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4F9E6AB2" w14:textId="77777777" w:rsidR="008F7C99" w:rsidRPr="00564398" w:rsidRDefault="008F7C99" w:rsidP="008F7C99">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05731EC0" w14:textId="038FA19E" w:rsidR="001F03A0" w:rsidRDefault="001F03A0" w:rsidP="0025240E">
      <w:pPr>
        <w:widowControl w:val="0"/>
        <w:ind w:firstLine="157"/>
        <w:rPr>
          <w:rtl/>
        </w:rPr>
      </w:pPr>
      <w:r>
        <w:rPr>
          <w:rtl/>
        </w:rPr>
        <w:t>آنچه در بحث‌ها</w:t>
      </w:r>
      <w:r>
        <w:rPr>
          <w:rFonts w:hint="cs"/>
          <w:rtl/>
        </w:rPr>
        <w:t>ی</w:t>
      </w:r>
      <w:r>
        <w:rPr>
          <w:rtl/>
        </w:rPr>
        <w:t xml:space="preserve"> گذشته ب</w:t>
      </w:r>
      <w:r>
        <w:rPr>
          <w:rFonts w:hint="cs"/>
          <w:rtl/>
        </w:rPr>
        <w:t>ی</w:t>
      </w:r>
      <w:r>
        <w:rPr>
          <w:rFonts w:hint="eastAsia"/>
          <w:rtl/>
        </w:rPr>
        <w:t>ان</w:t>
      </w:r>
      <w:r>
        <w:rPr>
          <w:rtl/>
        </w:rPr>
        <w:t xml:space="preserve"> شد، ا</w:t>
      </w:r>
      <w:r>
        <w:rPr>
          <w:rFonts w:hint="cs"/>
          <w:rtl/>
        </w:rPr>
        <w:t>ی</w:t>
      </w:r>
      <w:r>
        <w:rPr>
          <w:rFonts w:hint="eastAsia"/>
          <w:rtl/>
        </w:rPr>
        <w:t>ن</w:t>
      </w:r>
      <w:r>
        <w:rPr>
          <w:rtl/>
        </w:rPr>
        <w:t xml:space="preserve"> بود که در رابطه با «ما لا </w:t>
      </w:r>
      <w:r>
        <w:rPr>
          <w:rFonts w:hint="cs"/>
          <w:rtl/>
        </w:rPr>
        <w:t>ی</w:t>
      </w:r>
      <w:r>
        <w:rPr>
          <w:rFonts w:hint="eastAsia"/>
          <w:rtl/>
        </w:rPr>
        <w:t>ؤکل»</w:t>
      </w:r>
      <w:r>
        <w:rPr>
          <w:rtl/>
        </w:rPr>
        <w:t xml:space="preserve"> (ح</w:t>
      </w:r>
      <w:r>
        <w:rPr>
          <w:rFonts w:hint="cs"/>
          <w:rtl/>
        </w:rPr>
        <w:t>ی</w:t>
      </w:r>
      <w:r>
        <w:rPr>
          <w:rFonts w:hint="eastAsia"/>
          <w:rtl/>
        </w:rPr>
        <w:t>وانات</w:t>
      </w:r>
      <w:r>
        <w:rPr>
          <w:rtl/>
        </w:rPr>
        <w:t xml:space="preserve"> حرام‌گوشت) عمومات</w:t>
      </w:r>
      <w:r>
        <w:rPr>
          <w:rFonts w:hint="cs"/>
          <w:rtl/>
        </w:rPr>
        <w:t>ی</w:t>
      </w:r>
      <w:r>
        <w:rPr>
          <w:rtl/>
        </w:rPr>
        <w:t xml:space="preserve"> وجود دارد؛ از جمله موثقه‌</w:t>
      </w:r>
      <w:r>
        <w:rPr>
          <w:rFonts w:hint="cs"/>
          <w:rtl/>
        </w:rPr>
        <w:t>ی</w:t>
      </w:r>
      <w:r>
        <w:rPr>
          <w:rtl/>
        </w:rPr>
        <w:t xml:space="preserve"> ابن‌بک</w:t>
      </w:r>
      <w:r>
        <w:rPr>
          <w:rFonts w:hint="cs"/>
          <w:rtl/>
        </w:rPr>
        <w:t>ی</w:t>
      </w:r>
      <w:r>
        <w:rPr>
          <w:rFonts w:hint="eastAsia"/>
          <w:rtl/>
        </w:rPr>
        <w:t>ر</w:t>
      </w:r>
      <w:r>
        <w:rPr>
          <w:rtl/>
        </w:rPr>
        <w:t xml:space="preserve"> که چند</w:t>
      </w:r>
      <w:r>
        <w:rPr>
          <w:rFonts w:hint="cs"/>
          <w:rtl/>
        </w:rPr>
        <w:t>ی</w:t>
      </w:r>
      <w:r>
        <w:rPr>
          <w:rFonts w:hint="eastAsia"/>
          <w:rtl/>
        </w:rPr>
        <w:t>ن</w:t>
      </w:r>
      <w:r w:rsidR="007C34C9">
        <w:rPr>
          <w:rtl/>
        </w:rPr>
        <w:t xml:space="preserve"> بار قرائت شد </w:t>
      </w:r>
      <w:r w:rsidR="007C34C9">
        <w:rPr>
          <w:rFonts w:hint="cs"/>
          <w:rtl/>
        </w:rPr>
        <w:t xml:space="preserve">که </w:t>
      </w:r>
      <w:r>
        <w:rPr>
          <w:rtl/>
        </w:rPr>
        <w:t>هم از نب</w:t>
      </w:r>
      <w:r>
        <w:rPr>
          <w:rFonts w:hint="cs"/>
          <w:rtl/>
        </w:rPr>
        <w:t>ی</w:t>
      </w:r>
      <w:r>
        <w:rPr>
          <w:rtl/>
        </w:rPr>
        <w:t xml:space="preserve"> مکرم اسلام </w:t>
      </w:r>
      <w:r w:rsidR="0025240E">
        <w:sym w:font="Abo-thar" w:char="F039"/>
      </w:r>
      <w:r>
        <w:rPr>
          <w:rtl/>
        </w:rPr>
        <w:t xml:space="preserve"> و هم از اما</w:t>
      </w:r>
      <w:r>
        <w:rPr>
          <w:rFonts w:hint="eastAsia"/>
          <w:rtl/>
        </w:rPr>
        <w:t>م</w:t>
      </w:r>
      <w:r>
        <w:rPr>
          <w:rtl/>
        </w:rPr>
        <w:t xml:space="preserve"> صادق</w:t>
      </w:r>
      <w:r w:rsidR="0025240E">
        <w:sym w:font="Abo-thar" w:char="F038"/>
      </w:r>
      <w:r>
        <w:rPr>
          <w:rtl/>
        </w:rPr>
        <w:t xml:space="preserve"> وارد شده است مبن</w:t>
      </w:r>
      <w:r>
        <w:rPr>
          <w:rFonts w:hint="cs"/>
          <w:rtl/>
        </w:rPr>
        <w:t>ی</w:t>
      </w:r>
      <w:r>
        <w:rPr>
          <w:rtl/>
        </w:rPr>
        <w:t xml:space="preserve"> بر ا</w:t>
      </w:r>
      <w:r>
        <w:rPr>
          <w:rFonts w:hint="cs"/>
          <w:rtl/>
        </w:rPr>
        <w:t>ی</w:t>
      </w:r>
      <w:r>
        <w:rPr>
          <w:rFonts w:hint="eastAsia"/>
          <w:rtl/>
        </w:rPr>
        <w:t>نکه</w:t>
      </w:r>
      <w:r>
        <w:rPr>
          <w:rtl/>
        </w:rPr>
        <w:t xml:space="preserve"> نمازگزار نم</w:t>
      </w:r>
      <w:r>
        <w:rPr>
          <w:rFonts w:hint="cs"/>
          <w:rtl/>
        </w:rPr>
        <w:t>ی‌</w:t>
      </w:r>
      <w:r>
        <w:rPr>
          <w:rFonts w:hint="eastAsia"/>
          <w:rtl/>
        </w:rPr>
        <w:t>تواند</w:t>
      </w:r>
      <w:r>
        <w:rPr>
          <w:rtl/>
        </w:rPr>
        <w:t xml:space="preserve"> در اجزاء 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مأکول نماز بخواند؛ </w:t>
      </w:r>
      <w:r>
        <w:rPr>
          <w:rFonts w:hint="cs"/>
          <w:rtl/>
        </w:rPr>
        <w:t>ی</w:t>
      </w:r>
      <w:r>
        <w:rPr>
          <w:rFonts w:hint="eastAsia"/>
          <w:rtl/>
        </w:rPr>
        <w:t>عن</w:t>
      </w:r>
      <w:r>
        <w:rPr>
          <w:rFonts w:hint="cs"/>
          <w:rtl/>
        </w:rPr>
        <w:t>ی</w:t>
      </w:r>
      <w:r>
        <w:rPr>
          <w:rtl/>
        </w:rPr>
        <w:t xml:space="preserve"> لباس</w:t>
      </w:r>
      <w:r>
        <w:rPr>
          <w:rFonts w:hint="cs"/>
          <w:rtl/>
        </w:rPr>
        <w:t>ی</w:t>
      </w:r>
      <w:r>
        <w:rPr>
          <w:rtl/>
        </w:rPr>
        <w:t xml:space="preserve"> که از پشم، کرک، پوست و سا</w:t>
      </w:r>
      <w:r>
        <w:rPr>
          <w:rFonts w:hint="cs"/>
          <w:rtl/>
        </w:rPr>
        <w:t>ی</w:t>
      </w:r>
      <w:r>
        <w:rPr>
          <w:rFonts w:hint="eastAsia"/>
          <w:rtl/>
        </w:rPr>
        <w:t>ر</w:t>
      </w:r>
      <w:r>
        <w:rPr>
          <w:rtl/>
        </w:rPr>
        <w:t xml:space="preserve"> اجزاء ح</w:t>
      </w:r>
      <w:r>
        <w:rPr>
          <w:rFonts w:hint="cs"/>
          <w:rtl/>
        </w:rPr>
        <w:t>ی</w:t>
      </w:r>
      <w:r>
        <w:rPr>
          <w:rFonts w:hint="eastAsia"/>
          <w:rtl/>
        </w:rPr>
        <w:t>وان</w:t>
      </w:r>
      <w:r>
        <w:rPr>
          <w:rtl/>
        </w:rPr>
        <w:t xml:space="preserve"> حرام‌گوشت ته</w:t>
      </w:r>
      <w:r>
        <w:rPr>
          <w:rFonts w:hint="cs"/>
          <w:rtl/>
        </w:rPr>
        <w:t>ی</w:t>
      </w:r>
      <w:r>
        <w:rPr>
          <w:rFonts w:hint="eastAsia"/>
          <w:rtl/>
        </w:rPr>
        <w:t>ه</w:t>
      </w:r>
      <w:r>
        <w:rPr>
          <w:rtl/>
        </w:rPr>
        <w:t xml:space="preserve"> شده باشد،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ا</w:t>
      </w:r>
      <w:r>
        <w:rPr>
          <w:rFonts w:hint="cs"/>
          <w:rtl/>
        </w:rPr>
        <w:t>ی</w:t>
      </w:r>
      <w:r>
        <w:rPr>
          <w:rFonts w:hint="eastAsia"/>
          <w:rtl/>
        </w:rPr>
        <w:t>ن</w:t>
      </w:r>
      <w:r>
        <w:rPr>
          <w:rtl/>
        </w:rPr>
        <w:t xml:space="preserve"> عموم شامل ح</w:t>
      </w:r>
      <w:r>
        <w:rPr>
          <w:rFonts w:hint="cs"/>
          <w:rtl/>
        </w:rPr>
        <w:t>ی</w:t>
      </w:r>
      <w:r>
        <w:rPr>
          <w:rFonts w:hint="eastAsia"/>
          <w:rtl/>
        </w:rPr>
        <w:t>وانات</w:t>
      </w:r>
      <w:r>
        <w:rPr>
          <w:rtl/>
        </w:rPr>
        <w:t xml:space="preserve"> «ما لا نفس له» (ح</w:t>
      </w:r>
      <w:r>
        <w:rPr>
          <w:rFonts w:hint="cs"/>
          <w:rtl/>
        </w:rPr>
        <w:t>ی</w:t>
      </w:r>
      <w:r>
        <w:rPr>
          <w:rFonts w:hint="eastAsia"/>
          <w:rtl/>
        </w:rPr>
        <w:t>وانات</w:t>
      </w:r>
      <w:r>
        <w:rPr>
          <w:rFonts w:hint="cs"/>
          <w:rtl/>
        </w:rPr>
        <w:t>ی</w:t>
      </w:r>
      <w:r>
        <w:rPr>
          <w:rtl/>
        </w:rPr>
        <w:t xml:space="preserve"> که خون جهنده ندارند)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2C6F63B9" w14:textId="77777777" w:rsidR="001F03A0" w:rsidRDefault="001F03A0" w:rsidP="001F03A0">
      <w:pPr>
        <w:widowControl w:val="0"/>
        <w:ind w:firstLine="157"/>
        <w:rPr>
          <w:rtl/>
        </w:rPr>
      </w:pPr>
      <w:r>
        <w:rPr>
          <w:rFonts w:hint="eastAsia"/>
          <w:rtl/>
        </w:rPr>
        <w:t>عنوان</w:t>
      </w:r>
      <w:r>
        <w:rPr>
          <w:rtl/>
        </w:rPr>
        <w:t xml:space="preserve"> «ما لا </w:t>
      </w:r>
      <w:r>
        <w:rPr>
          <w:rFonts w:hint="cs"/>
          <w:rtl/>
        </w:rPr>
        <w:t>ی</w:t>
      </w:r>
      <w:r>
        <w:rPr>
          <w:rFonts w:hint="eastAsia"/>
          <w:rtl/>
        </w:rPr>
        <w:t>ؤکل»</w:t>
      </w:r>
      <w:r>
        <w:rPr>
          <w:rtl/>
        </w:rPr>
        <w:t xml:space="preserve"> اعم است و ما م</w:t>
      </w:r>
      <w:r>
        <w:rPr>
          <w:rFonts w:hint="cs"/>
          <w:rtl/>
        </w:rPr>
        <w:t>ی‌</w:t>
      </w:r>
      <w:r>
        <w:rPr>
          <w:rFonts w:hint="eastAsia"/>
          <w:rtl/>
        </w:rPr>
        <w:t>دان</w:t>
      </w:r>
      <w:r>
        <w:rPr>
          <w:rFonts w:hint="cs"/>
          <w:rtl/>
        </w:rPr>
        <w:t>ی</w:t>
      </w:r>
      <w:r>
        <w:rPr>
          <w:rFonts w:hint="eastAsia"/>
          <w:rtl/>
        </w:rPr>
        <w:t>م</w:t>
      </w:r>
      <w:r>
        <w:rPr>
          <w:rtl/>
        </w:rPr>
        <w:t xml:space="preserve"> بس</w:t>
      </w:r>
      <w:r>
        <w:rPr>
          <w:rFonts w:hint="cs"/>
          <w:rtl/>
        </w:rPr>
        <w:t>ی</w:t>
      </w:r>
      <w:r>
        <w:rPr>
          <w:rFonts w:hint="eastAsia"/>
          <w:rtl/>
        </w:rPr>
        <w:t>ار</w:t>
      </w:r>
      <w:r>
        <w:rPr>
          <w:rFonts w:hint="cs"/>
          <w:rtl/>
        </w:rPr>
        <w:t>ی</w:t>
      </w:r>
      <w:r>
        <w:rPr>
          <w:rtl/>
        </w:rPr>
        <w:t xml:space="preserve"> از ح</w:t>
      </w:r>
      <w:r>
        <w:rPr>
          <w:rFonts w:hint="cs"/>
          <w:rtl/>
        </w:rPr>
        <w:t>ی</w:t>
      </w:r>
      <w:r>
        <w:rPr>
          <w:rFonts w:hint="eastAsia"/>
          <w:rtl/>
        </w:rPr>
        <w:t>وانات</w:t>
      </w:r>
      <w:r>
        <w:rPr>
          <w:rtl/>
        </w:rPr>
        <w:t xml:space="preserve"> غ</w:t>
      </w:r>
      <w:r>
        <w:rPr>
          <w:rFonts w:hint="cs"/>
          <w:rtl/>
        </w:rPr>
        <w:t>ی</w:t>
      </w:r>
      <w:r>
        <w:rPr>
          <w:rFonts w:hint="eastAsia"/>
          <w:rtl/>
        </w:rPr>
        <w:t>ر</w:t>
      </w:r>
      <w:r>
        <w:rPr>
          <w:rtl/>
        </w:rPr>
        <w:t xml:space="preserve"> مأکول، «نفس سائله» ندارند، مانند خزندگان و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Fonts w:hint="eastAsia"/>
          <w:rtl/>
        </w:rPr>
        <w:t>،</w:t>
      </w:r>
      <w:r>
        <w:rPr>
          <w:rtl/>
        </w:rPr>
        <w:t xml:space="preserve"> اعم از ماه</w:t>
      </w:r>
      <w:r>
        <w:rPr>
          <w:rFonts w:hint="cs"/>
          <w:rtl/>
        </w:rPr>
        <w:t>ی</w:t>
      </w:r>
      <w:r>
        <w:rPr>
          <w:rFonts w:hint="eastAsia"/>
          <w:rtl/>
        </w:rPr>
        <w:t>ان</w:t>
      </w:r>
      <w:r>
        <w:rPr>
          <w:rtl/>
        </w:rPr>
        <w:t xml:space="preserve"> و غ</w:t>
      </w:r>
      <w:r>
        <w:rPr>
          <w:rFonts w:hint="cs"/>
          <w:rtl/>
        </w:rPr>
        <w:t>ی</w:t>
      </w:r>
      <w:r>
        <w:rPr>
          <w:rFonts w:hint="eastAsia"/>
          <w:rtl/>
        </w:rPr>
        <w:t>ر</w:t>
      </w:r>
      <w:r>
        <w:rPr>
          <w:rtl/>
        </w:rPr>
        <w:t xml:space="preserve"> ماه</w:t>
      </w:r>
      <w:r>
        <w:rPr>
          <w:rFonts w:hint="cs"/>
          <w:rtl/>
        </w:rPr>
        <w:t>ی</w:t>
      </w:r>
      <w:r>
        <w:rPr>
          <w:rFonts w:hint="eastAsia"/>
          <w:rtl/>
        </w:rPr>
        <w:t>ان</w:t>
      </w:r>
      <w:r>
        <w:rPr>
          <w:rtl/>
        </w:rPr>
        <w:t>. بنابرا</w:t>
      </w:r>
      <w:r>
        <w:rPr>
          <w:rFonts w:hint="cs"/>
          <w:rtl/>
        </w:rPr>
        <w:t>ی</w:t>
      </w:r>
      <w:r>
        <w:rPr>
          <w:rFonts w:hint="eastAsia"/>
          <w:rtl/>
        </w:rPr>
        <w:t>ن،</w:t>
      </w:r>
      <w:r>
        <w:rPr>
          <w:rtl/>
        </w:rPr>
        <w:t xml:space="preserve"> عموم روا</w:t>
      </w:r>
      <w:r>
        <w:rPr>
          <w:rFonts w:hint="cs"/>
          <w:rtl/>
        </w:rPr>
        <w:t>ی</w:t>
      </w:r>
      <w:r>
        <w:rPr>
          <w:rFonts w:hint="eastAsia"/>
          <w:rtl/>
        </w:rPr>
        <w:t>ات</w:t>
      </w:r>
      <w:r>
        <w:rPr>
          <w:rtl/>
        </w:rPr>
        <w:t xml:space="preserve"> قطعا شامل آن‌ها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فرد نادر ن</w:t>
      </w:r>
      <w:r>
        <w:rPr>
          <w:rFonts w:hint="cs"/>
          <w:rtl/>
        </w:rPr>
        <w:t>ی</w:t>
      </w:r>
      <w:r>
        <w:rPr>
          <w:rFonts w:hint="eastAsia"/>
          <w:rtl/>
        </w:rPr>
        <w:t>ستند</w:t>
      </w:r>
      <w:r>
        <w:rPr>
          <w:rtl/>
        </w:rPr>
        <w:t xml:space="preserve"> و مصاد</w:t>
      </w:r>
      <w:r>
        <w:rPr>
          <w:rFonts w:hint="cs"/>
          <w:rtl/>
        </w:rPr>
        <w:t>ی</w:t>
      </w:r>
      <w:r>
        <w:rPr>
          <w:rFonts w:hint="eastAsia"/>
          <w:rtl/>
        </w:rPr>
        <w:t>ق</w:t>
      </w:r>
      <w:r>
        <w:rPr>
          <w:rtl/>
        </w:rPr>
        <w:t xml:space="preserve"> بس</w:t>
      </w:r>
      <w:r>
        <w:rPr>
          <w:rFonts w:hint="cs"/>
          <w:rtl/>
        </w:rPr>
        <w:t>ی</w:t>
      </w:r>
      <w:r>
        <w:rPr>
          <w:rFonts w:hint="eastAsia"/>
          <w:rtl/>
        </w:rPr>
        <w:t>ار</w:t>
      </w:r>
      <w:r>
        <w:rPr>
          <w:rFonts w:hint="cs"/>
          <w:rtl/>
        </w:rPr>
        <w:t>ی</w:t>
      </w:r>
      <w:r>
        <w:rPr>
          <w:rtl/>
        </w:rPr>
        <w:t xml:space="preserve"> دارند. لکن </w:t>
      </w:r>
      <w:r>
        <w:rPr>
          <w:rFonts w:hint="eastAsia"/>
          <w:rtl/>
        </w:rPr>
        <w:t>تنها</w:t>
      </w:r>
      <w:r>
        <w:rPr>
          <w:rtl/>
        </w:rPr>
        <w:t xml:space="preserve"> عرض کرد</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قصور دارد؛ جهت قصور ا</w:t>
      </w:r>
      <w:r>
        <w:rPr>
          <w:rFonts w:hint="cs"/>
          <w:rtl/>
        </w:rPr>
        <w:t>ی</w:t>
      </w:r>
      <w:r>
        <w:rPr>
          <w:rFonts w:hint="eastAsia"/>
          <w:rtl/>
        </w:rPr>
        <w:t>ن</w:t>
      </w:r>
      <w:r>
        <w:rPr>
          <w:rtl/>
        </w:rPr>
        <w:t xml:space="preserve"> است که اجزائ</w:t>
      </w:r>
      <w:r>
        <w:rPr>
          <w:rFonts w:hint="cs"/>
          <w:rtl/>
        </w:rPr>
        <w:t>ی</w:t>
      </w:r>
      <w:r>
        <w:rPr>
          <w:rtl/>
        </w:rPr>
        <w:t xml:space="preserve"> که در روا</w:t>
      </w:r>
      <w:r>
        <w:rPr>
          <w:rFonts w:hint="cs"/>
          <w:rtl/>
        </w:rPr>
        <w:t>ی</w:t>
      </w:r>
      <w:r>
        <w:rPr>
          <w:rFonts w:hint="eastAsia"/>
          <w:rtl/>
        </w:rPr>
        <w:t>ت</w:t>
      </w:r>
      <w:r>
        <w:rPr>
          <w:rtl/>
        </w:rPr>
        <w:t xml:space="preserve"> مثال زده شده، همگ</w:t>
      </w:r>
      <w:r>
        <w:rPr>
          <w:rFonts w:hint="cs"/>
          <w:rtl/>
        </w:rPr>
        <w:t>ی</w:t>
      </w:r>
      <w:r>
        <w:rPr>
          <w:rtl/>
        </w:rPr>
        <w:t xml:space="preserve"> مربوط به «دواب» (چارپا</w:t>
      </w:r>
      <w:r>
        <w:rPr>
          <w:rFonts w:hint="cs"/>
          <w:rtl/>
        </w:rPr>
        <w:t>ی</w:t>
      </w:r>
      <w:r>
        <w:rPr>
          <w:rFonts w:hint="eastAsia"/>
          <w:rtl/>
        </w:rPr>
        <w:t>ان</w:t>
      </w:r>
      <w:r>
        <w:rPr>
          <w:rtl/>
        </w:rPr>
        <w:t>) است و بس</w:t>
      </w:r>
      <w:r>
        <w:rPr>
          <w:rFonts w:hint="cs"/>
          <w:rtl/>
        </w:rPr>
        <w:t>ی</w:t>
      </w:r>
      <w:r>
        <w:rPr>
          <w:rFonts w:hint="eastAsia"/>
          <w:rtl/>
        </w:rPr>
        <w:t>ار</w:t>
      </w:r>
      <w:r>
        <w:rPr>
          <w:rFonts w:hint="cs"/>
          <w:rtl/>
        </w:rPr>
        <w:t>ی</w:t>
      </w:r>
      <w:r>
        <w:rPr>
          <w:rtl/>
        </w:rPr>
        <w:t xml:space="preserve"> از ا</w:t>
      </w:r>
      <w:r>
        <w:rPr>
          <w:rFonts w:hint="cs"/>
          <w:rtl/>
        </w:rPr>
        <w:t>ی</w:t>
      </w:r>
      <w:r>
        <w:rPr>
          <w:rFonts w:hint="eastAsia"/>
          <w:rtl/>
        </w:rPr>
        <w:t>ن</w:t>
      </w:r>
      <w:r>
        <w:rPr>
          <w:rtl/>
        </w:rPr>
        <w:t xml:space="preserve"> اجزاء در ح</w:t>
      </w:r>
      <w:r>
        <w:rPr>
          <w:rFonts w:hint="cs"/>
          <w:rtl/>
        </w:rPr>
        <w:t>ی</w:t>
      </w:r>
      <w:r>
        <w:rPr>
          <w:rFonts w:hint="eastAsia"/>
          <w:rtl/>
        </w:rPr>
        <w:t>وانات</w:t>
      </w:r>
      <w:r>
        <w:rPr>
          <w:rtl/>
        </w:rPr>
        <w:t xml:space="preserve"> «لا نفس له» </w:t>
      </w:r>
      <w:r>
        <w:rPr>
          <w:rFonts w:hint="cs"/>
          <w:rtl/>
        </w:rPr>
        <w:t>ی</w:t>
      </w:r>
      <w:r>
        <w:rPr>
          <w:rFonts w:hint="eastAsia"/>
          <w:rtl/>
        </w:rPr>
        <w:t>ا</w:t>
      </w:r>
      <w:r>
        <w:rPr>
          <w:rtl/>
        </w:rPr>
        <w:t xml:space="preserve">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وجود ندارد؛ و حت</w:t>
      </w:r>
      <w:r>
        <w:rPr>
          <w:rFonts w:hint="cs"/>
          <w:rtl/>
        </w:rPr>
        <w:t>ی</w:t>
      </w:r>
      <w:r>
        <w:rPr>
          <w:rtl/>
        </w:rPr>
        <w:t xml:space="preserve"> پرندگان را ن</w:t>
      </w:r>
      <w:r>
        <w:rPr>
          <w:rFonts w:hint="cs"/>
          <w:rtl/>
        </w:rPr>
        <w:t>ی</w:t>
      </w:r>
      <w:r>
        <w:rPr>
          <w:rFonts w:hint="eastAsia"/>
          <w:rtl/>
        </w:rPr>
        <w:t>ز</w:t>
      </w:r>
      <w:r>
        <w:rPr>
          <w:rtl/>
        </w:rPr>
        <w:t xml:space="preserve"> شامل نم</w:t>
      </w:r>
      <w:r>
        <w:rPr>
          <w:rFonts w:hint="cs"/>
          <w:rtl/>
        </w:rPr>
        <w:t>ی‌</w:t>
      </w:r>
      <w:r>
        <w:rPr>
          <w:rFonts w:hint="eastAsia"/>
          <w:rtl/>
        </w:rPr>
        <w:t>شود،</w:t>
      </w:r>
      <w:r>
        <w:rPr>
          <w:rtl/>
        </w:rPr>
        <w:t xml:space="preserve"> مگر پرندگان شکار</w:t>
      </w:r>
      <w:r>
        <w:rPr>
          <w:rFonts w:hint="cs"/>
          <w:rtl/>
        </w:rPr>
        <w:t>ی</w:t>
      </w:r>
      <w:r>
        <w:rPr>
          <w:rtl/>
        </w:rPr>
        <w:t xml:space="preserve"> (سباع ط</w:t>
      </w:r>
      <w:r>
        <w:rPr>
          <w:rFonts w:hint="cs"/>
          <w:rtl/>
        </w:rPr>
        <w:t>ی</w:t>
      </w:r>
      <w:r>
        <w:rPr>
          <w:rFonts w:hint="eastAsia"/>
          <w:rtl/>
        </w:rPr>
        <w:t>ور</w:t>
      </w:r>
      <w:r>
        <w:rPr>
          <w:rtl/>
        </w:rPr>
        <w:t>) که در موثقه سماعه به آن تصر</w:t>
      </w:r>
      <w:r>
        <w:rPr>
          <w:rFonts w:hint="cs"/>
          <w:rtl/>
        </w:rPr>
        <w:t>ی</w:t>
      </w:r>
      <w:r>
        <w:rPr>
          <w:rFonts w:hint="eastAsia"/>
          <w:rtl/>
        </w:rPr>
        <w:t>ح</w:t>
      </w:r>
      <w:r>
        <w:rPr>
          <w:rtl/>
        </w:rPr>
        <w:t xml:space="preserve"> شده است. در کلمات اصحاب ن</w:t>
      </w:r>
      <w:r>
        <w:rPr>
          <w:rFonts w:hint="cs"/>
          <w:rtl/>
        </w:rPr>
        <w:t>ی</w:t>
      </w:r>
      <w:r>
        <w:rPr>
          <w:rFonts w:hint="eastAsia"/>
          <w:rtl/>
        </w:rPr>
        <w:t>ز</w:t>
      </w:r>
      <w:r>
        <w:rPr>
          <w:rtl/>
        </w:rPr>
        <w:t xml:space="preserve"> ع</w:t>
      </w:r>
      <w:r>
        <w:rPr>
          <w:rFonts w:hint="cs"/>
          <w:rtl/>
        </w:rPr>
        <w:t>ی</w:t>
      </w:r>
      <w:r>
        <w:rPr>
          <w:rFonts w:hint="eastAsia"/>
          <w:rtl/>
        </w:rPr>
        <w:t>ناً</w:t>
      </w:r>
      <w:r>
        <w:rPr>
          <w:rtl/>
        </w:rPr>
        <w:t xml:space="preserve"> هم</w:t>
      </w:r>
      <w:r>
        <w:rPr>
          <w:rFonts w:hint="cs"/>
          <w:rtl/>
        </w:rPr>
        <w:t>ی</w:t>
      </w:r>
      <w:r>
        <w:rPr>
          <w:rFonts w:hint="eastAsia"/>
          <w:rtl/>
        </w:rPr>
        <w:t>ن</w:t>
      </w:r>
      <w:r>
        <w:rPr>
          <w:rtl/>
        </w:rPr>
        <w:t xml:space="preserve"> مثال‌ها</w:t>
      </w:r>
      <w:r>
        <w:rPr>
          <w:rFonts w:hint="cs"/>
          <w:rtl/>
        </w:rPr>
        <w:t>یی</w:t>
      </w:r>
      <w:r>
        <w:rPr>
          <w:rtl/>
        </w:rPr>
        <w:t xml:space="preserve"> که مربوط به اجزاء دواب است، آمده است؛ لذا ا</w:t>
      </w:r>
      <w:r>
        <w:rPr>
          <w:rFonts w:hint="cs"/>
          <w:rtl/>
        </w:rPr>
        <w:t>ی</w:t>
      </w:r>
      <w:r>
        <w:rPr>
          <w:rFonts w:hint="eastAsia"/>
          <w:rtl/>
        </w:rPr>
        <w:t>ن</w:t>
      </w:r>
      <w:r>
        <w:rPr>
          <w:rtl/>
        </w:rPr>
        <w:t xml:space="preserve"> مسئله قر</w:t>
      </w:r>
      <w:r>
        <w:rPr>
          <w:rFonts w:hint="cs"/>
          <w:rtl/>
        </w:rPr>
        <w:t>ی</w:t>
      </w:r>
      <w:r>
        <w:rPr>
          <w:rFonts w:hint="eastAsia"/>
          <w:rtl/>
        </w:rPr>
        <w:t>نه‌</w:t>
      </w:r>
      <w:r>
        <w:rPr>
          <w:rFonts w:hint="cs"/>
          <w:rtl/>
        </w:rPr>
        <w:t>ی</w:t>
      </w:r>
      <w:r>
        <w:rPr>
          <w:rtl/>
        </w:rPr>
        <w:t xml:space="preserve"> صارفه‌ا</w:t>
      </w:r>
      <w:r>
        <w:rPr>
          <w:rFonts w:hint="cs"/>
          <w:rtl/>
        </w:rPr>
        <w:t>ی</w:t>
      </w:r>
      <w:r>
        <w:rPr>
          <w:rtl/>
        </w:rPr>
        <w:t xml:space="preserve"> از غ</w:t>
      </w:r>
      <w:r>
        <w:rPr>
          <w:rFonts w:hint="cs"/>
          <w:rtl/>
        </w:rPr>
        <w:t>ی</w:t>
      </w:r>
      <w:r>
        <w:rPr>
          <w:rFonts w:hint="eastAsia"/>
          <w:rtl/>
        </w:rPr>
        <w:t>ر</w:t>
      </w:r>
      <w:r>
        <w:rPr>
          <w:rtl/>
        </w:rPr>
        <w:t xml:space="preserve"> دواب، هم در کلمات اصحاب و هم در ا</w:t>
      </w:r>
      <w:r>
        <w:rPr>
          <w:rFonts w:hint="cs"/>
          <w:rtl/>
        </w:rPr>
        <w:t>ی</w:t>
      </w:r>
      <w:r>
        <w:rPr>
          <w:rFonts w:hint="eastAsia"/>
          <w:rtl/>
        </w:rPr>
        <w:t>ن</w:t>
      </w:r>
      <w:r>
        <w:rPr>
          <w:rtl/>
        </w:rPr>
        <w:t xml:space="preserve"> نصوص محسوب م</w:t>
      </w:r>
      <w:r>
        <w:rPr>
          <w:rFonts w:hint="cs"/>
          <w:rtl/>
        </w:rPr>
        <w:t>ی‌</w:t>
      </w:r>
      <w:r>
        <w:rPr>
          <w:rFonts w:hint="eastAsia"/>
          <w:rtl/>
        </w:rPr>
        <w:t>شود</w:t>
      </w:r>
      <w:r>
        <w:rPr>
          <w:rtl/>
        </w:rPr>
        <w:t>.</w:t>
      </w:r>
    </w:p>
    <w:p w14:paraId="48517DFB" w14:textId="70F54B02" w:rsidR="001F03A0" w:rsidRDefault="001F03A0" w:rsidP="001E29A5">
      <w:pPr>
        <w:widowControl w:val="0"/>
        <w:ind w:firstLine="157"/>
        <w:rPr>
          <w:rtl/>
        </w:rPr>
      </w:pPr>
      <w:r>
        <w:rPr>
          <w:rFonts w:hint="eastAsia"/>
          <w:rtl/>
        </w:rPr>
        <w:t>حال</w:t>
      </w:r>
      <w:r w:rsidR="00C1529A">
        <w:rPr>
          <w:rFonts w:hint="cs"/>
          <w:rtl/>
        </w:rPr>
        <w:t>ا</w:t>
      </w:r>
      <w:r>
        <w:rPr>
          <w:rtl/>
        </w:rPr>
        <w:t xml:space="preserve"> اگر از ا</w:t>
      </w:r>
      <w:r>
        <w:rPr>
          <w:rFonts w:hint="cs"/>
          <w:rtl/>
        </w:rPr>
        <w:t>ی</w:t>
      </w:r>
      <w:r>
        <w:rPr>
          <w:rFonts w:hint="eastAsia"/>
          <w:rtl/>
        </w:rPr>
        <w:t>ن</w:t>
      </w:r>
      <w:r>
        <w:rPr>
          <w:rtl/>
        </w:rPr>
        <w:t xml:space="preserve"> قصور صرف نظر کن</w:t>
      </w:r>
      <w:r>
        <w:rPr>
          <w:rFonts w:hint="cs"/>
          <w:rtl/>
        </w:rPr>
        <w:t>ی</w:t>
      </w:r>
      <w:r>
        <w:rPr>
          <w:rFonts w:hint="eastAsia"/>
          <w:rtl/>
        </w:rPr>
        <w:t>م،</w:t>
      </w:r>
      <w:r>
        <w:rPr>
          <w:rtl/>
        </w:rPr>
        <w:t xml:space="preserve"> در روا</w:t>
      </w:r>
      <w:r>
        <w:rPr>
          <w:rFonts w:hint="cs"/>
          <w:rtl/>
        </w:rPr>
        <w:t>ی</w:t>
      </w:r>
      <w:r>
        <w:rPr>
          <w:rFonts w:hint="eastAsia"/>
          <w:rtl/>
        </w:rPr>
        <w:t>ت</w:t>
      </w:r>
      <w:r>
        <w:rPr>
          <w:rtl/>
        </w:rPr>
        <w:t xml:space="preserve"> ابن‌اب</w:t>
      </w:r>
      <w:r>
        <w:rPr>
          <w:rFonts w:hint="cs"/>
          <w:rtl/>
        </w:rPr>
        <w:t>ی‌ی</w:t>
      </w:r>
      <w:r>
        <w:rPr>
          <w:rFonts w:hint="eastAsia"/>
          <w:rtl/>
        </w:rPr>
        <w:t>عفور</w:t>
      </w:r>
      <w:r w:rsidR="00A1578B">
        <w:rPr>
          <w:rStyle w:val="FootnoteReference"/>
          <w:rtl/>
        </w:rPr>
        <w:footnoteReference w:id="2"/>
      </w:r>
      <w:r>
        <w:rPr>
          <w:rtl/>
        </w:rPr>
        <w:t>- که هرچند سندش ضع</w:t>
      </w:r>
      <w:r>
        <w:rPr>
          <w:rFonts w:hint="cs"/>
          <w:rtl/>
        </w:rPr>
        <w:t>ی</w:t>
      </w:r>
      <w:r>
        <w:rPr>
          <w:rFonts w:hint="eastAsia"/>
          <w:rtl/>
        </w:rPr>
        <w:t>ف</w:t>
      </w:r>
      <w:r w:rsidR="00C1529A">
        <w:rPr>
          <w:rtl/>
        </w:rPr>
        <w:t xml:space="preserve"> است، اما صاحب «جواهر» </w:t>
      </w:r>
      <w:r w:rsidR="001E29A5">
        <w:rPr>
          <w:rFonts w:hint="cs"/>
          <w:rtl/>
        </w:rPr>
        <w:t xml:space="preserve">حکایت کرده است که شهید در </w:t>
      </w:r>
      <w:r>
        <w:rPr>
          <w:rtl/>
        </w:rPr>
        <w:t xml:space="preserve"> «ذکر</w:t>
      </w:r>
      <w:r>
        <w:rPr>
          <w:rFonts w:hint="cs"/>
          <w:rtl/>
        </w:rPr>
        <w:t>ی</w:t>
      </w:r>
      <w:r>
        <w:rPr>
          <w:rFonts w:hint="eastAsia"/>
          <w:rtl/>
        </w:rPr>
        <w:t>»</w:t>
      </w:r>
      <w:r>
        <w:rPr>
          <w:rtl/>
        </w:rPr>
        <w:t xml:space="preserve"> و غ</w:t>
      </w:r>
      <w:r>
        <w:rPr>
          <w:rFonts w:hint="cs"/>
          <w:rtl/>
        </w:rPr>
        <w:t>ی</w:t>
      </w:r>
      <w:r>
        <w:rPr>
          <w:rFonts w:hint="eastAsia"/>
          <w:rtl/>
        </w:rPr>
        <w:t>ر</w:t>
      </w:r>
      <w:r w:rsidR="001E29A5">
        <w:rPr>
          <w:rFonts w:hint="cs"/>
          <w:rtl/>
        </w:rPr>
        <w:t xml:space="preserve"> ایشان فرموده اند</w:t>
      </w:r>
      <w:r>
        <w:rPr>
          <w:rtl/>
        </w:rPr>
        <w:t xml:space="preserve"> که مشهور به خبر ابن</w:t>
      </w:r>
      <w:r w:rsidR="001E29A5">
        <w:rPr>
          <w:rFonts w:hint="cs"/>
          <w:rtl/>
        </w:rPr>
        <w:t xml:space="preserve"> أ</w:t>
      </w:r>
      <w:r>
        <w:rPr>
          <w:rtl/>
        </w:rPr>
        <w:t>ب</w:t>
      </w:r>
      <w:r w:rsidR="001E29A5">
        <w:rPr>
          <w:rFonts w:hint="cs"/>
          <w:rtl/>
        </w:rPr>
        <w:t xml:space="preserve">ي </w:t>
      </w:r>
      <w:r>
        <w:rPr>
          <w:rFonts w:hint="cs"/>
          <w:rtl/>
        </w:rPr>
        <w:t>‌ی</w:t>
      </w:r>
      <w:r>
        <w:rPr>
          <w:rFonts w:hint="eastAsia"/>
          <w:rtl/>
        </w:rPr>
        <w:t>عفور</w:t>
      </w:r>
      <w:r>
        <w:rPr>
          <w:rtl/>
        </w:rPr>
        <w:t xml:space="preserve"> عمل کرده‌اند - صدر روا</w:t>
      </w:r>
      <w:r>
        <w:rPr>
          <w:rFonts w:hint="cs"/>
          <w:rtl/>
        </w:rPr>
        <w:t>ی</w:t>
      </w:r>
      <w:r>
        <w:rPr>
          <w:rFonts w:hint="eastAsia"/>
          <w:rtl/>
        </w:rPr>
        <w:t>ت</w:t>
      </w:r>
      <w:r>
        <w:rPr>
          <w:rtl/>
        </w:rPr>
        <w:t xml:space="preserve"> راجع به «خز» است و در ذ</w:t>
      </w:r>
      <w:r>
        <w:rPr>
          <w:rFonts w:hint="cs"/>
          <w:rtl/>
        </w:rPr>
        <w:t>ی</w:t>
      </w:r>
      <w:r>
        <w:rPr>
          <w:rFonts w:hint="eastAsia"/>
          <w:rtl/>
        </w:rPr>
        <w:t>ل</w:t>
      </w:r>
      <w:r>
        <w:rPr>
          <w:rtl/>
        </w:rPr>
        <w:t xml:space="preserve"> آن تعل</w:t>
      </w:r>
      <w:r>
        <w:rPr>
          <w:rFonts w:hint="cs"/>
          <w:rtl/>
        </w:rPr>
        <w:t>ی</w:t>
      </w:r>
      <w:r>
        <w:rPr>
          <w:rFonts w:hint="eastAsia"/>
          <w:rtl/>
        </w:rPr>
        <w:t>ل</w:t>
      </w:r>
      <w:r>
        <w:rPr>
          <w:rFonts w:hint="cs"/>
          <w:rtl/>
        </w:rPr>
        <w:t>ی</w:t>
      </w:r>
      <w:r>
        <w:rPr>
          <w:rtl/>
        </w:rPr>
        <w:t xml:space="preserve"> برا</w:t>
      </w:r>
      <w:r>
        <w:rPr>
          <w:rFonts w:hint="cs"/>
          <w:rtl/>
        </w:rPr>
        <w:t>ی</w:t>
      </w:r>
      <w:r>
        <w:rPr>
          <w:rtl/>
        </w:rPr>
        <w:t xml:space="preserve"> جواز نماز در خز آم</w:t>
      </w:r>
      <w:r>
        <w:rPr>
          <w:rFonts w:hint="eastAsia"/>
          <w:rtl/>
        </w:rPr>
        <w:t>ده</w:t>
      </w:r>
      <w:r>
        <w:rPr>
          <w:rtl/>
        </w:rPr>
        <w:t xml:space="preserve"> است که ا</w:t>
      </w:r>
      <w:r>
        <w:rPr>
          <w:rFonts w:hint="cs"/>
          <w:rtl/>
        </w:rPr>
        <w:t>ی</w:t>
      </w:r>
      <w:r>
        <w:rPr>
          <w:rFonts w:hint="eastAsia"/>
          <w:rtl/>
        </w:rPr>
        <w:t>ن</w:t>
      </w:r>
      <w:r>
        <w:rPr>
          <w:rtl/>
        </w:rPr>
        <w:t xml:space="preserve"> تعل</w:t>
      </w:r>
      <w:r>
        <w:rPr>
          <w:rFonts w:hint="cs"/>
          <w:rtl/>
        </w:rPr>
        <w:t>ی</w:t>
      </w:r>
      <w:r>
        <w:rPr>
          <w:rFonts w:hint="eastAsia"/>
          <w:rtl/>
        </w:rPr>
        <w:t>ل</w:t>
      </w:r>
      <w:r>
        <w:rPr>
          <w:rtl/>
        </w:rPr>
        <w:t xml:space="preserve"> شامل تمام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م</w:t>
      </w:r>
      <w:r>
        <w:rPr>
          <w:rFonts w:hint="cs"/>
          <w:rtl/>
        </w:rPr>
        <w:t>ی‌</w:t>
      </w:r>
      <w:r>
        <w:rPr>
          <w:rFonts w:hint="eastAsia"/>
          <w:rtl/>
        </w:rPr>
        <w:t>شود</w:t>
      </w:r>
      <w:r>
        <w:rPr>
          <w:rtl/>
        </w:rPr>
        <w:t xml:space="preserve"> که اح</w:t>
      </w:r>
      <w:r>
        <w:rPr>
          <w:rFonts w:hint="cs"/>
          <w:rtl/>
        </w:rPr>
        <w:t>ی</w:t>
      </w:r>
      <w:r>
        <w:rPr>
          <w:rFonts w:hint="eastAsia"/>
          <w:rtl/>
        </w:rPr>
        <w:t>اناً</w:t>
      </w:r>
      <w:r>
        <w:rPr>
          <w:rtl/>
        </w:rPr>
        <w:t xml:space="preserve"> به خشک</w:t>
      </w:r>
      <w:r>
        <w:rPr>
          <w:rFonts w:hint="cs"/>
          <w:rtl/>
        </w:rPr>
        <w:t>ی</w:t>
      </w:r>
      <w:r>
        <w:rPr>
          <w:rtl/>
        </w:rPr>
        <w:t xml:space="preserve"> م</w:t>
      </w:r>
      <w:r>
        <w:rPr>
          <w:rFonts w:hint="cs"/>
          <w:rtl/>
        </w:rPr>
        <w:t>ی‌</w:t>
      </w:r>
      <w:r>
        <w:rPr>
          <w:rFonts w:hint="eastAsia"/>
          <w:rtl/>
        </w:rPr>
        <w:t>آ</w:t>
      </w:r>
      <w:r>
        <w:rPr>
          <w:rFonts w:hint="cs"/>
          <w:rtl/>
        </w:rPr>
        <w:t>ی</w:t>
      </w:r>
      <w:r>
        <w:rPr>
          <w:rFonts w:hint="eastAsia"/>
          <w:rtl/>
        </w:rPr>
        <w:t>ند</w:t>
      </w:r>
      <w:r>
        <w:rPr>
          <w:rtl/>
        </w:rPr>
        <w:t xml:space="preserve"> اما توان زندگ</w:t>
      </w:r>
      <w:r>
        <w:rPr>
          <w:rFonts w:hint="cs"/>
          <w:rtl/>
        </w:rPr>
        <w:t>ی</w:t>
      </w:r>
      <w:r>
        <w:rPr>
          <w:rtl/>
        </w:rPr>
        <w:t xml:space="preserve"> دائم در خشک</w:t>
      </w:r>
      <w:r>
        <w:rPr>
          <w:rFonts w:hint="cs"/>
          <w:rtl/>
        </w:rPr>
        <w:t>ی</w:t>
      </w:r>
      <w:r>
        <w:rPr>
          <w:rtl/>
        </w:rPr>
        <w:t xml:space="preserve"> را ندارند. همچن</w:t>
      </w:r>
      <w:r>
        <w:rPr>
          <w:rFonts w:hint="cs"/>
          <w:rtl/>
        </w:rPr>
        <w:t>ی</w:t>
      </w:r>
      <w:r>
        <w:rPr>
          <w:rFonts w:hint="eastAsia"/>
          <w:rtl/>
        </w:rPr>
        <w:t>ن</w:t>
      </w:r>
      <w:r>
        <w:rPr>
          <w:rtl/>
        </w:rPr>
        <w:t xml:space="preserve"> در صح</w:t>
      </w:r>
      <w:r>
        <w:rPr>
          <w:rFonts w:hint="cs"/>
          <w:rtl/>
        </w:rPr>
        <w:t>ی</w:t>
      </w:r>
      <w:r>
        <w:rPr>
          <w:rFonts w:hint="eastAsia"/>
          <w:rtl/>
        </w:rPr>
        <w:t>حه‌</w:t>
      </w:r>
      <w:r>
        <w:rPr>
          <w:rFonts w:hint="cs"/>
          <w:rtl/>
        </w:rPr>
        <w:t>ی</w:t>
      </w:r>
      <w:r>
        <w:rPr>
          <w:rtl/>
        </w:rPr>
        <w:t xml:space="preserve"> عبدالرحمن‌</w:t>
      </w:r>
      <w:r w:rsidR="001E29A5">
        <w:rPr>
          <w:rFonts w:hint="cs"/>
          <w:rtl/>
        </w:rPr>
        <w:t xml:space="preserve"> </w:t>
      </w:r>
      <w:r>
        <w:rPr>
          <w:rtl/>
        </w:rPr>
        <w:t>بن</w:t>
      </w:r>
      <w:r w:rsidR="001E29A5">
        <w:rPr>
          <w:rFonts w:hint="cs"/>
          <w:rtl/>
        </w:rPr>
        <w:t xml:space="preserve"> </w:t>
      </w:r>
      <w:r>
        <w:rPr>
          <w:rtl/>
        </w:rPr>
        <w:t>‌حجاج</w:t>
      </w:r>
      <w:r w:rsidR="005C46C7">
        <w:rPr>
          <w:rStyle w:val="FootnoteReference"/>
          <w:rtl/>
        </w:rPr>
        <w:footnoteReference w:id="3"/>
      </w:r>
      <w:r>
        <w:rPr>
          <w:rtl/>
        </w:rPr>
        <w:t>ن</w:t>
      </w:r>
      <w:r>
        <w:rPr>
          <w:rFonts w:hint="cs"/>
          <w:rtl/>
        </w:rPr>
        <w:t>ی</w:t>
      </w:r>
      <w:r>
        <w:rPr>
          <w:rFonts w:hint="eastAsia"/>
          <w:rtl/>
        </w:rPr>
        <w:t>ز</w:t>
      </w:r>
      <w:r>
        <w:rPr>
          <w:rtl/>
        </w:rPr>
        <w:t xml:space="preserve"> ع</w:t>
      </w:r>
      <w:r>
        <w:rPr>
          <w:rFonts w:hint="cs"/>
          <w:rtl/>
        </w:rPr>
        <w:t>ی</w:t>
      </w:r>
      <w:r>
        <w:rPr>
          <w:rFonts w:hint="eastAsia"/>
          <w:rtl/>
        </w:rPr>
        <w:t>ن</w:t>
      </w:r>
      <w:r>
        <w:rPr>
          <w:rtl/>
        </w:rPr>
        <w:t xml:space="preserve"> هم</w:t>
      </w:r>
      <w:r>
        <w:rPr>
          <w:rFonts w:hint="cs"/>
          <w:rtl/>
        </w:rPr>
        <w:t>ی</w:t>
      </w:r>
      <w:r>
        <w:rPr>
          <w:rFonts w:hint="eastAsia"/>
          <w:rtl/>
        </w:rPr>
        <w:t>ن</w:t>
      </w:r>
      <w:r>
        <w:rPr>
          <w:rtl/>
        </w:rPr>
        <w:t xml:space="preserve"> تعل</w:t>
      </w:r>
      <w:r>
        <w:rPr>
          <w:rFonts w:hint="cs"/>
          <w:rtl/>
        </w:rPr>
        <w:t>ی</w:t>
      </w:r>
      <w:r>
        <w:rPr>
          <w:rFonts w:hint="eastAsia"/>
          <w:rtl/>
        </w:rPr>
        <w:t>ل</w:t>
      </w:r>
      <w:r>
        <w:rPr>
          <w:rtl/>
        </w:rPr>
        <w:t xml:space="preserve"> برا</w:t>
      </w:r>
      <w:r>
        <w:rPr>
          <w:rFonts w:hint="cs"/>
          <w:rtl/>
        </w:rPr>
        <w:t>ی</w:t>
      </w:r>
      <w:r>
        <w:rPr>
          <w:rtl/>
        </w:rPr>
        <w:t xml:space="preserve"> خز ذکر شده است.</w:t>
      </w:r>
    </w:p>
    <w:p w14:paraId="795AF4D9" w14:textId="704350B3" w:rsidR="001F03A0" w:rsidRDefault="001F03A0" w:rsidP="0006208B">
      <w:pPr>
        <w:widowControl w:val="0"/>
        <w:ind w:firstLine="157"/>
        <w:rPr>
          <w:rtl/>
        </w:rPr>
      </w:pPr>
      <w:r>
        <w:rPr>
          <w:rFonts w:hint="eastAsia"/>
          <w:rtl/>
        </w:rPr>
        <w:lastRenderedPageBreak/>
        <w:t>بنابرا</w:t>
      </w:r>
      <w:r>
        <w:rPr>
          <w:rFonts w:hint="cs"/>
          <w:rtl/>
        </w:rPr>
        <w:t>ی</w:t>
      </w:r>
      <w:r>
        <w:rPr>
          <w:rFonts w:hint="eastAsia"/>
          <w:rtl/>
        </w:rPr>
        <w:t>ن،</w:t>
      </w:r>
      <w:r w:rsidR="000E1F53">
        <w:rPr>
          <w:rtl/>
        </w:rPr>
        <w:t xml:space="preserve"> </w:t>
      </w:r>
      <w:r w:rsidR="000E1F53">
        <w:rPr>
          <w:rFonts w:hint="cs"/>
          <w:rtl/>
        </w:rPr>
        <w:t>روایت ابن أبي یعفوری</w:t>
      </w:r>
      <w:r>
        <w:rPr>
          <w:rtl/>
        </w:rPr>
        <w:t xml:space="preserve"> که به اعتراف صاحب جواهر مشهور اصحاب به آن عمل کرده‌اند و </w:t>
      </w:r>
      <w:r w:rsidR="000E1F53">
        <w:rPr>
          <w:rFonts w:hint="cs"/>
          <w:rtl/>
        </w:rPr>
        <w:t xml:space="preserve">صحیحة  عبد الرحمن بن حجاج </w:t>
      </w:r>
      <w:r>
        <w:rPr>
          <w:rtl/>
        </w:rPr>
        <w:t>دارا</w:t>
      </w:r>
      <w:r>
        <w:rPr>
          <w:rFonts w:hint="cs"/>
          <w:rtl/>
        </w:rPr>
        <w:t>ی</w:t>
      </w:r>
      <w:r>
        <w:rPr>
          <w:rtl/>
        </w:rPr>
        <w:t xml:space="preserve"> ا</w:t>
      </w:r>
      <w:r>
        <w:rPr>
          <w:rFonts w:hint="cs"/>
          <w:rtl/>
        </w:rPr>
        <w:t>ی</w:t>
      </w:r>
      <w:r>
        <w:rPr>
          <w:rFonts w:hint="eastAsia"/>
          <w:rtl/>
        </w:rPr>
        <w:t>ن</w:t>
      </w:r>
      <w:r>
        <w:rPr>
          <w:rtl/>
        </w:rPr>
        <w:t xml:space="preserve"> تعل</w:t>
      </w:r>
      <w:r>
        <w:rPr>
          <w:rFonts w:hint="cs"/>
          <w:rtl/>
        </w:rPr>
        <w:t>ی</w:t>
      </w:r>
      <w:r>
        <w:rPr>
          <w:rFonts w:hint="eastAsia"/>
          <w:rtl/>
        </w:rPr>
        <w:t>ل</w:t>
      </w:r>
      <w:r>
        <w:rPr>
          <w:rtl/>
        </w:rPr>
        <w:t xml:space="preserve"> م</w:t>
      </w:r>
      <w:r>
        <w:rPr>
          <w:rFonts w:hint="cs"/>
          <w:rtl/>
        </w:rPr>
        <w:t>ی‌</w:t>
      </w:r>
      <w:r>
        <w:rPr>
          <w:rFonts w:hint="eastAsia"/>
          <w:rtl/>
        </w:rPr>
        <w:t>باشند</w:t>
      </w:r>
      <w:r>
        <w:rPr>
          <w:rtl/>
        </w:rPr>
        <w:t xml:space="preserve"> و ا</w:t>
      </w:r>
      <w:r>
        <w:rPr>
          <w:rFonts w:hint="cs"/>
          <w:rtl/>
        </w:rPr>
        <w:t>ی</w:t>
      </w:r>
      <w:r>
        <w:rPr>
          <w:rFonts w:hint="eastAsia"/>
          <w:rtl/>
        </w:rPr>
        <w:t>ن</w:t>
      </w:r>
      <w:r>
        <w:rPr>
          <w:rtl/>
        </w:rPr>
        <w:t xml:space="preserve"> تعل</w:t>
      </w:r>
      <w:r>
        <w:rPr>
          <w:rFonts w:hint="cs"/>
          <w:rtl/>
        </w:rPr>
        <w:t>ی</w:t>
      </w:r>
      <w:r>
        <w:rPr>
          <w:rFonts w:hint="eastAsia"/>
          <w:rtl/>
        </w:rPr>
        <w:t>ل</w:t>
      </w:r>
      <w:r>
        <w:rPr>
          <w:rtl/>
        </w:rPr>
        <w:t xml:space="preserve"> عموم واضح</w:t>
      </w:r>
      <w:r>
        <w:rPr>
          <w:rFonts w:hint="cs"/>
          <w:rtl/>
        </w:rPr>
        <w:t>ی</w:t>
      </w:r>
      <w:r>
        <w:rPr>
          <w:rtl/>
        </w:rPr>
        <w:t xml:space="preserve"> دارد که</w:t>
      </w:r>
      <w:r w:rsidR="000E1F53">
        <w:rPr>
          <w:rFonts w:hint="cs"/>
          <w:rtl/>
        </w:rPr>
        <w:t xml:space="preserve"> أوّلاً</w:t>
      </w:r>
      <w:r>
        <w:rPr>
          <w:rtl/>
        </w:rPr>
        <w:t xml:space="preserve"> شامل کل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که به خشک</w:t>
      </w:r>
      <w:r>
        <w:rPr>
          <w:rFonts w:hint="cs"/>
          <w:rtl/>
        </w:rPr>
        <w:t>ی</w:t>
      </w:r>
      <w:r>
        <w:rPr>
          <w:rtl/>
        </w:rPr>
        <w:t xml:space="preserve"> م</w:t>
      </w:r>
      <w:r>
        <w:rPr>
          <w:rFonts w:hint="cs"/>
          <w:rtl/>
        </w:rPr>
        <w:t>ی‌</w:t>
      </w:r>
      <w:r>
        <w:rPr>
          <w:rFonts w:hint="eastAsia"/>
          <w:rtl/>
        </w:rPr>
        <w:t>آ</w:t>
      </w:r>
      <w:r>
        <w:rPr>
          <w:rFonts w:hint="cs"/>
          <w:rtl/>
        </w:rPr>
        <w:t>ی</w:t>
      </w:r>
      <w:r>
        <w:rPr>
          <w:rFonts w:hint="eastAsia"/>
          <w:rtl/>
        </w:rPr>
        <w:t>ند</w:t>
      </w:r>
      <w:r w:rsidR="007D240E">
        <w:rPr>
          <w:rFonts w:hint="cs"/>
          <w:rtl/>
        </w:rPr>
        <w:t>، می شود</w:t>
      </w:r>
      <w:r>
        <w:rPr>
          <w:rtl/>
        </w:rPr>
        <w:t>.</w:t>
      </w:r>
      <w:r w:rsidR="000E1F53">
        <w:rPr>
          <w:rFonts w:hint="cs"/>
          <w:rtl/>
        </w:rPr>
        <w:t xml:space="preserve"> و ثانیاً </w:t>
      </w:r>
      <w:r w:rsidR="007D240E">
        <w:rPr>
          <w:rFonts w:hint="cs"/>
          <w:rtl/>
        </w:rPr>
        <w:t>این عموم ب</w:t>
      </w:r>
      <w:r>
        <w:rPr>
          <w:rtl/>
        </w:rPr>
        <w:t>ه طر</w:t>
      </w:r>
      <w:r>
        <w:rPr>
          <w:rFonts w:hint="cs"/>
          <w:rtl/>
        </w:rPr>
        <w:t>ی</w:t>
      </w:r>
      <w:r>
        <w:rPr>
          <w:rFonts w:hint="eastAsia"/>
          <w:rtl/>
        </w:rPr>
        <w:t>ق</w:t>
      </w:r>
      <w:r>
        <w:rPr>
          <w:rtl/>
        </w:rPr>
        <w:t xml:space="preserve"> فحو</w:t>
      </w:r>
      <w:r>
        <w:rPr>
          <w:rFonts w:hint="cs"/>
          <w:rtl/>
        </w:rPr>
        <w:t>ی</w:t>
      </w:r>
      <w:r>
        <w:rPr>
          <w:rFonts w:hint="eastAsia"/>
          <w:rtl/>
        </w:rPr>
        <w:t>،</w:t>
      </w:r>
      <w:r w:rsidR="007D240E">
        <w:rPr>
          <w:rtl/>
        </w:rPr>
        <w:t xml:space="preserve"> </w:t>
      </w:r>
      <w:r w:rsidR="0006208B">
        <w:rPr>
          <w:rFonts w:hint="cs"/>
          <w:rtl/>
        </w:rPr>
        <w:t xml:space="preserve">شامل کل حیوانات دریایی حتی آنانی را که </w:t>
      </w:r>
      <w:r>
        <w:rPr>
          <w:rtl/>
        </w:rPr>
        <w:t>توانا</w:t>
      </w:r>
      <w:r>
        <w:rPr>
          <w:rFonts w:hint="cs"/>
          <w:rtl/>
        </w:rPr>
        <w:t>یی</w:t>
      </w:r>
      <w:r>
        <w:rPr>
          <w:rtl/>
        </w:rPr>
        <w:t xml:space="preserve"> آمدن به خشک</w:t>
      </w:r>
      <w:r>
        <w:rPr>
          <w:rFonts w:hint="cs"/>
          <w:rtl/>
        </w:rPr>
        <w:t>ی</w:t>
      </w:r>
      <w:r>
        <w:rPr>
          <w:rtl/>
        </w:rPr>
        <w:t xml:space="preserve"> را ندارند م</w:t>
      </w:r>
      <w:r>
        <w:rPr>
          <w:rFonts w:hint="cs"/>
          <w:rtl/>
        </w:rPr>
        <w:t>ی‌</w:t>
      </w:r>
      <w:r>
        <w:rPr>
          <w:rFonts w:hint="eastAsia"/>
          <w:rtl/>
        </w:rPr>
        <w:t>شود؛</w:t>
      </w:r>
      <w:r w:rsidR="001742A9">
        <w:rPr>
          <w:rtl/>
        </w:rPr>
        <w:t xml:space="preserve"> </w:t>
      </w:r>
      <w:r w:rsidR="001742A9">
        <w:rPr>
          <w:rFonts w:hint="cs"/>
          <w:rtl/>
        </w:rPr>
        <w:t xml:space="preserve">چرا که </w:t>
      </w:r>
      <w:r>
        <w:rPr>
          <w:rtl/>
        </w:rPr>
        <w:t xml:space="preserve"> وجه عدم جواز نماز در</w:t>
      </w:r>
      <w:r w:rsidR="001742A9">
        <w:rPr>
          <w:rFonts w:hint="cs"/>
          <w:rtl/>
        </w:rPr>
        <w:t xml:space="preserve"> حیوانات بحری</w:t>
      </w:r>
      <w:r w:rsidR="00823AAC">
        <w:rPr>
          <w:rFonts w:hint="cs"/>
          <w:rtl/>
        </w:rPr>
        <w:t xml:space="preserve"> </w:t>
      </w:r>
      <w:r w:rsidR="009159CB">
        <w:rPr>
          <w:rFonts w:hint="cs"/>
          <w:rtl/>
        </w:rPr>
        <w:t xml:space="preserve"> </w:t>
      </w:r>
      <w:r>
        <w:rPr>
          <w:rtl/>
        </w:rPr>
        <w:t>که به خشک</w:t>
      </w:r>
      <w:r>
        <w:rPr>
          <w:rFonts w:hint="cs"/>
          <w:rtl/>
        </w:rPr>
        <w:t>ی</w:t>
      </w:r>
      <w:r>
        <w:rPr>
          <w:rtl/>
        </w:rPr>
        <w:t xml:space="preserve"> م</w:t>
      </w:r>
      <w:r>
        <w:rPr>
          <w:rFonts w:hint="cs"/>
          <w:rtl/>
        </w:rPr>
        <w:t>ی‌</w:t>
      </w:r>
      <w:r>
        <w:rPr>
          <w:rFonts w:hint="eastAsia"/>
          <w:rtl/>
        </w:rPr>
        <w:t>آ</w:t>
      </w:r>
      <w:r>
        <w:rPr>
          <w:rFonts w:hint="cs"/>
          <w:rtl/>
        </w:rPr>
        <w:t>ی</w:t>
      </w:r>
      <w:r>
        <w:rPr>
          <w:rFonts w:hint="eastAsia"/>
          <w:rtl/>
        </w:rPr>
        <w:t>ند</w:t>
      </w:r>
      <w:r w:rsidR="0006208B">
        <w:rPr>
          <w:rFonts w:hint="cs"/>
          <w:rtl/>
        </w:rPr>
        <w:t xml:space="preserve"> این است که </w:t>
      </w:r>
      <w:r>
        <w:rPr>
          <w:rtl/>
        </w:rPr>
        <w:t>ملحق به «</w:t>
      </w:r>
      <w:r w:rsidR="00823AAC">
        <w:rPr>
          <w:rFonts w:hint="cs"/>
          <w:rtl/>
        </w:rPr>
        <w:t xml:space="preserve">ما </w:t>
      </w:r>
      <w:r>
        <w:rPr>
          <w:rtl/>
        </w:rPr>
        <w:t xml:space="preserve">لا </w:t>
      </w:r>
      <w:r>
        <w:rPr>
          <w:rFonts w:hint="cs"/>
          <w:rtl/>
        </w:rPr>
        <w:t>ی</w:t>
      </w:r>
      <w:r>
        <w:rPr>
          <w:rFonts w:hint="eastAsia"/>
          <w:rtl/>
        </w:rPr>
        <w:t>ؤکلِ</w:t>
      </w:r>
      <w:r>
        <w:rPr>
          <w:rtl/>
        </w:rPr>
        <w:t xml:space="preserve"> برّ</w:t>
      </w:r>
      <w:r>
        <w:rPr>
          <w:rFonts w:hint="cs"/>
          <w:rtl/>
        </w:rPr>
        <w:t>ی</w:t>
      </w:r>
      <w:r>
        <w:rPr>
          <w:rFonts w:hint="eastAsia"/>
          <w:rtl/>
        </w:rPr>
        <w:t>»</w:t>
      </w:r>
      <w:r>
        <w:rPr>
          <w:rtl/>
        </w:rPr>
        <w:t xml:space="preserve"> </w:t>
      </w:r>
      <w:r w:rsidR="001742A9">
        <w:rPr>
          <w:rFonts w:hint="cs"/>
          <w:rtl/>
        </w:rPr>
        <w:t xml:space="preserve">می شوند و </w:t>
      </w:r>
      <w:r>
        <w:rPr>
          <w:rtl/>
        </w:rPr>
        <w:t>نماز در آن‌ها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لذا</w:t>
      </w:r>
      <w:r w:rsidR="009159CB">
        <w:rPr>
          <w:rFonts w:hint="cs"/>
          <w:rtl/>
        </w:rPr>
        <w:t xml:space="preserve"> وقتی </w:t>
      </w:r>
      <w:r w:rsidR="00464AD3">
        <w:rPr>
          <w:rFonts w:hint="cs"/>
          <w:rtl/>
        </w:rPr>
        <w:t xml:space="preserve">روایات </w:t>
      </w:r>
      <w:r w:rsidR="00B71603">
        <w:rPr>
          <w:rFonts w:hint="cs"/>
          <w:rtl/>
        </w:rPr>
        <w:t xml:space="preserve">نماز </w:t>
      </w:r>
      <w:r w:rsidR="009159CB">
        <w:rPr>
          <w:rFonts w:hint="cs"/>
          <w:rtl/>
        </w:rPr>
        <w:t xml:space="preserve">در أجزاء حیوانات بحری که به خشکی می آیند </w:t>
      </w:r>
      <w:r w:rsidR="00B71603">
        <w:rPr>
          <w:rFonts w:hint="cs"/>
          <w:rtl/>
        </w:rPr>
        <w:t xml:space="preserve">را </w:t>
      </w:r>
      <w:r w:rsidR="009159CB">
        <w:rPr>
          <w:rFonts w:hint="cs"/>
          <w:rtl/>
        </w:rPr>
        <w:t>جایز دانسته است</w:t>
      </w:r>
      <w:r w:rsidR="00B71603">
        <w:rPr>
          <w:rFonts w:hint="cs"/>
          <w:rtl/>
        </w:rPr>
        <w:t>،</w:t>
      </w:r>
      <w:r w:rsidR="009159CB">
        <w:rPr>
          <w:rFonts w:hint="cs"/>
          <w:rtl/>
        </w:rPr>
        <w:t xml:space="preserve"> آن حیوانات بحری که از قبیل </w:t>
      </w:r>
      <w:r>
        <w:rPr>
          <w:rtl/>
        </w:rPr>
        <w:t>«</w:t>
      </w:r>
      <w:r w:rsidR="009159CB">
        <w:rPr>
          <w:rFonts w:hint="cs"/>
          <w:rtl/>
        </w:rPr>
        <w:t xml:space="preserve">ما </w:t>
      </w:r>
      <w:r>
        <w:rPr>
          <w:rtl/>
        </w:rPr>
        <w:t xml:space="preserve">لا </w:t>
      </w:r>
      <w:r>
        <w:rPr>
          <w:rFonts w:hint="cs"/>
          <w:rtl/>
        </w:rPr>
        <w:t>ی</w:t>
      </w:r>
      <w:r>
        <w:rPr>
          <w:rFonts w:hint="eastAsia"/>
          <w:rtl/>
        </w:rPr>
        <w:t>ؤکل»</w:t>
      </w:r>
      <w:r w:rsidR="009159CB">
        <w:rPr>
          <w:rFonts w:hint="cs"/>
          <w:rtl/>
        </w:rPr>
        <w:t xml:space="preserve"> می باشند و </w:t>
      </w:r>
      <w:r>
        <w:rPr>
          <w:rtl/>
        </w:rPr>
        <w:t>برّ</w:t>
      </w:r>
      <w:r>
        <w:rPr>
          <w:rFonts w:hint="cs"/>
          <w:rtl/>
        </w:rPr>
        <w:t>ی</w:t>
      </w:r>
      <w:r>
        <w:rPr>
          <w:rtl/>
        </w:rPr>
        <w:t xml:space="preserve"> ن</w:t>
      </w:r>
      <w:r>
        <w:rPr>
          <w:rFonts w:hint="cs"/>
          <w:rtl/>
        </w:rPr>
        <w:t>ی</w:t>
      </w:r>
      <w:r>
        <w:rPr>
          <w:rFonts w:hint="eastAsia"/>
          <w:rtl/>
        </w:rPr>
        <w:t>ست</w:t>
      </w:r>
      <w:r w:rsidR="00B71603">
        <w:rPr>
          <w:rFonts w:hint="cs"/>
          <w:rtl/>
        </w:rPr>
        <w:t xml:space="preserve">ند </w:t>
      </w:r>
      <w:r>
        <w:rPr>
          <w:rtl/>
        </w:rPr>
        <w:t>به طر</w:t>
      </w:r>
      <w:r>
        <w:rPr>
          <w:rFonts w:hint="cs"/>
          <w:rtl/>
        </w:rPr>
        <w:t>ی</w:t>
      </w:r>
      <w:r>
        <w:rPr>
          <w:rFonts w:hint="eastAsia"/>
          <w:rtl/>
        </w:rPr>
        <w:t>ق</w:t>
      </w:r>
      <w:r>
        <w:rPr>
          <w:rtl/>
        </w:rPr>
        <w:t xml:space="preserve"> اول</w:t>
      </w:r>
      <w:r>
        <w:rPr>
          <w:rFonts w:hint="cs"/>
          <w:rtl/>
        </w:rPr>
        <w:t>ی</w:t>
      </w:r>
      <w:r>
        <w:rPr>
          <w:rtl/>
        </w:rPr>
        <w:t xml:space="preserve"> مشمول </w:t>
      </w:r>
      <w:r>
        <w:rPr>
          <w:rFonts w:hint="eastAsia"/>
          <w:rtl/>
        </w:rPr>
        <w:t>جواز</w:t>
      </w:r>
      <w:r>
        <w:rPr>
          <w:rtl/>
        </w:rPr>
        <w:t xml:space="preserve"> است. ا</w:t>
      </w:r>
      <w:r>
        <w:rPr>
          <w:rFonts w:hint="cs"/>
          <w:rtl/>
        </w:rPr>
        <w:t>ی</w:t>
      </w:r>
      <w:r>
        <w:rPr>
          <w:rFonts w:hint="eastAsia"/>
          <w:rtl/>
        </w:rPr>
        <w:t>ن</w:t>
      </w:r>
      <w:r>
        <w:rPr>
          <w:rtl/>
        </w:rPr>
        <w:t xml:space="preserve"> مطلب تقو</w:t>
      </w:r>
      <w:r>
        <w:rPr>
          <w:rFonts w:hint="cs"/>
          <w:rtl/>
        </w:rPr>
        <w:t>ی</w:t>
      </w:r>
      <w:r>
        <w:rPr>
          <w:rFonts w:hint="eastAsia"/>
          <w:rtl/>
        </w:rPr>
        <w:t>ت‌کننده</w:t>
      </w:r>
      <w:r>
        <w:rPr>
          <w:rtl/>
        </w:rPr>
        <w:t xml:space="preserve"> آن است که نم</w:t>
      </w:r>
      <w:r>
        <w:rPr>
          <w:rFonts w:hint="cs"/>
          <w:rtl/>
        </w:rPr>
        <w:t>ی‌</w:t>
      </w:r>
      <w:r>
        <w:rPr>
          <w:rFonts w:hint="eastAsia"/>
          <w:rtl/>
        </w:rPr>
        <w:t>توان</w:t>
      </w:r>
      <w:r>
        <w:rPr>
          <w:rFonts w:hint="cs"/>
          <w:rtl/>
        </w:rPr>
        <w:t>ی</w:t>
      </w:r>
      <w:r>
        <w:rPr>
          <w:rFonts w:hint="eastAsia"/>
          <w:rtl/>
        </w:rPr>
        <w:t>م</w:t>
      </w:r>
      <w:r>
        <w:rPr>
          <w:rtl/>
        </w:rPr>
        <w:t xml:space="preserve"> مطلق «ما لا </w:t>
      </w:r>
      <w:r>
        <w:rPr>
          <w:rFonts w:hint="cs"/>
          <w:rtl/>
        </w:rPr>
        <w:t>ی</w:t>
      </w:r>
      <w:r>
        <w:rPr>
          <w:rFonts w:hint="eastAsia"/>
          <w:rtl/>
        </w:rPr>
        <w:t>ؤکل»</w:t>
      </w:r>
      <w:r>
        <w:rPr>
          <w:rtl/>
        </w:rPr>
        <w:t xml:space="preserve"> را مانع بدان</w:t>
      </w:r>
      <w:r>
        <w:rPr>
          <w:rFonts w:hint="cs"/>
          <w:rtl/>
        </w:rPr>
        <w:t>ی</w:t>
      </w:r>
      <w:r>
        <w:rPr>
          <w:rFonts w:hint="eastAsia"/>
          <w:rtl/>
        </w:rPr>
        <w:t>م</w:t>
      </w:r>
      <w:r>
        <w:rPr>
          <w:rtl/>
        </w:rPr>
        <w:t>.</w:t>
      </w:r>
    </w:p>
    <w:p w14:paraId="317033E6" w14:textId="09715EFD" w:rsidR="001F03A0" w:rsidRDefault="001F03A0" w:rsidP="001F03A0">
      <w:pPr>
        <w:widowControl w:val="0"/>
        <w:ind w:firstLine="157"/>
        <w:rPr>
          <w:rtl/>
        </w:rPr>
      </w:pPr>
      <w:r>
        <w:rPr>
          <w:rtl/>
        </w:rPr>
        <w:t>غرض ا</w:t>
      </w:r>
      <w:r>
        <w:rPr>
          <w:rFonts w:hint="cs"/>
          <w:rtl/>
        </w:rPr>
        <w:t>ی</w:t>
      </w:r>
      <w:r>
        <w:rPr>
          <w:rFonts w:hint="eastAsia"/>
          <w:rtl/>
        </w:rPr>
        <w:t>ن</w:t>
      </w:r>
      <w:r>
        <w:rPr>
          <w:rtl/>
        </w:rPr>
        <w:t xml:space="preserve"> است که اگر بخواه</w:t>
      </w:r>
      <w:r>
        <w:rPr>
          <w:rFonts w:hint="cs"/>
          <w:rtl/>
        </w:rPr>
        <w:t>ی</w:t>
      </w:r>
      <w:r>
        <w:rPr>
          <w:rFonts w:hint="eastAsia"/>
          <w:rtl/>
        </w:rPr>
        <w:t>م</w:t>
      </w:r>
      <w:r>
        <w:rPr>
          <w:rtl/>
        </w:rPr>
        <w:t xml:space="preserve"> فتوا ده</w:t>
      </w:r>
      <w:r>
        <w:rPr>
          <w:rFonts w:hint="cs"/>
          <w:rtl/>
        </w:rPr>
        <w:t>ی</w:t>
      </w:r>
      <w:r>
        <w:rPr>
          <w:rFonts w:hint="eastAsia"/>
          <w:rtl/>
        </w:rPr>
        <w:t>م</w:t>
      </w:r>
      <w:r>
        <w:rPr>
          <w:rtl/>
        </w:rPr>
        <w:t xml:space="preserve"> که کل «ما لا نفس له» از مصاد</w:t>
      </w:r>
      <w:r>
        <w:rPr>
          <w:rFonts w:hint="cs"/>
          <w:rtl/>
        </w:rPr>
        <w:t>ی</w:t>
      </w:r>
      <w:r>
        <w:rPr>
          <w:rFonts w:hint="eastAsia"/>
          <w:rtl/>
        </w:rPr>
        <w:t>ق</w:t>
      </w:r>
      <w:r>
        <w:rPr>
          <w:rtl/>
        </w:rPr>
        <w:t xml:space="preserve"> «</w:t>
      </w:r>
      <w:r w:rsidR="006B1F56">
        <w:rPr>
          <w:rFonts w:hint="cs"/>
          <w:rtl/>
        </w:rPr>
        <w:t>م</w:t>
      </w:r>
      <w:r>
        <w:rPr>
          <w:rtl/>
        </w:rPr>
        <w:t xml:space="preserve">ما لا </w:t>
      </w:r>
      <w:r>
        <w:rPr>
          <w:rFonts w:hint="cs"/>
          <w:rtl/>
        </w:rPr>
        <w:t>ی</w:t>
      </w:r>
      <w:r>
        <w:rPr>
          <w:rFonts w:hint="eastAsia"/>
          <w:rtl/>
        </w:rPr>
        <w:t>ؤکل»</w:t>
      </w:r>
      <w:r>
        <w:rPr>
          <w:rtl/>
        </w:rPr>
        <w:t xml:space="preserve"> ن</w:t>
      </w:r>
      <w:r>
        <w:rPr>
          <w:rFonts w:hint="cs"/>
          <w:rtl/>
        </w:rPr>
        <w:t>ی</w:t>
      </w:r>
      <w:r>
        <w:rPr>
          <w:rFonts w:hint="eastAsia"/>
          <w:rtl/>
        </w:rPr>
        <w:t>ز</w:t>
      </w:r>
      <w:r>
        <w:rPr>
          <w:rtl/>
        </w:rPr>
        <w:t xml:space="preserve"> مانند «ما له نفسٌ»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چن</w:t>
      </w:r>
      <w:r>
        <w:rPr>
          <w:rFonts w:hint="cs"/>
          <w:rtl/>
        </w:rPr>
        <w:t>ی</w:t>
      </w:r>
      <w:r>
        <w:rPr>
          <w:rFonts w:hint="eastAsia"/>
          <w:rtl/>
        </w:rPr>
        <w:t>ن</w:t>
      </w:r>
      <w:r>
        <w:rPr>
          <w:rtl/>
        </w:rPr>
        <w:t xml:space="preserve"> فتوا</w:t>
      </w:r>
      <w:r>
        <w:rPr>
          <w:rFonts w:hint="cs"/>
          <w:rtl/>
        </w:rPr>
        <w:t>یی</w:t>
      </w:r>
      <w:r>
        <w:rPr>
          <w:rtl/>
        </w:rPr>
        <w:t xml:space="preserve"> مشکل است. </w:t>
      </w:r>
      <w:r>
        <w:rPr>
          <w:rFonts w:hint="cs"/>
          <w:rtl/>
        </w:rPr>
        <w:t>ی</w:t>
      </w:r>
      <w:r>
        <w:rPr>
          <w:rFonts w:hint="eastAsia"/>
          <w:rtl/>
        </w:rPr>
        <w:t>ا</w:t>
      </w:r>
      <w:r>
        <w:rPr>
          <w:rtl/>
        </w:rPr>
        <w:t xml:space="preserve"> با</w:t>
      </w:r>
      <w:r>
        <w:rPr>
          <w:rFonts w:hint="cs"/>
          <w:rtl/>
        </w:rPr>
        <w:t>ی</w:t>
      </w:r>
      <w:r>
        <w:rPr>
          <w:rFonts w:hint="eastAsia"/>
          <w:rtl/>
        </w:rPr>
        <w:t>د</w:t>
      </w:r>
      <w:r>
        <w:rPr>
          <w:rtl/>
        </w:rPr>
        <w:t xml:space="preserve"> قائل به احت</w:t>
      </w:r>
      <w:r>
        <w:rPr>
          <w:rFonts w:hint="cs"/>
          <w:rtl/>
        </w:rPr>
        <w:t>ی</w:t>
      </w:r>
      <w:r>
        <w:rPr>
          <w:rFonts w:hint="eastAsia"/>
          <w:rtl/>
        </w:rPr>
        <w:t>اط</w:t>
      </w:r>
      <w:r>
        <w:rPr>
          <w:rtl/>
        </w:rPr>
        <w:t xml:space="preserve"> شو</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بحث نماز است و احتمال مانع</w:t>
      </w:r>
      <w:r>
        <w:rPr>
          <w:rFonts w:hint="cs"/>
          <w:rtl/>
        </w:rPr>
        <w:t>ی</w:t>
      </w:r>
      <w:r>
        <w:rPr>
          <w:rFonts w:hint="eastAsia"/>
          <w:rtl/>
        </w:rPr>
        <w:t>تِ</w:t>
      </w:r>
      <w:r>
        <w:rPr>
          <w:rtl/>
        </w:rPr>
        <w:t xml:space="preserve"> اجزاء «ما لا </w:t>
      </w:r>
      <w:r>
        <w:rPr>
          <w:rFonts w:hint="cs"/>
          <w:rtl/>
        </w:rPr>
        <w:t>ی</w:t>
      </w:r>
      <w:r>
        <w:rPr>
          <w:rFonts w:hint="eastAsia"/>
          <w:rtl/>
        </w:rPr>
        <w:t>ؤکل»</w:t>
      </w:r>
      <w:r>
        <w:rPr>
          <w:rtl/>
        </w:rPr>
        <w:t xml:space="preserve"> ولو «ما لا نفس له»، احتمال</w:t>
      </w:r>
      <w:r>
        <w:rPr>
          <w:rFonts w:hint="cs"/>
          <w:rtl/>
        </w:rPr>
        <w:t>ی</w:t>
      </w:r>
      <w:r>
        <w:rPr>
          <w:rtl/>
        </w:rPr>
        <w:t xml:space="preserve"> غ</w:t>
      </w:r>
      <w:r>
        <w:rPr>
          <w:rFonts w:hint="cs"/>
          <w:rtl/>
        </w:rPr>
        <w:t>ی</w:t>
      </w:r>
      <w:r>
        <w:rPr>
          <w:rFonts w:hint="eastAsia"/>
          <w:rtl/>
        </w:rPr>
        <w:t>ر</w:t>
      </w:r>
      <w:r>
        <w:rPr>
          <w:rtl/>
        </w:rPr>
        <w:t xml:space="preserve"> قابل دفع است و «لا مُؤمّن» (تأم</w:t>
      </w:r>
      <w:r>
        <w:rPr>
          <w:rFonts w:hint="cs"/>
          <w:rtl/>
        </w:rPr>
        <w:t>ی</w:t>
      </w:r>
      <w:r>
        <w:rPr>
          <w:rFonts w:hint="eastAsia"/>
          <w:rtl/>
        </w:rPr>
        <w:t>ن‌کننده‌ا</w:t>
      </w:r>
      <w:r>
        <w:rPr>
          <w:rFonts w:hint="cs"/>
          <w:rtl/>
        </w:rPr>
        <w:t>ی</w:t>
      </w:r>
      <w:r>
        <w:rPr>
          <w:rtl/>
        </w:rPr>
        <w:t>) از ا</w:t>
      </w:r>
      <w:r>
        <w:rPr>
          <w:rFonts w:hint="cs"/>
          <w:rtl/>
        </w:rPr>
        <w:t>ی</w:t>
      </w:r>
      <w:r>
        <w:rPr>
          <w:rFonts w:hint="eastAsia"/>
          <w:rtl/>
        </w:rPr>
        <w:t>ن</w:t>
      </w:r>
      <w:r>
        <w:rPr>
          <w:rtl/>
        </w:rPr>
        <w:t xml:space="preserve"> احتمال وجود ندارد. با توجه به ا</w:t>
      </w:r>
      <w:r>
        <w:rPr>
          <w:rFonts w:hint="cs"/>
          <w:rtl/>
        </w:rPr>
        <w:t>ی</w:t>
      </w:r>
      <w:r>
        <w:rPr>
          <w:rFonts w:hint="eastAsia"/>
          <w:rtl/>
        </w:rPr>
        <w:t>نکه</w:t>
      </w:r>
      <w:r>
        <w:rPr>
          <w:rtl/>
        </w:rPr>
        <w:t xml:space="preserve"> صاحب جواهر م</w:t>
      </w:r>
      <w:r>
        <w:rPr>
          <w:rFonts w:hint="cs"/>
          <w:rtl/>
        </w:rPr>
        <w:t>ی‌</w:t>
      </w:r>
      <w:r>
        <w:rPr>
          <w:rFonts w:hint="eastAsia"/>
          <w:rtl/>
        </w:rPr>
        <w:t>فرما</w:t>
      </w:r>
      <w:r>
        <w:rPr>
          <w:rFonts w:hint="cs"/>
          <w:rtl/>
        </w:rPr>
        <w:t>ی</w:t>
      </w:r>
      <w:r>
        <w:rPr>
          <w:rFonts w:hint="eastAsia"/>
          <w:rtl/>
        </w:rPr>
        <w:t>د</w:t>
      </w:r>
      <w:r>
        <w:rPr>
          <w:rtl/>
        </w:rPr>
        <w:t xml:space="preserve"> مشا</w:t>
      </w:r>
      <w:r>
        <w:rPr>
          <w:rFonts w:hint="cs"/>
          <w:rtl/>
        </w:rPr>
        <w:t>ی</w:t>
      </w:r>
      <w:r>
        <w:rPr>
          <w:rFonts w:hint="eastAsia"/>
          <w:rtl/>
        </w:rPr>
        <w:t>خ</w:t>
      </w:r>
      <w:r>
        <w:rPr>
          <w:rtl/>
        </w:rPr>
        <w:t xml:space="preserve"> ما مانع</w:t>
      </w:r>
      <w:r>
        <w:rPr>
          <w:rFonts w:hint="cs"/>
          <w:rtl/>
        </w:rPr>
        <w:t>ی</w:t>
      </w:r>
      <w:r>
        <w:rPr>
          <w:rFonts w:hint="eastAsia"/>
          <w:rtl/>
        </w:rPr>
        <w:t>ت</w:t>
      </w:r>
      <w:r>
        <w:rPr>
          <w:rtl/>
        </w:rPr>
        <w:t xml:space="preserve"> را قطع</w:t>
      </w:r>
      <w:r>
        <w:rPr>
          <w:rFonts w:hint="cs"/>
          <w:rtl/>
        </w:rPr>
        <w:t>ی</w:t>
      </w:r>
      <w:r>
        <w:rPr>
          <w:rtl/>
        </w:rPr>
        <w:t xml:space="preserve"> گرفته‌اند و از اطلاق کلمات اصحا</w:t>
      </w:r>
      <w:r>
        <w:rPr>
          <w:rFonts w:hint="eastAsia"/>
          <w:rtl/>
        </w:rPr>
        <w:t>ب</w:t>
      </w:r>
      <w:r>
        <w:rPr>
          <w:rtl/>
        </w:rPr>
        <w:t xml:space="preserve">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مطلب استفاده م</w:t>
      </w:r>
      <w:r>
        <w:rPr>
          <w:rFonts w:hint="cs"/>
          <w:rtl/>
        </w:rPr>
        <w:t>ی‌</w:t>
      </w:r>
      <w:r>
        <w:rPr>
          <w:rFonts w:hint="eastAsia"/>
          <w:rtl/>
        </w:rPr>
        <w:t>شود،</w:t>
      </w:r>
      <w:r>
        <w:rPr>
          <w:rtl/>
        </w:rPr>
        <w:t xml:space="preserve"> لذا چون نم</w:t>
      </w:r>
      <w:r>
        <w:rPr>
          <w:rFonts w:hint="cs"/>
          <w:rtl/>
        </w:rPr>
        <w:t>ی‌</w:t>
      </w:r>
      <w:r>
        <w:rPr>
          <w:rFonts w:hint="eastAsia"/>
          <w:rtl/>
        </w:rPr>
        <w:t>توان</w:t>
      </w:r>
      <w:r>
        <w:rPr>
          <w:rtl/>
        </w:rPr>
        <w:t xml:space="preserve"> ا</w:t>
      </w:r>
      <w:r>
        <w:rPr>
          <w:rFonts w:hint="cs"/>
          <w:rtl/>
        </w:rPr>
        <w:t>ی</w:t>
      </w:r>
      <w:r>
        <w:rPr>
          <w:rFonts w:hint="eastAsia"/>
          <w:rtl/>
        </w:rPr>
        <w:t>ن</w:t>
      </w:r>
      <w:r>
        <w:rPr>
          <w:rtl/>
        </w:rPr>
        <w:t xml:space="preserve"> احتمال مانع</w:t>
      </w:r>
      <w:r>
        <w:rPr>
          <w:rFonts w:hint="cs"/>
          <w:rtl/>
        </w:rPr>
        <w:t>ی</w:t>
      </w:r>
      <w:r>
        <w:rPr>
          <w:rFonts w:hint="eastAsia"/>
          <w:rtl/>
        </w:rPr>
        <w:t>ت</w:t>
      </w:r>
      <w:r>
        <w:rPr>
          <w:rtl/>
        </w:rPr>
        <w:t xml:space="preserve"> را دفع کرد، قاعده اشتغال جار</w:t>
      </w:r>
      <w:r>
        <w:rPr>
          <w:rFonts w:hint="cs"/>
          <w:rtl/>
        </w:rPr>
        <w:t>ی</w:t>
      </w:r>
      <w:r>
        <w:rPr>
          <w:rtl/>
        </w:rPr>
        <w:t xml:space="preserve"> م</w:t>
      </w:r>
      <w:r>
        <w:rPr>
          <w:rFonts w:hint="cs"/>
          <w:rtl/>
        </w:rPr>
        <w:t>ی‌</w:t>
      </w:r>
      <w:r>
        <w:rPr>
          <w:rFonts w:hint="eastAsia"/>
          <w:rtl/>
        </w:rPr>
        <w:t>شود</w:t>
      </w:r>
      <w:r>
        <w:rPr>
          <w:rtl/>
        </w:rPr>
        <w:t>.</w:t>
      </w:r>
    </w:p>
    <w:p w14:paraId="3883DD31" w14:textId="60F92A19" w:rsidR="001F03A0" w:rsidRDefault="001F03A0" w:rsidP="00B31CC8">
      <w:pPr>
        <w:widowControl w:val="0"/>
        <w:ind w:firstLine="157"/>
        <w:rPr>
          <w:rtl/>
        </w:rPr>
      </w:pPr>
      <w:r w:rsidRPr="00FC3FDF">
        <w:rPr>
          <w:rFonts w:hint="eastAsia"/>
          <w:b/>
          <w:bCs/>
          <w:sz w:val="24"/>
          <w:szCs w:val="24"/>
          <w:rtl/>
        </w:rPr>
        <w:t>اگر</w:t>
      </w:r>
      <w:r w:rsidRPr="00FC3FDF">
        <w:rPr>
          <w:b/>
          <w:bCs/>
          <w:sz w:val="24"/>
          <w:szCs w:val="24"/>
          <w:rtl/>
        </w:rPr>
        <w:t xml:space="preserve"> اشکال شود که قاعده اشتغال در اقل و اکثر </w:t>
      </w:r>
      <w:r w:rsidR="00487861" w:rsidRPr="00FC3FDF">
        <w:rPr>
          <w:rFonts w:hint="cs"/>
          <w:b/>
          <w:bCs/>
          <w:sz w:val="24"/>
          <w:szCs w:val="24"/>
          <w:rtl/>
        </w:rPr>
        <w:t xml:space="preserve">ارتباطی در اجزاء و شرائط است نه در </w:t>
      </w:r>
      <w:r w:rsidR="00F61921" w:rsidRPr="00FC3FDF">
        <w:rPr>
          <w:rFonts w:hint="cs"/>
          <w:b/>
          <w:bCs/>
          <w:sz w:val="24"/>
          <w:szCs w:val="24"/>
          <w:rtl/>
        </w:rPr>
        <w:t>موا</w:t>
      </w:r>
      <w:r w:rsidR="00487861" w:rsidRPr="00FC3FDF">
        <w:rPr>
          <w:rFonts w:hint="cs"/>
          <w:b/>
          <w:bCs/>
          <w:sz w:val="24"/>
          <w:szCs w:val="24"/>
          <w:rtl/>
        </w:rPr>
        <w:t xml:space="preserve">نع </w:t>
      </w:r>
      <w:r w:rsidRPr="00FC3FDF">
        <w:rPr>
          <w:rFonts w:hint="eastAsia"/>
          <w:b/>
          <w:bCs/>
          <w:sz w:val="24"/>
          <w:szCs w:val="24"/>
          <w:rtl/>
        </w:rPr>
        <w:t>؛</w:t>
      </w:r>
      <w:r>
        <w:rPr>
          <w:rtl/>
        </w:rPr>
        <w:t xml:space="preserve"> پاسخ آن است</w:t>
      </w:r>
      <w:r w:rsidR="00F61921">
        <w:rPr>
          <w:rFonts w:hint="cs"/>
          <w:rtl/>
        </w:rPr>
        <w:t xml:space="preserve"> تفاوتی در أقل و أکثر ارتباطی </w:t>
      </w:r>
      <w:r w:rsidR="008A1390">
        <w:rPr>
          <w:rFonts w:hint="cs"/>
          <w:rtl/>
        </w:rPr>
        <w:t xml:space="preserve">نیست هم در شرایط و هم در موانع جریان دارد ؛ چرا که </w:t>
      </w:r>
      <w:r>
        <w:rPr>
          <w:rtl/>
        </w:rPr>
        <w:t xml:space="preserve">ملاک </w:t>
      </w:r>
      <w:r w:rsidR="008A1390">
        <w:rPr>
          <w:rFonts w:hint="cs"/>
          <w:rtl/>
        </w:rPr>
        <w:t xml:space="preserve">آن </w:t>
      </w:r>
      <w:r>
        <w:rPr>
          <w:rtl/>
        </w:rPr>
        <w:t>«کل ما له دخلٌ ف</w:t>
      </w:r>
      <w:r>
        <w:rPr>
          <w:rFonts w:hint="cs"/>
          <w:rtl/>
        </w:rPr>
        <w:t>ی</w:t>
      </w:r>
      <w:r>
        <w:rPr>
          <w:rtl/>
        </w:rPr>
        <w:t xml:space="preserve"> صحة الصلاة و بطلان الصلاة»</w:t>
      </w:r>
      <w:r w:rsidR="00B31CC8">
        <w:rPr>
          <w:rFonts w:hint="cs"/>
          <w:rtl/>
        </w:rPr>
        <w:t xml:space="preserve"> در موانع هم هست </w:t>
      </w:r>
      <w:r>
        <w:rPr>
          <w:rtl/>
        </w:rPr>
        <w:t xml:space="preserve">؛ </w:t>
      </w:r>
      <w:r>
        <w:rPr>
          <w:rFonts w:hint="cs"/>
          <w:rtl/>
        </w:rPr>
        <w:t>ی</w:t>
      </w:r>
      <w:r>
        <w:rPr>
          <w:rFonts w:hint="eastAsia"/>
          <w:rtl/>
        </w:rPr>
        <w:t>عن</w:t>
      </w:r>
      <w:r>
        <w:rPr>
          <w:rFonts w:hint="cs"/>
          <w:rtl/>
        </w:rPr>
        <w:t>ی</w:t>
      </w:r>
      <w:r>
        <w:rPr>
          <w:rtl/>
        </w:rPr>
        <w:t xml:space="preserve"> با</w:t>
      </w:r>
      <w:r>
        <w:rPr>
          <w:rFonts w:hint="cs"/>
          <w:rtl/>
        </w:rPr>
        <w:t>ی</w:t>
      </w:r>
      <w:r>
        <w:rPr>
          <w:rFonts w:hint="eastAsia"/>
          <w:rtl/>
        </w:rPr>
        <w:t>د</w:t>
      </w:r>
      <w:r>
        <w:rPr>
          <w:rtl/>
        </w:rPr>
        <w:t xml:space="preserve"> از آنچه احتمال مانع</w:t>
      </w:r>
      <w:r>
        <w:rPr>
          <w:rFonts w:hint="cs"/>
          <w:rtl/>
        </w:rPr>
        <w:t>ی</w:t>
      </w:r>
      <w:r>
        <w:rPr>
          <w:rFonts w:hint="eastAsia"/>
          <w:rtl/>
        </w:rPr>
        <w:t>ت</w:t>
      </w:r>
      <w:r>
        <w:rPr>
          <w:rtl/>
        </w:rPr>
        <w:t xml:space="preserve"> دارد اجتناب شود همان‌طور که با</w:t>
      </w:r>
      <w:r>
        <w:rPr>
          <w:rFonts w:hint="cs"/>
          <w:rtl/>
        </w:rPr>
        <w:t>ی</w:t>
      </w:r>
      <w:r>
        <w:rPr>
          <w:rFonts w:hint="eastAsia"/>
          <w:rtl/>
        </w:rPr>
        <w:t>د</w:t>
      </w:r>
      <w:r>
        <w:rPr>
          <w:rtl/>
        </w:rPr>
        <w:t xml:space="preserve"> جزء و شرط ات</w:t>
      </w:r>
      <w:r>
        <w:rPr>
          <w:rFonts w:hint="cs"/>
          <w:rtl/>
        </w:rPr>
        <w:t>ی</w:t>
      </w:r>
      <w:r>
        <w:rPr>
          <w:rFonts w:hint="eastAsia"/>
          <w:rtl/>
        </w:rPr>
        <w:t>ان</w:t>
      </w:r>
      <w:r>
        <w:rPr>
          <w:rtl/>
        </w:rPr>
        <w:t xml:space="preserve"> شود. چون ا</w:t>
      </w:r>
      <w:r>
        <w:rPr>
          <w:rFonts w:hint="cs"/>
          <w:rtl/>
        </w:rPr>
        <w:t>ی</w:t>
      </w:r>
      <w:r>
        <w:rPr>
          <w:rFonts w:hint="eastAsia"/>
          <w:rtl/>
        </w:rPr>
        <w:t>ن</w:t>
      </w:r>
      <w:r>
        <w:rPr>
          <w:rtl/>
        </w:rPr>
        <w:t xml:space="preserve"> احتمالِ مانع</w:t>
      </w:r>
      <w:r>
        <w:rPr>
          <w:rFonts w:hint="cs"/>
          <w:rtl/>
        </w:rPr>
        <w:t>ی</w:t>
      </w:r>
      <w:r>
        <w:rPr>
          <w:rFonts w:hint="eastAsia"/>
          <w:rtl/>
        </w:rPr>
        <w:t>ت،</w:t>
      </w:r>
      <w:r>
        <w:rPr>
          <w:rtl/>
        </w:rPr>
        <w:t xml:space="preserve"> «لا دافع له</w:t>
      </w:r>
      <w:r w:rsidR="007804BA">
        <w:rPr>
          <w:rFonts w:hint="cs"/>
          <w:rtl/>
        </w:rPr>
        <w:t>»</w:t>
      </w:r>
      <w:r>
        <w:rPr>
          <w:rtl/>
        </w:rPr>
        <w:t xml:space="preserve"> است، لذا مصل</w:t>
      </w:r>
      <w:r>
        <w:rPr>
          <w:rFonts w:hint="cs"/>
          <w:rtl/>
        </w:rPr>
        <w:t>ی</w:t>
      </w:r>
      <w:r>
        <w:rPr>
          <w:rtl/>
        </w:rPr>
        <w:t xml:space="preserve"> احتمال م</w:t>
      </w:r>
      <w:r>
        <w:rPr>
          <w:rFonts w:hint="cs"/>
          <w:rtl/>
        </w:rPr>
        <w:t>ی‌</w:t>
      </w:r>
      <w:r>
        <w:rPr>
          <w:rFonts w:hint="eastAsia"/>
          <w:rtl/>
        </w:rPr>
        <w:t>دهد</w:t>
      </w:r>
      <w:r>
        <w:rPr>
          <w:rtl/>
        </w:rPr>
        <w:t xml:space="preserve"> که نمازش باطل باشد، ز</w:t>
      </w:r>
      <w:r>
        <w:rPr>
          <w:rFonts w:hint="cs"/>
          <w:rtl/>
        </w:rPr>
        <w:t>ی</w:t>
      </w:r>
      <w:r>
        <w:rPr>
          <w:rFonts w:hint="eastAsia"/>
          <w:rtl/>
        </w:rPr>
        <w:t>را</w:t>
      </w:r>
      <w:r>
        <w:rPr>
          <w:rtl/>
        </w:rPr>
        <w:t xml:space="preserve"> «محتمل المانع» را انجام داده است و «</w:t>
      </w:r>
      <w:r>
        <w:rPr>
          <w:rFonts w:hint="cs"/>
          <w:rtl/>
        </w:rPr>
        <w:t>ی</w:t>
      </w:r>
      <w:r>
        <w:rPr>
          <w:rFonts w:hint="eastAsia"/>
          <w:rtl/>
        </w:rPr>
        <w:t>جب</w:t>
      </w:r>
      <w:r>
        <w:rPr>
          <w:rtl/>
        </w:rPr>
        <w:t xml:space="preserve"> الاجتناب عن کل ما </w:t>
      </w:r>
      <w:r>
        <w:rPr>
          <w:rFonts w:hint="cs"/>
          <w:rtl/>
        </w:rPr>
        <w:t>ی</w:t>
      </w:r>
      <w:r>
        <w:rPr>
          <w:rFonts w:hint="eastAsia"/>
          <w:rtl/>
        </w:rPr>
        <w:t>حتمل</w:t>
      </w:r>
      <w:r>
        <w:rPr>
          <w:rtl/>
        </w:rPr>
        <w:t xml:space="preserve"> مانع</w:t>
      </w:r>
      <w:r>
        <w:rPr>
          <w:rFonts w:hint="cs"/>
          <w:rtl/>
        </w:rPr>
        <w:t>ی</w:t>
      </w:r>
      <w:r>
        <w:rPr>
          <w:rFonts w:hint="eastAsia"/>
          <w:rtl/>
        </w:rPr>
        <w:t>ته</w:t>
      </w:r>
      <w:r>
        <w:rPr>
          <w:rtl/>
        </w:rPr>
        <w:t xml:space="preserve"> تحص</w:t>
      </w:r>
      <w:r>
        <w:rPr>
          <w:rFonts w:hint="cs"/>
          <w:rtl/>
        </w:rPr>
        <w:t>ی</w:t>
      </w:r>
      <w:r>
        <w:rPr>
          <w:rFonts w:hint="eastAsia"/>
          <w:rtl/>
        </w:rPr>
        <w:t>لاً</w:t>
      </w:r>
      <w:r>
        <w:rPr>
          <w:rtl/>
        </w:rPr>
        <w:t xml:space="preserve"> للفراغ ال</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w:t>
      </w:r>
      <w:r>
        <w:rPr>
          <w:rtl/>
        </w:rPr>
        <w:t>. بنابرا</w:t>
      </w:r>
      <w:r>
        <w:rPr>
          <w:rFonts w:hint="cs"/>
          <w:rtl/>
        </w:rPr>
        <w:t>ی</w:t>
      </w:r>
      <w:r>
        <w:rPr>
          <w:rFonts w:hint="eastAsia"/>
          <w:rtl/>
        </w:rPr>
        <w:t>ن</w:t>
      </w:r>
      <w:r>
        <w:rPr>
          <w:rtl/>
        </w:rPr>
        <w:t xml:space="preserve"> در ا</w:t>
      </w:r>
      <w:r>
        <w:rPr>
          <w:rFonts w:hint="cs"/>
          <w:rtl/>
        </w:rPr>
        <w:t>ی</w:t>
      </w:r>
      <w:r>
        <w:rPr>
          <w:rFonts w:hint="eastAsia"/>
          <w:rtl/>
        </w:rPr>
        <w:t>نجا</w:t>
      </w:r>
      <w:r>
        <w:rPr>
          <w:rtl/>
        </w:rPr>
        <w:t xml:space="preserve"> با</w:t>
      </w:r>
      <w:r>
        <w:rPr>
          <w:rFonts w:hint="cs"/>
          <w:rtl/>
        </w:rPr>
        <w:t>ی</w:t>
      </w:r>
      <w:r>
        <w:rPr>
          <w:rFonts w:hint="eastAsia"/>
          <w:rtl/>
        </w:rPr>
        <w:t>د</w:t>
      </w:r>
      <w:r>
        <w:rPr>
          <w:rtl/>
        </w:rPr>
        <w:t xml:space="preserve"> احت</w:t>
      </w:r>
      <w:r>
        <w:rPr>
          <w:rFonts w:hint="cs"/>
          <w:rtl/>
        </w:rPr>
        <w:t>ی</w:t>
      </w:r>
      <w:r>
        <w:rPr>
          <w:rFonts w:hint="eastAsia"/>
          <w:rtl/>
        </w:rPr>
        <w:t>اط</w:t>
      </w:r>
      <w:r>
        <w:rPr>
          <w:rtl/>
        </w:rPr>
        <w:t xml:space="preserve"> کرد.</w:t>
      </w:r>
    </w:p>
    <w:p w14:paraId="1A5E60D3" w14:textId="2AE625E6" w:rsidR="007E3B2B" w:rsidRPr="007E3B2B" w:rsidRDefault="00B31CC8" w:rsidP="003E6E1F">
      <w:pPr>
        <w:widowControl w:val="0"/>
        <w:ind w:firstLine="157"/>
        <w:rPr>
          <w:rtl/>
        </w:rPr>
      </w:pPr>
      <w:r>
        <w:rPr>
          <w:rFonts w:hint="cs"/>
          <w:rtl/>
        </w:rPr>
        <w:t xml:space="preserve">به </w:t>
      </w:r>
      <w:r w:rsidR="00D82034">
        <w:rPr>
          <w:rFonts w:hint="cs"/>
          <w:rtl/>
        </w:rPr>
        <w:t xml:space="preserve">عبارت دیگر: </w:t>
      </w:r>
      <w:r w:rsidR="004110C1">
        <w:rPr>
          <w:rtl/>
        </w:rPr>
        <w:t>اشتغلت ذم</w:t>
      </w:r>
      <w:r w:rsidR="004110C1">
        <w:rPr>
          <w:rFonts w:hint="cs"/>
          <w:rtl/>
        </w:rPr>
        <w:t xml:space="preserve">ة المکلّف </w:t>
      </w:r>
      <w:r w:rsidR="001F03A0" w:rsidRPr="007E3B2B">
        <w:rPr>
          <w:rFonts w:hint="cs"/>
          <w:rtl/>
        </w:rPr>
        <w:t>ی</w:t>
      </w:r>
      <w:r w:rsidR="001F03A0" w:rsidRPr="007E3B2B">
        <w:rPr>
          <w:rFonts w:hint="eastAsia"/>
          <w:rtl/>
        </w:rPr>
        <w:t>ق</w:t>
      </w:r>
      <w:r w:rsidR="001F03A0" w:rsidRPr="007E3B2B">
        <w:rPr>
          <w:rFonts w:hint="cs"/>
          <w:rtl/>
        </w:rPr>
        <w:t>ی</w:t>
      </w:r>
      <w:r w:rsidR="001F03A0" w:rsidRPr="007E3B2B">
        <w:rPr>
          <w:rFonts w:hint="eastAsia"/>
          <w:rtl/>
        </w:rPr>
        <w:t>ناً</w:t>
      </w:r>
      <w:r w:rsidR="00936261">
        <w:rPr>
          <w:rtl/>
        </w:rPr>
        <w:t xml:space="preserve"> ب</w:t>
      </w:r>
      <w:r w:rsidR="00936261">
        <w:rPr>
          <w:rFonts w:hint="cs"/>
          <w:rtl/>
        </w:rPr>
        <w:t xml:space="preserve">فریضة الصلاة و یجب علیه تفریغ ذمته و تحصیل الأمن من العقاب بالإتیان من کل </w:t>
      </w:r>
      <w:r w:rsidR="004110C1">
        <w:rPr>
          <w:rFonts w:hint="cs"/>
          <w:rtl/>
        </w:rPr>
        <w:t xml:space="preserve">ما یحتمل دخله في </w:t>
      </w:r>
      <w:r w:rsidR="004110C1" w:rsidRPr="004110C1">
        <w:rPr>
          <w:rFonts w:ascii="Noor_Zar" w:hAnsi="Noor_Zar"/>
          <w:rtl/>
        </w:rPr>
        <w:t>تلك الفریضة</w:t>
      </w:r>
      <w:r w:rsidR="003E6E1F">
        <w:rPr>
          <w:rFonts w:hint="cs"/>
          <w:rtl/>
        </w:rPr>
        <w:t>» و</w:t>
      </w:r>
      <w:r w:rsidR="001F03A0" w:rsidRPr="007E3B2B">
        <w:rPr>
          <w:rtl/>
        </w:rPr>
        <w:t xml:space="preserve"> «</w:t>
      </w:r>
      <w:r w:rsidR="00A5333D">
        <w:rPr>
          <w:rtl/>
        </w:rPr>
        <w:t>دخل» اعم از مانع، شرط و جزء است</w:t>
      </w:r>
      <w:r w:rsidR="00A5333D">
        <w:rPr>
          <w:rFonts w:hint="cs"/>
          <w:rtl/>
        </w:rPr>
        <w:t xml:space="preserve">؛ چرا که </w:t>
      </w:r>
      <w:r w:rsidR="003E6E1F" w:rsidRPr="007E3B2B">
        <w:rPr>
          <w:rtl/>
        </w:rPr>
        <w:t>«الصلاة فر</w:t>
      </w:r>
      <w:r w:rsidR="003E6E1F" w:rsidRPr="007E3B2B">
        <w:rPr>
          <w:rFonts w:hint="cs"/>
          <w:rtl/>
        </w:rPr>
        <w:t>ی</w:t>
      </w:r>
      <w:r w:rsidR="003E6E1F" w:rsidRPr="007E3B2B">
        <w:rPr>
          <w:rFonts w:hint="eastAsia"/>
          <w:rtl/>
        </w:rPr>
        <w:t>ضةٌ</w:t>
      </w:r>
      <w:r w:rsidR="003E6E1F" w:rsidRPr="007E3B2B">
        <w:rPr>
          <w:rtl/>
        </w:rPr>
        <w:t xml:space="preserve"> مرکبةٌ من ال</w:t>
      </w:r>
      <w:r w:rsidR="003E6E1F" w:rsidRPr="007E3B2B">
        <w:rPr>
          <w:rFonts w:hint="cs"/>
          <w:rtl/>
        </w:rPr>
        <w:t>أ</w:t>
      </w:r>
      <w:r w:rsidR="003E6E1F" w:rsidRPr="007E3B2B">
        <w:rPr>
          <w:rtl/>
        </w:rPr>
        <w:t>جزاء و الشرائط و فقدان الموانع»</w:t>
      </w:r>
      <w:r w:rsidR="003E6E1F">
        <w:rPr>
          <w:rFonts w:hint="cs"/>
          <w:rtl/>
        </w:rPr>
        <w:t xml:space="preserve"> ن</w:t>
      </w:r>
      <w:r w:rsidR="00A5333D">
        <w:rPr>
          <w:rtl/>
        </w:rPr>
        <w:t xml:space="preserve">ماز </w:t>
      </w:r>
      <w:r w:rsidR="00A5333D">
        <w:rPr>
          <w:rFonts w:hint="cs"/>
          <w:rtl/>
        </w:rPr>
        <w:t>ی</w:t>
      </w:r>
      <w:r w:rsidR="00A5333D">
        <w:rPr>
          <w:rFonts w:hint="eastAsia"/>
          <w:rtl/>
        </w:rPr>
        <w:t>ک</w:t>
      </w:r>
      <w:r w:rsidR="00A5333D">
        <w:rPr>
          <w:rtl/>
        </w:rPr>
        <w:t xml:space="preserve"> مجموعه‌</w:t>
      </w:r>
      <w:r w:rsidR="00A5333D">
        <w:rPr>
          <w:rFonts w:hint="cs"/>
          <w:rtl/>
        </w:rPr>
        <w:t>ی</w:t>
      </w:r>
      <w:r w:rsidR="00A5333D">
        <w:rPr>
          <w:rtl/>
        </w:rPr>
        <w:t xml:space="preserve"> به هم پ</w:t>
      </w:r>
      <w:r w:rsidR="00A5333D">
        <w:rPr>
          <w:rFonts w:hint="cs"/>
          <w:rtl/>
        </w:rPr>
        <w:t>ی</w:t>
      </w:r>
      <w:r w:rsidR="00A5333D">
        <w:rPr>
          <w:rFonts w:hint="eastAsia"/>
          <w:rtl/>
        </w:rPr>
        <w:t>وسته‌ا</w:t>
      </w:r>
      <w:r w:rsidR="00A5333D">
        <w:rPr>
          <w:rFonts w:hint="cs"/>
          <w:rtl/>
        </w:rPr>
        <w:t>ی</w:t>
      </w:r>
      <w:r w:rsidR="00A5333D">
        <w:rPr>
          <w:rtl/>
        </w:rPr>
        <w:t xml:space="preserve"> از اجزاء، شرا</w:t>
      </w:r>
      <w:r w:rsidR="00A5333D">
        <w:rPr>
          <w:rFonts w:hint="cs"/>
          <w:rtl/>
        </w:rPr>
        <w:t>ی</w:t>
      </w:r>
      <w:r w:rsidR="00A5333D">
        <w:rPr>
          <w:rFonts w:hint="eastAsia"/>
          <w:rtl/>
        </w:rPr>
        <w:t>ط</w:t>
      </w:r>
      <w:r w:rsidR="00A5333D">
        <w:rPr>
          <w:rtl/>
        </w:rPr>
        <w:t xml:space="preserve"> و «فقدان موانع» است و ا</w:t>
      </w:r>
      <w:r w:rsidR="00A5333D">
        <w:rPr>
          <w:rFonts w:hint="cs"/>
          <w:rtl/>
        </w:rPr>
        <w:t>ی</w:t>
      </w:r>
      <w:r w:rsidR="00A5333D">
        <w:rPr>
          <w:rtl/>
        </w:rPr>
        <w:t xml:space="preserve">ن‌ها </w:t>
      </w:r>
      <w:r w:rsidR="00A5333D">
        <w:rPr>
          <w:rFonts w:hint="cs"/>
          <w:rtl/>
        </w:rPr>
        <w:t xml:space="preserve">با هم هستند و </w:t>
      </w:r>
      <w:r w:rsidR="00A5333D">
        <w:rPr>
          <w:rtl/>
        </w:rPr>
        <w:t>قابل تفک</w:t>
      </w:r>
      <w:r w:rsidR="00A5333D">
        <w:rPr>
          <w:rFonts w:hint="cs"/>
          <w:rtl/>
        </w:rPr>
        <w:t>ی</w:t>
      </w:r>
      <w:r w:rsidR="00A5333D">
        <w:rPr>
          <w:rFonts w:hint="eastAsia"/>
          <w:rtl/>
        </w:rPr>
        <w:t>ک</w:t>
      </w:r>
      <w:r w:rsidR="00A5333D">
        <w:rPr>
          <w:rtl/>
        </w:rPr>
        <w:t xml:space="preserve"> ن</w:t>
      </w:r>
      <w:r w:rsidR="00A5333D">
        <w:rPr>
          <w:rFonts w:hint="cs"/>
          <w:rtl/>
        </w:rPr>
        <w:t>ی</w:t>
      </w:r>
      <w:r w:rsidR="00A5333D">
        <w:rPr>
          <w:rFonts w:hint="eastAsia"/>
          <w:rtl/>
        </w:rPr>
        <w:t>ستند</w:t>
      </w:r>
      <w:r w:rsidR="007B0CDB">
        <w:rPr>
          <w:rFonts w:hint="cs"/>
          <w:rtl/>
        </w:rPr>
        <w:t>،</w:t>
      </w:r>
      <w:r w:rsidR="001F03A0" w:rsidRPr="007E3B2B">
        <w:rPr>
          <w:rtl/>
        </w:rPr>
        <w:t xml:space="preserve"> ؛ </w:t>
      </w:r>
      <w:r w:rsidR="00A363D8">
        <w:rPr>
          <w:rFonts w:hint="cs"/>
          <w:rtl/>
        </w:rPr>
        <w:t>و</w:t>
      </w:r>
      <w:r w:rsidR="001F03A0" w:rsidRPr="007E3B2B">
        <w:rPr>
          <w:rtl/>
        </w:rPr>
        <w:t xml:space="preserve"> </w:t>
      </w:r>
      <w:r w:rsidR="007B0CDB">
        <w:rPr>
          <w:rFonts w:hint="cs"/>
          <w:rtl/>
        </w:rPr>
        <w:t xml:space="preserve">با احتمال </w:t>
      </w:r>
      <w:r w:rsidR="001F03A0" w:rsidRPr="007E3B2B">
        <w:rPr>
          <w:rtl/>
        </w:rPr>
        <w:t xml:space="preserve">وجود مانع </w:t>
      </w:r>
      <w:r w:rsidR="007B0CDB">
        <w:rPr>
          <w:rFonts w:hint="cs"/>
          <w:rtl/>
        </w:rPr>
        <w:t>فراغ یقینی حاصل نمی شود.</w:t>
      </w:r>
    </w:p>
    <w:p w14:paraId="0A117E2E" w14:textId="583C894C" w:rsidR="001F03A0" w:rsidRPr="003E18BB" w:rsidRDefault="001F03A0" w:rsidP="000405EE">
      <w:pPr>
        <w:widowControl w:val="0"/>
        <w:ind w:firstLine="157"/>
        <w:rPr>
          <w:rtl/>
        </w:rPr>
      </w:pPr>
      <w:r w:rsidRPr="00FC3FDF">
        <w:rPr>
          <w:b/>
          <w:bCs/>
          <w:color w:val="FF0000"/>
          <w:sz w:val="20"/>
          <w:szCs w:val="24"/>
          <w:rtl/>
        </w:rPr>
        <w:t xml:space="preserve"> </w:t>
      </w:r>
      <w:r w:rsidRPr="00FC3FDF">
        <w:rPr>
          <w:b/>
          <w:bCs/>
          <w:sz w:val="20"/>
          <w:szCs w:val="24"/>
          <w:rtl/>
        </w:rPr>
        <w:t>اگر اشکال شود که در صورت شک در مانع</w:t>
      </w:r>
      <w:r w:rsidRPr="00FC3FDF">
        <w:rPr>
          <w:rFonts w:hint="cs"/>
          <w:b/>
          <w:bCs/>
          <w:sz w:val="20"/>
          <w:szCs w:val="24"/>
          <w:rtl/>
        </w:rPr>
        <w:t>ی</w:t>
      </w:r>
      <w:r w:rsidRPr="00FC3FDF">
        <w:rPr>
          <w:rFonts w:hint="eastAsia"/>
          <w:b/>
          <w:bCs/>
          <w:sz w:val="20"/>
          <w:szCs w:val="24"/>
          <w:rtl/>
        </w:rPr>
        <w:t>ت</w:t>
      </w:r>
      <w:r w:rsidRPr="00FC3FDF">
        <w:rPr>
          <w:b/>
          <w:bCs/>
          <w:sz w:val="20"/>
          <w:szCs w:val="24"/>
          <w:rtl/>
        </w:rPr>
        <w:t xml:space="preserve"> </w:t>
      </w:r>
      <w:r w:rsidR="003E18BB" w:rsidRPr="00FC3FDF">
        <w:rPr>
          <w:rFonts w:hint="cs"/>
          <w:b/>
          <w:bCs/>
          <w:sz w:val="20"/>
          <w:szCs w:val="24"/>
          <w:rtl/>
        </w:rPr>
        <w:t>أصالة عدم المانع جریان دارد نه قاعده اشتغال</w:t>
      </w:r>
      <w:r w:rsidRPr="00FC3FDF">
        <w:rPr>
          <w:sz w:val="20"/>
          <w:szCs w:val="24"/>
          <w:rtl/>
        </w:rPr>
        <w:t xml:space="preserve">، </w:t>
      </w:r>
      <w:r w:rsidRPr="003E18BB">
        <w:rPr>
          <w:rtl/>
        </w:rPr>
        <w:t>پاسخ واضح است؛</w:t>
      </w:r>
      <w:r w:rsidR="00C07ABA">
        <w:rPr>
          <w:rFonts w:hint="cs"/>
          <w:rtl/>
        </w:rPr>
        <w:t xml:space="preserve"> أصالة عدم ال</w:t>
      </w:r>
      <w:r w:rsidR="00623615">
        <w:rPr>
          <w:rFonts w:hint="cs"/>
          <w:rtl/>
        </w:rPr>
        <w:t>مانع</w:t>
      </w:r>
      <w:r w:rsidR="00C07ABA">
        <w:rPr>
          <w:rFonts w:hint="cs"/>
          <w:rtl/>
        </w:rPr>
        <w:t xml:space="preserve"> یک اصل مستقل</w:t>
      </w:r>
      <w:r w:rsidR="00623615">
        <w:rPr>
          <w:rFonts w:hint="cs"/>
          <w:rtl/>
        </w:rPr>
        <w:t xml:space="preserve">ی است که در ما نحن فیه جریان ندارد ؛ چرا که </w:t>
      </w:r>
      <w:r w:rsidRPr="003E18BB">
        <w:rPr>
          <w:rtl/>
        </w:rPr>
        <w:t>هرگز وجداناً تحص</w:t>
      </w:r>
      <w:r w:rsidRPr="003E18BB">
        <w:rPr>
          <w:rFonts w:hint="cs"/>
          <w:rtl/>
        </w:rPr>
        <w:t>ی</w:t>
      </w:r>
      <w:r w:rsidRPr="003E18BB">
        <w:rPr>
          <w:rFonts w:hint="eastAsia"/>
          <w:rtl/>
        </w:rPr>
        <w:t>ل</w:t>
      </w:r>
      <w:r w:rsidRPr="003E18BB">
        <w:rPr>
          <w:rtl/>
        </w:rPr>
        <w:t xml:space="preserve"> امن از عقاب نم</w:t>
      </w:r>
      <w:r w:rsidRPr="003E18BB">
        <w:rPr>
          <w:rFonts w:hint="cs"/>
          <w:rtl/>
        </w:rPr>
        <w:t>ی‌</w:t>
      </w:r>
      <w:r w:rsidRPr="003E18BB">
        <w:rPr>
          <w:rFonts w:hint="eastAsia"/>
          <w:rtl/>
        </w:rPr>
        <w:t>کند</w:t>
      </w:r>
      <w:r w:rsidR="000405EE">
        <w:rPr>
          <w:rFonts w:hint="cs"/>
          <w:rtl/>
        </w:rPr>
        <w:t xml:space="preserve"> و</w:t>
      </w:r>
      <w:r w:rsidR="00623615">
        <w:rPr>
          <w:rFonts w:hint="cs"/>
          <w:rtl/>
        </w:rPr>
        <w:t xml:space="preserve"> </w:t>
      </w:r>
      <w:r w:rsidRPr="003E18BB">
        <w:rPr>
          <w:rtl/>
        </w:rPr>
        <w:lastRenderedPageBreak/>
        <w:t>موضوع احت</w:t>
      </w:r>
      <w:r w:rsidRPr="003E18BB">
        <w:rPr>
          <w:rFonts w:hint="cs"/>
          <w:rtl/>
        </w:rPr>
        <w:t>ی</w:t>
      </w:r>
      <w:r w:rsidRPr="003E18BB">
        <w:rPr>
          <w:rFonts w:hint="eastAsia"/>
          <w:rtl/>
        </w:rPr>
        <w:t>اط</w:t>
      </w:r>
      <w:r w:rsidRPr="003E18BB">
        <w:rPr>
          <w:rtl/>
        </w:rPr>
        <w:t xml:space="preserve"> تنها وجدان است. قاعده اشتغال م</w:t>
      </w:r>
      <w:r w:rsidRPr="003E18BB">
        <w:rPr>
          <w:rFonts w:hint="cs"/>
          <w:rtl/>
        </w:rPr>
        <w:t>ی‌</w:t>
      </w:r>
      <w:r w:rsidRPr="003E18BB">
        <w:rPr>
          <w:rFonts w:hint="eastAsia"/>
          <w:rtl/>
        </w:rPr>
        <w:t>گو</w:t>
      </w:r>
      <w:r w:rsidRPr="003E18BB">
        <w:rPr>
          <w:rFonts w:hint="cs"/>
          <w:rtl/>
        </w:rPr>
        <w:t>ی</w:t>
      </w:r>
      <w:r w:rsidRPr="003E18BB">
        <w:rPr>
          <w:rFonts w:hint="eastAsia"/>
          <w:rtl/>
        </w:rPr>
        <w:t>د</w:t>
      </w:r>
      <w:r w:rsidRPr="003E18BB">
        <w:rPr>
          <w:rtl/>
        </w:rPr>
        <w:t xml:space="preserve"> شما با</w:t>
      </w:r>
      <w:r w:rsidRPr="003E18BB">
        <w:rPr>
          <w:rFonts w:hint="cs"/>
          <w:rtl/>
        </w:rPr>
        <w:t>ی</w:t>
      </w:r>
      <w:r w:rsidRPr="003E18BB">
        <w:rPr>
          <w:rFonts w:hint="eastAsia"/>
          <w:rtl/>
        </w:rPr>
        <w:t>د</w:t>
      </w:r>
      <w:r w:rsidRPr="003E18BB">
        <w:rPr>
          <w:rtl/>
        </w:rPr>
        <w:t xml:space="preserve"> وجداناً </w:t>
      </w:r>
      <w:r w:rsidRPr="003E18BB">
        <w:rPr>
          <w:rFonts w:hint="cs"/>
          <w:rtl/>
        </w:rPr>
        <w:t>ی</w:t>
      </w:r>
      <w:r w:rsidRPr="003E18BB">
        <w:rPr>
          <w:rFonts w:hint="eastAsia"/>
          <w:rtl/>
        </w:rPr>
        <w:t>ق</w:t>
      </w:r>
      <w:r w:rsidRPr="003E18BB">
        <w:rPr>
          <w:rFonts w:hint="cs"/>
          <w:rtl/>
        </w:rPr>
        <w:t>ی</w:t>
      </w:r>
      <w:r w:rsidRPr="003E18BB">
        <w:rPr>
          <w:rFonts w:hint="eastAsia"/>
          <w:rtl/>
        </w:rPr>
        <w:t>ن</w:t>
      </w:r>
      <w:r w:rsidRPr="003E18BB">
        <w:rPr>
          <w:rtl/>
        </w:rPr>
        <w:t xml:space="preserve"> پ</w:t>
      </w:r>
      <w:r w:rsidRPr="003E18BB">
        <w:rPr>
          <w:rFonts w:hint="cs"/>
          <w:rtl/>
        </w:rPr>
        <w:t>ی</w:t>
      </w:r>
      <w:r w:rsidRPr="003E18BB">
        <w:rPr>
          <w:rFonts w:hint="eastAsia"/>
          <w:rtl/>
        </w:rPr>
        <w:t>دا</w:t>
      </w:r>
      <w:r w:rsidRPr="003E18BB">
        <w:rPr>
          <w:rtl/>
        </w:rPr>
        <w:t xml:space="preserve"> کن</w:t>
      </w:r>
      <w:r w:rsidRPr="003E18BB">
        <w:rPr>
          <w:rFonts w:hint="cs"/>
          <w:rtl/>
        </w:rPr>
        <w:t>ی</w:t>
      </w:r>
      <w:r w:rsidRPr="003E18BB">
        <w:rPr>
          <w:rFonts w:hint="eastAsia"/>
          <w:rtl/>
        </w:rPr>
        <w:t>د</w:t>
      </w:r>
      <w:r w:rsidRPr="003E18BB">
        <w:rPr>
          <w:rtl/>
        </w:rPr>
        <w:t xml:space="preserve"> که ذمه‌تان فارغ شده است. هر چ</w:t>
      </w:r>
      <w:r w:rsidRPr="003E18BB">
        <w:rPr>
          <w:rFonts w:hint="cs"/>
          <w:rtl/>
        </w:rPr>
        <w:t>ی</w:t>
      </w:r>
      <w:r w:rsidRPr="003E18BB">
        <w:rPr>
          <w:rFonts w:hint="eastAsia"/>
          <w:rtl/>
        </w:rPr>
        <w:t>ز</w:t>
      </w:r>
      <w:r w:rsidRPr="003E18BB">
        <w:rPr>
          <w:rFonts w:hint="cs"/>
          <w:rtl/>
        </w:rPr>
        <w:t>ی</w:t>
      </w:r>
      <w:r w:rsidRPr="003E18BB">
        <w:rPr>
          <w:rtl/>
        </w:rPr>
        <w:t xml:space="preserve"> که احتمال م</w:t>
      </w:r>
      <w:r w:rsidRPr="003E18BB">
        <w:rPr>
          <w:rFonts w:hint="cs"/>
          <w:rtl/>
        </w:rPr>
        <w:t>ی‌</w:t>
      </w:r>
      <w:r w:rsidRPr="003E18BB">
        <w:rPr>
          <w:rFonts w:hint="eastAsia"/>
          <w:rtl/>
        </w:rPr>
        <w:t>رود</w:t>
      </w:r>
      <w:r w:rsidR="000405EE">
        <w:rPr>
          <w:rtl/>
        </w:rPr>
        <w:t xml:space="preserve"> در واقع موجب بطلان نماز </w:t>
      </w:r>
      <w:r w:rsidR="000405EE">
        <w:rPr>
          <w:rFonts w:hint="cs"/>
          <w:rtl/>
        </w:rPr>
        <w:t xml:space="preserve">هست را </w:t>
      </w:r>
      <w:r w:rsidRPr="003E18BB">
        <w:rPr>
          <w:rFonts w:hint="eastAsia"/>
          <w:rtl/>
        </w:rPr>
        <w:t>احت</w:t>
      </w:r>
      <w:r w:rsidRPr="003E18BB">
        <w:rPr>
          <w:rFonts w:hint="cs"/>
          <w:rtl/>
        </w:rPr>
        <w:t>ی</w:t>
      </w:r>
      <w:r w:rsidRPr="003E18BB">
        <w:rPr>
          <w:rFonts w:hint="eastAsia"/>
          <w:rtl/>
        </w:rPr>
        <w:t>اط</w:t>
      </w:r>
      <w:r w:rsidRPr="003E18BB">
        <w:rPr>
          <w:rtl/>
        </w:rPr>
        <w:t xml:space="preserve"> حکم به ترک آن م</w:t>
      </w:r>
      <w:r w:rsidRPr="003E18BB">
        <w:rPr>
          <w:rFonts w:hint="cs"/>
          <w:rtl/>
        </w:rPr>
        <w:t>ی‌</w:t>
      </w:r>
      <w:r w:rsidRPr="003E18BB">
        <w:rPr>
          <w:rFonts w:hint="eastAsia"/>
          <w:rtl/>
        </w:rPr>
        <w:t>کند</w:t>
      </w:r>
      <w:r w:rsidRPr="003E18BB">
        <w:rPr>
          <w:rtl/>
        </w:rPr>
        <w:t xml:space="preserve"> و هر چه احتمال شرط</w:t>
      </w:r>
      <w:r w:rsidRPr="003E18BB">
        <w:rPr>
          <w:rFonts w:hint="cs"/>
          <w:rtl/>
        </w:rPr>
        <w:t>ی</w:t>
      </w:r>
      <w:r w:rsidRPr="003E18BB">
        <w:rPr>
          <w:rFonts w:hint="eastAsia"/>
          <w:rtl/>
        </w:rPr>
        <w:t>ت</w:t>
      </w:r>
      <w:r w:rsidRPr="003E18BB">
        <w:rPr>
          <w:rtl/>
        </w:rPr>
        <w:t xml:space="preserve"> </w:t>
      </w:r>
      <w:r w:rsidRPr="003E18BB">
        <w:rPr>
          <w:rFonts w:hint="cs"/>
          <w:rtl/>
        </w:rPr>
        <w:t>ی</w:t>
      </w:r>
      <w:r w:rsidRPr="003E18BB">
        <w:rPr>
          <w:rFonts w:hint="eastAsia"/>
          <w:rtl/>
        </w:rPr>
        <w:t>ا</w:t>
      </w:r>
      <w:r w:rsidRPr="003E18BB">
        <w:rPr>
          <w:rtl/>
        </w:rPr>
        <w:t xml:space="preserve"> جزئ</w:t>
      </w:r>
      <w:r w:rsidRPr="003E18BB">
        <w:rPr>
          <w:rFonts w:hint="cs"/>
          <w:rtl/>
        </w:rPr>
        <w:t>ی</w:t>
      </w:r>
      <w:r w:rsidRPr="003E18BB">
        <w:rPr>
          <w:rFonts w:hint="eastAsia"/>
          <w:rtl/>
        </w:rPr>
        <w:t>ت</w:t>
      </w:r>
      <w:r w:rsidRPr="003E18BB">
        <w:rPr>
          <w:rtl/>
        </w:rPr>
        <w:t xml:space="preserve"> دارد، حکم به ات</w:t>
      </w:r>
      <w:r w:rsidRPr="003E18BB">
        <w:rPr>
          <w:rFonts w:hint="cs"/>
          <w:rtl/>
        </w:rPr>
        <w:t>ی</w:t>
      </w:r>
      <w:r w:rsidRPr="003E18BB">
        <w:rPr>
          <w:rFonts w:hint="eastAsia"/>
          <w:rtl/>
        </w:rPr>
        <w:t>ان</w:t>
      </w:r>
      <w:r w:rsidRPr="003E18BB">
        <w:rPr>
          <w:rtl/>
        </w:rPr>
        <w:t xml:space="preserve"> آن م</w:t>
      </w:r>
      <w:r w:rsidRPr="003E18BB">
        <w:rPr>
          <w:rFonts w:hint="cs"/>
          <w:rtl/>
        </w:rPr>
        <w:t>ی‌</w:t>
      </w:r>
      <w:r w:rsidRPr="003E18BB">
        <w:rPr>
          <w:rFonts w:hint="eastAsia"/>
          <w:rtl/>
        </w:rPr>
        <w:t>کند</w:t>
      </w:r>
      <w:r w:rsidRPr="003E18BB">
        <w:rPr>
          <w:rtl/>
        </w:rPr>
        <w:t>.</w:t>
      </w:r>
      <w:r w:rsidR="006D149F">
        <w:rPr>
          <w:rFonts w:hint="cs"/>
          <w:rtl/>
        </w:rPr>
        <w:t xml:space="preserve"> مانعیت ظاهر را رفع می کند ولی موضوع احتیاط را نفی نمی کند.</w:t>
      </w:r>
    </w:p>
    <w:p w14:paraId="3C80E4C8" w14:textId="2DA6C9EE" w:rsidR="00C81DFA" w:rsidRDefault="00C81DFA" w:rsidP="008F10EE">
      <w:pPr>
        <w:widowControl w:val="0"/>
        <w:ind w:firstLine="157"/>
        <w:rPr>
          <w:rtl/>
        </w:rPr>
      </w:pPr>
      <w:r w:rsidRPr="00FC3FDF">
        <w:rPr>
          <w:rFonts w:hint="eastAsia"/>
          <w:b/>
          <w:bCs/>
          <w:sz w:val="20"/>
          <w:szCs w:val="24"/>
          <w:rtl/>
        </w:rPr>
        <w:t>اگر</w:t>
      </w:r>
      <w:r w:rsidR="008F10EE" w:rsidRPr="00FC3FDF">
        <w:rPr>
          <w:b/>
          <w:bCs/>
          <w:sz w:val="20"/>
          <w:szCs w:val="24"/>
          <w:rtl/>
        </w:rPr>
        <w:t xml:space="preserve"> </w:t>
      </w:r>
      <w:r w:rsidR="008F10EE" w:rsidRPr="00FC3FDF">
        <w:rPr>
          <w:rFonts w:hint="cs"/>
          <w:b/>
          <w:bCs/>
          <w:sz w:val="20"/>
          <w:szCs w:val="24"/>
          <w:rtl/>
        </w:rPr>
        <w:t xml:space="preserve">گفته </w:t>
      </w:r>
      <w:r w:rsidRPr="00FC3FDF">
        <w:rPr>
          <w:b/>
          <w:bCs/>
          <w:sz w:val="20"/>
          <w:szCs w:val="24"/>
          <w:rtl/>
        </w:rPr>
        <w:t xml:space="preserve">شود که </w:t>
      </w:r>
      <w:r w:rsidR="008F10EE" w:rsidRPr="00FC3FDF">
        <w:rPr>
          <w:rFonts w:hint="cs"/>
          <w:b/>
          <w:bCs/>
          <w:sz w:val="20"/>
          <w:szCs w:val="24"/>
          <w:rtl/>
        </w:rPr>
        <w:t xml:space="preserve">جریان احتیاط در ما نحن فیه از قبیل </w:t>
      </w:r>
      <w:r w:rsidRPr="00FC3FDF">
        <w:rPr>
          <w:b/>
          <w:bCs/>
          <w:sz w:val="20"/>
          <w:szCs w:val="24"/>
          <w:rtl/>
        </w:rPr>
        <w:t xml:space="preserve">دوران </w:t>
      </w:r>
      <w:r w:rsidR="008F10EE" w:rsidRPr="00FC3FDF">
        <w:rPr>
          <w:rFonts w:hint="cs"/>
          <w:b/>
          <w:bCs/>
          <w:sz w:val="20"/>
          <w:szCs w:val="24"/>
          <w:rtl/>
        </w:rPr>
        <w:t xml:space="preserve">امر </w:t>
      </w:r>
      <w:r w:rsidRPr="00FC3FDF">
        <w:rPr>
          <w:b/>
          <w:bCs/>
          <w:sz w:val="20"/>
          <w:szCs w:val="24"/>
          <w:rtl/>
        </w:rPr>
        <w:t>ب</w:t>
      </w:r>
      <w:r w:rsidRPr="00FC3FDF">
        <w:rPr>
          <w:rFonts w:hint="cs"/>
          <w:b/>
          <w:bCs/>
          <w:sz w:val="20"/>
          <w:szCs w:val="24"/>
          <w:rtl/>
        </w:rPr>
        <w:t>ی</w:t>
      </w:r>
      <w:r w:rsidRPr="00FC3FDF">
        <w:rPr>
          <w:rFonts w:hint="eastAsia"/>
          <w:b/>
          <w:bCs/>
          <w:sz w:val="20"/>
          <w:szCs w:val="24"/>
          <w:rtl/>
        </w:rPr>
        <w:t>ن</w:t>
      </w:r>
      <w:r w:rsidRPr="00FC3FDF">
        <w:rPr>
          <w:b/>
          <w:bCs/>
          <w:sz w:val="20"/>
          <w:szCs w:val="24"/>
          <w:rtl/>
        </w:rPr>
        <w:t xml:space="preserve"> تع</w:t>
      </w:r>
      <w:r w:rsidRPr="00FC3FDF">
        <w:rPr>
          <w:rFonts w:hint="cs"/>
          <w:b/>
          <w:bCs/>
          <w:sz w:val="20"/>
          <w:szCs w:val="24"/>
          <w:rtl/>
        </w:rPr>
        <w:t>یی</w:t>
      </w:r>
      <w:r w:rsidRPr="00FC3FDF">
        <w:rPr>
          <w:rFonts w:hint="eastAsia"/>
          <w:b/>
          <w:bCs/>
          <w:sz w:val="20"/>
          <w:szCs w:val="24"/>
          <w:rtl/>
        </w:rPr>
        <w:t>ن</w:t>
      </w:r>
      <w:r w:rsidRPr="00FC3FDF">
        <w:rPr>
          <w:b/>
          <w:bCs/>
          <w:sz w:val="20"/>
          <w:szCs w:val="24"/>
          <w:rtl/>
        </w:rPr>
        <w:t xml:space="preserve"> و تخ</w:t>
      </w:r>
      <w:r w:rsidRPr="00FC3FDF">
        <w:rPr>
          <w:rFonts w:hint="cs"/>
          <w:b/>
          <w:bCs/>
          <w:sz w:val="20"/>
          <w:szCs w:val="24"/>
          <w:rtl/>
        </w:rPr>
        <w:t>یی</w:t>
      </w:r>
      <w:r w:rsidRPr="00FC3FDF">
        <w:rPr>
          <w:rFonts w:hint="eastAsia"/>
          <w:b/>
          <w:bCs/>
          <w:sz w:val="20"/>
          <w:szCs w:val="24"/>
          <w:rtl/>
        </w:rPr>
        <w:t>ر</w:t>
      </w:r>
      <w:r w:rsidRPr="00FC3FDF">
        <w:rPr>
          <w:b/>
          <w:bCs/>
          <w:sz w:val="20"/>
          <w:szCs w:val="24"/>
          <w:rtl/>
        </w:rPr>
        <w:t xml:space="preserve"> است، </w:t>
      </w:r>
      <w:r>
        <w:rPr>
          <w:rtl/>
        </w:rPr>
        <w:t>پاسخ ا</w:t>
      </w:r>
      <w:r>
        <w:rPr>
          <w:rFonts w:hint="cs"/>
          <w:rtl/>
        </w:rPr>
        <w:t>ی</w:t>
      </w:r>
      <w:r>
        <w:rPr>
          <w:rFonts w:hint="eastAsia"/>
          <w:rtl/>
        </w:rPr>
        <w:t>ن</w:t>
      </w:r>
      <w:r>
        <w:rPr>
          <w:rtl/>
        </w:rPr>
        <w:t xml:space="preserve"> است که تع</w:t>
      </w:r>
      <w:r>
        <w:rPr>
          <w:rFonts w:hint="cs"/>
          <w:rtl/>
        </w:rPr>
        <w:t>یی</w:t>
      </w:r>
      <w:r>
        <w:rPr>
          <w:rFonts w:hint="eastAsia"/>
          <w:rtl/>
        </w:rPr>
        <w:t>ن</w:t>
      </w:r>
      <w:r>
        <w:rPr>
          <w:rtl/>
        </w:rPr>
        <w:t xml:space="preserve"> و تخ</w:t>
      </w:r>
      <w:r>
        <w:rPr>
          <w:rFonts w:hint="cs"/>
          <w:rtl/>
        </w:rPr>
        <w:t>یی</w:t>
      </w:r>
      <w:r>
        <w:rPr>
          <w:rFonts w:hint="eastAsia"/>
          <w:rtl/>
        </w:rPr>
        <w:t>ر</w:t>
      </w:r>
      <w:r>
        <w:rPr>
          <w:rtl/>
        </w:rPr>
        <w:t xml:space="preserve"> مربوط به جا</w:t>
      </w:r>
      <w:r>
        <w:rPr>
          <w:rFonts w:hint="cs"/>
          <w:rtl/>
        </w:rPr>
        <w:t>یی</w:t>
      </w:r>
      <w:r>
        <w:rPr>
          <w:rtl/>
        </w:rPr>
        <w:t xml:space="preserve"> است که دو امر مستقل باشند، مانند دوران امر ب</w:t>
      </w:r>
      <w:r>
        <w:rPr>
          <w:rFonts w:hint="cs"/>
          <w:rtl/>
        </w:rPr>
        <w:t>ی</w:t>
      </w:r>
      <w:r>
        <w:rPr>
          <w:rFonts w:hint="eastAsia"/>
          <w:rtl/>
        </w:rPr>
        <w:t>ن</w:t>
      </w:r>
      <w:r>
        <w:rPr>
          <w:rtl/>
        </w:rPr>
        <w:t xml:space="preserve"> تقل</w:t>
      </w:r>
      <w:r>
        <w:rPr>
          <w:rFonts w:hint="cs"/>
          <w:rtl/>
        </w:rPr>
        <w:t>ی</w:t>
      </w:r>
      <w:r>
        <w:rPr>
          <w:rFonts w:hint="eastAsia"/>
          <w:rtl/>
        </w:rPr>
        <w:t>د</w:t>
      </w:r>
      <w:r>
        <w:rPr>
          <w:rtl/>
        </w:rPr>
        <w:t xml:space="preserve"> از «محتمل العلم</w:t>
      </w:r>
      <w:r>
        <w:rPr>
          <w:rFonts w:hint="cs"/>
          <w:rtl/>
        </w:rPr>
        <w:t>ی</w:t>
      </w:r>
      <w:r>
        <w:rPr>
          <w:rFonts w:hint="eastAsia"/>
          <w:rtl/>
        </w:rPr>
        <w:t>ة»</w:t>
      </w:r>
      <w:r>
        <w:rPr>
          <w:rtl/>
        </w:rPr>
        <w:t xml:space="preserve"> و «غ</w:t>
      </w:r>
      <w:r>
        <w:rPr>
          <w:rFonts w:hint="cs"/>
          <w:rtl/>
        </w:rPr>
        <w:t>ی</w:t>
      </w:r>
      <w:r>
        <w:rPr>
          <w:rFonts w:hint="eastAsia"/>
          <w:rtl/>
        </w:rPr>
        <w:t>ر</w:t>
      </w:r>
      <w:r>
        <w:rPr>
          <w:rtl/>
        </w:rPr>
        <w:t xml:space="preserve"> اعلم»؛ اما ا</w:t>
      </w:r>
      <w:r>
        <w:rPr>
          <w:rFonts w:hint="cs"/>
          <w:rtl/>
        </w:rPr>
        <w:t>ی</w:t>
      </w:r>
      <w:r>
        <w:rPr>
          <w:rFonts w:hint="eastAsia"/>
          <w:rtl/>
        </w:rPr>
        <w:t>نجا</w:t>
      </w:r>
      <w:r>
        <w:rPr>
          <w:rtl/>
        </w:rPr>
        <w:t xml:space="preserve"> جا</w:t>
      </w:r>
      <w:r>
        <w:rPr>
          <w:rFonts w:hint="cs"/>
          <w:rtl/>
        </w:rPr>
        <w:t>ی</w:t>
      </w:r>
      <w:r>
        <w:rPr>
          <w:rtl/>
        </w:rPr>
        <w:t xml:space="preserve"> آن ن</w:t>
      </w:r>
      <w:r>
        <w:rPr>
          <w:rFonts w:hint="cs"/>
          <w:rtl/>
        </w:rPr>
        <w:t>ی</w:t>
      </w:r>
      <w:r>
        <w:rPr>
          <w:rFonts w:hint="eastAsia"/>
          <w:rtl/>
        </w:rPr>
        <w:t>ست</w:t>
      </w:r>
      <w:r>
        <w:rPr>
          <w:rtl/>
        </w:rPr>
        <w:t xml:space="preserve">. </w:t>
      </w:r>
    </w:p>
    <w:p w14:paraId="5509A272" w14:textId="1E9E2BF4" w:rsidR="009322FF" w:rsidRPr="009D761F" w:rsidRDefault="009D761F" w:rsidP="009D761F">
      <w:pPr>
        <w:widowControl w:val="0"/>
        <w:ind w:firstLine="157"/>
        <w:rPr>
          <w:rFonts w:ascii="Noor_Badr" w:hAnsi="Noor_Badr" w:cs="Noor_Badr"/>
          <w:color w:val="FF0000"/>
          <w:sz w:val="32"/>
          <w:szCs w:val="32"/>
          <w:rtl/>
        </w:rPr>
      </w:pPr>
      <w:r>
        <w:rPr>
          <w:rFonts w:hint="cs"/>
          <w:rtl/>
        </w:rPr>
        <w:t>این تتمه ای از مباحث سابق بود اما مسأله جدید مسأله 12 الستر و الساتر کتاب الصلاة تحریر الوسیلة است که امام راحل می فرماید</w:t>
      </w:r>
      <w:r w:rsidR="00897D29" w:rsidRPr="009D761F">
        <w:rPr>
          <w:rFonts w:ascii="Noor_Badr" w:eastAsia="Times New Roman" w:hAnsi="Noor_Badr" w:cs="Noor_Badr"/>
          <w:sz w:val="32"/>
          <w:szCs w:val="32"/>
          <w:rtl/>
        </w:rPr>
        <w:t xml:space="preserve">: </w:t>
      </w:r>
      <w:r w:rsidRPr="00FC3FDF">
        <w:rPr>
          <w:rFonts w:ascii="Noor_Badr" w:eastAsia="Times New Roman" w:hAnsi="Noor_Badr" w:cs="Noor_Badr"/>
          <w:b/>
          <w:bCs/>
          <w:color w:val="FF0000"/>
          <w:sz w:val="32"/>
          <w:szCs w:val="32"/>
          <w:rtl/>
        </w:rPr>
        <w:t>«</w:t>
      </w:r>
      <w:r w:rsidR="009322FF" w:rsidRPr="00FC3FDF">
        <w:rPr>
          <w:rFonts w:ascii="Noor_Badr" w:eastAsia="Times New Roman" w:hAnsi="Noor_Badr" w:cs="Noor_Badr"/>
          <w:b/>
          <w:bCs/>
          <w:color w:val="FF0000"/>
          <w:sz w:val="32"/>
          <w:szCs w:val="32"/>
          <w:rtl/>
        </w:rPr>
        <w:t>استثني مما لا يؤكل الخز و كذا السنجاب على الأقوى،</w:t>
      </w:r>
      <w:r w:rsidR="00897D29" w:rsidRPr="00FC3FDF">
        <w:rPr>
          <w:rFonts w:ascii="Noor_Badr" w:eastAsia="Times New Roman" w:hAnsi="Noor_Badr" w:cs="Noor_Badr"/>
          <w:b/>
          <w:bCs/>
          <w:color w:val="FF0000"/>
          <w:sz w:val="32"/>
          <w:szCs w:val="32"/>
          <w:rtl/>
        </w:rPr>
        <w:t xml:space="preserve"> </w:t>
      </w:r>
      <w:r w:rsidR="009322FF" w:rsidRPr="009322FF">
        <w:rPr>
          <w:rFonts w:ascii="Noor_Badr" w:eastAsia="Times New Roman" w:hAnsi="Noor_Badr" w:cs="Noor_Badr"/>
          <w:b/>
          <w:bCs/>
          <w:color w:val="FF0000"/>
          <w:sz w:val="32"/>
          <w:szCs w:val="32"/>
          <w:rtl/>
        </w:rPr>
        <w:t>و لكن لا ينبغي ترك الاحتياط في الثاني، و ما يسمونه الآن بالخز و لم يعلم‌</w:t>
      </w:r>
      <w:r w:rsidR="00897D29" w:rsidRPr="00FC3FDF">
        <w:rPr>
          <w:rFonts w:ascii="Noor_Badr" w:eastAsia="Times New Roman" w:hAnsi="Noor_Badr" w:cs="Noor_Badr"/>
          <w:b/>
          <w:bCs/>
          <w:color w:val="FF0000"/>
          <w:sz w:val="32"/>
          <w:szCs w:val="32"/>
          <w:rtl/>
        </w:rPr>
        <w:t xml:space="preserve"> </w:t>
      </w:r>
      <w:r w:rsidR="009322FF" w:rsidRPr="009322FF">
        <w:rPr>
          <w:rFonts w:ascii="Noor_Badr" w:eastAsia="Times New Roman" w:hAnsi="Noor_Badr" w:cs="Noor_Badr"/>
          <w:b/>
          <w:bCs/>
          <w:color w:val="FF0000"/>
          <w:sz w:val="32"/>
          <w:szCs w:val="32"/>
          <w:rtl/>
        </w:rPr>
        <w:t>أنه منه و اشتبه حاله لا بأس به و إن كان الأحوط الاجتناب عنه</w:t>
      </w:r>
      <w:r w:rsidRPr="00FC3FDF">
        <w:rPr>
          <w:rFonts w:ascii="Noor_Badr" w:eastAsia="Times New Roman" w:hAnsi="Noor_Badr" w:cs="Noor_Badr"/>
          <w:b/>
          <w:bCs/>
          <w:color w:val="FF0000"/>
          <w:sz w:val="32"/>
          <w:szCs w:val="32"/>
          <w:rtl/>
        </w:rPr>
        <w:t>»</w:t>
      </w:r>
      <w:r w:rsidR="009322FF" w:rsidRPr="009322FF">
        <w:rPr>
          <w:rFonts w:ascii="Noor_Badr" w:eastAsia="Times New Roman" w:hAnsi="Noor_Badr" w:cs="Noor_Badr"/>
          <w:b/>
          <w:bCs/>
          <w:color w:val="FF0000"/>
          <w:sz w:val="32"/>
          <w:szCs w:val="32"/>
          <w:rtl/>
        </w:rPr>
        <w:t>.</w:t>
      </w:r>
    </w:p>
    <w:p w14:paraId="5C226A8C" w14:textId="7D68D70E" w:rsidR="001F03A0" w:rsidRDefault="001F03A0" w:rsidP="007F1AED">
      <w:pPr>
        <w:widowControl w:val="0"/>
        <w:ind w:firstLine="157"/>
        <w:rPr>
          <w:rtl/>
        </w:rPr>
      </w:pPr>
      <w:r>
        <w:rPr>
          <w:rtl/>
        </w:rPr>
        <w:t>در متن دو چ</w:t>
      </w:r>
      <w:r>
        <w:rPr>
          <w:rFonts w:hint="cs"/>
          <w:rtl/>
        </w:rPr>
        <w:t>ی</w:t>
      </w:r>
      <w:r>
        <w:rPr>
          <w:rFonts w:hint="eastAsia"/>
          <w:rtl/>
        </w:rPr>
        <w:t>ز</w:t>
      </w:r>
      <w:r>
        <w:rPr>
          <w:rtl/>
        </w:rPr>
        <w:t xml:space="preserve"> استثنا شده است: خز و سنجاب. حال به بررس</w:t>
      </w:r>
      <w:r>
        <w:rPr>
          <w:rFonts w:hint="cs"/>
          <w:rtl/>
        </w:rPr>
        <w:t>ی</w:t>
      </w:r>
      <w:r>
        <w:rPr>
          <w:rtl/>
        </w:rPr>
        <w:t xml:space="preserve"> خز م</w:t>
      </w:r>
      <w:r>
        <w:rPr>
          <w:rFonts w:hint="cs"/>
          <w:rtl/>
        </w:rPr>
        <w:t>ی‌</w:t>
      </w:r>
      <w:r>
        <w:rPr>
          <w:rFonts w:hint="eastAsia"/>
          <w:rtl/>
        </w:rPr>
        <w:t>پرداز</w:t>
      </w:r>
      <w:r>
        <w:rPr>
          <w:rFonts w:hint="cs"/>
          <w:rtl/>
        </w:rPr>
        <w:t>ی</w:t>
      </w:r>
      <w:r>
        <w:rPr>
          <w:rFonts w:hint="eastAsia"/>
          <w:rtl/>
        </w:rPr>
        <w:t>م</w:t>
      </w:r>
      <w:r>
        <w:rPr>
          <w:rtl/>
        </w:rPr>
        <w:t>.</w:t>
      </w:r>
    </w:p>
    <w:p w14:paraId="2E945BE2" w14:textId="641E5559" w:rsidR="00610533" w:rsidRPr="00610533" w:rsidRDefault="00610533" w:rsidP="007F1AED">
      <w:pPr>
        <w:widowControl w:val="0"/>
        <w:ind w:firstLine="157"/>
        <w:rPr>
          <w:b/>
          <w:bCs/>
          <w:rtl/>
        </w:rPr>
      </w:pPr>
      <w:r w:rsidRPr="00610533">
        <w:rPr>
          <w:rFonts w:hint="cs"/>
          <w:b/>
          <w:bCs/>
          <w:rtl/>
        </w:rPr>
        <w:t>حکم صلاة في الخز</w:t>
      </w:r>
    </w:p>
    <w:p w14:paraId="2F5E73C6" w14:textId="7E351E6A" w:rsidR="001F03A0" w:rsidRDefault="001F03A0" w:rsidP="00304F49">
      <w:pPr>
        <w:widowControl w:val="0"/>
        <w:ind w:firstLine="157"/>
        <w:rPr>
          <w:rtl/>
        </w:rPr>
      </w:pPr>
      <w:r>
        <w:rPr>
          <w:rtl/>
        </w:rPr>
        <w:t xml:space="preserve">اصحاب اتفاق نظر دارند که نماز در </w:t>
      </w:r>
      <w:r w:rsidR="0078631A">
        <w:rPr>
          <w:rtl/>
        </w:rPr>
        <w:t>لباس</w:t>
      </w:r>
      <w:r w:rsidR="0078631A">
        <w:rPr>
          <w:rFonts w:hint="cs"/>
          <w:rtl/>
        </w:rPr>
        <w:t>ی</w:t>
      </w:r>
      <w:r w:rsidR="0078631A">
        <w:rPr>
          <w:rtl/>
        </w:rPr>
        <w:t xml:space="preserve"> که</w:t>
      </w:r>
      <w:r w:rsidR="00E96350">
        <w:rPr>
          <w:rFonts w:hint="cs"/>
          <w:rtl/>
        </w:rPr>
        <w:t xml:space="preserve"> از</w:t>
      </w:r>
      <w:r w:rsidR="0078631A">
        <w:rPr>
          <w:rtl/>
        </w:rPr>
        <w:t xml:space="preserve"> </w:t>
      </w:r>
      <w:r>
        <w:rPr>
          <w:rtl/>
        </w:rPr>
        <w:t>«شَعر» (مو) و «وَبَر» (</w:t>
      </w:r>
      <w:r w:rsidR="00793DE4">
        <w:rPr>
          <w:rtl/>
        </w:rPr>
        <w:t xml:space="preserve">پشم </w:t>
      </w:r>
      <w:r w:rsidR="00793DE4">
        <w:rPr>
          <w:rFonts w:hint="cs"/>
          <w:rtl/>
        </w:rPr>
        <w:t xml:space="preserve">و </w:t>
      </w:r>
      <w:r>
        <w:rPr>
          <w:rtl/>
        </w:rPr>
        <w:t xml:space="preserve">کرک) خز </w:t>
      </w:r>
      <w:r w:rsidR="00E96350">
        <w:rPr>
          <w:rFonts w:hint="cs"/>
          <w:rtl/>
        </w:rPr>
        <w:t xml:space="preserve">بوده </w:t>
      </w:r>
      <w:r>
        <w:rPr>
          <w:rtl/>
        </w:rPr>
        <w:t>جا</w:t>
      </w:r>
      <w:r>
        <w:rPr>
          <w:rFonts w:hint="cs"/>
          <w:rtl/>
        </w:rPr>
        <w:t>ی</w:t>
      </w:r>
      <w:r>
        <w:rPr>
          <w:rFonts w:hint="eastAsia"/>
          <w:rtl/>
        </w:rPr>
        <w:t>ز</w:t>
      </w:r>
      <w:r>
        <w:rPr>
          <w:rtl/>
        </w:rPr>
        <w:t xml:space="preserve"> است؛ البته اصحاب شرط کرده‌اند که مخلوط به پشم و کرک سا</w:t>
      </w:r>
      <w:r>
        <w:rPr>
          <w:rFonts w:hint="cs"/>
          <w:rtl/>
        </w:rPr>
        <w:t>ی</w:t>
      </w:r>
      <w:r>
        <w:rPr>
          <w:rFonts w:hint="eastAsia"/>
          <w:rtl/>
        </w:rPr>
        <w:t>ر</w:t>
      </w:r>
      <w:r>
        <w:rPr>
          <w:rtl/>
        </w:rPr>
        <w:t xml:space="preserve"> ح</w:t>
      </w:r>
      <w:r>
        <w:rPr>
          <w:rFonts w:hint="cs"/>
          <w:rtl/>
        </w:rPr>
        <w:t>ی</w:t>
      </w:r>
      <w:r>
        <w:rPr>
          <w:rFonts w:hint="eastAsia"/>
          <w:rtl/>
        </w:rPr>
        <w:t>وانات</w:t>
      </w:r>
      <w:r>
        <w:rPr>
          <w:rtl/>
        </w:rPr>
        <w:t xml:space="preserve"> غ</w:t>
      </w:r>
      <w:r>
        <w:rPr>
          <w:rFonts w:hint="cs"/>
          <w:rtl/>
        </w:rPr>
        <w:t>ی</w:t>
      </w:r>
      <w:r>
        <w:rPr>
          <w:rFonts w:hint="eastAsia"/>
          <w:rtl/>
        </w:rPr>
        <w:t>ر</w:t>
      </w:r>
      <w:r>
        <w:rPr>
          <w:rtl/>
        </w:rPr>
        <w:t xml:space="preserve"> مأکول نباشد</w:t>
      </w:r>
      <w:r w:rsidR="00304F49">
        <w:rPr>
          <w:rFonts w:hint="cs"/>
          <w:rtl/>
        </w:rPr>
        <w:t xml:space="preserve">. همچنین </w:t>
      </w:r>
      <w:r>
        <w:rPr>
          <w:rtl/>
        </w:rPr>
        <w:t xml:space="preserve">نصوص </w:t>
      </w:r>
      <w:r w:rsidR="004D1B1C">
        <w:rPr>
          <w:rFonts w:hint="cs"/>
          <w:rtl/>
        </w:rPr>
        <w:t xml:space="preserve">مقام </w:t>
      </w:r>
      <w:r>
        <w:rPr>
          <w:rtl/>
        </w:rPr>
        <w:t>ن</w:t>
      </w:r>
      <w:r>
        <w:rPr>
          <w:rFonts w:hint="cs"/>
          <w:rtl/>
        </w:rPr>
        <w:t>ی</w:t>
      </w:r>
      <w:r>
        <w:rPr>
          <w:rFonts w:hint="eastAsia"/>
          <w:rtl/>
        </w:rPr>
        <w:t>ز</w:t>
      </w:r>
      <w:r>
        <w:rPr>
          <w:rtl/>
        </w:rPr>
        <w:t xml:space="preserve"> </w:t>
      </w:r>
      <w:r w:rsidR="004D1B1C">
        <w:rPr>
          <w:rFonts w:hint="cs"/>
          <w:rtl/>
        </w:rPr>
        <w:t xml:space="preserve">هم بر اینکه نماز در  شعر و وبر خز جایز است و هم بر اینکه شعر و وبر خز نباید مخلوط به پشم و کرک سایر حیوانات غیر مأکول </w:t>
      </w:r>
      <w:r w:rsidR="0078631A">
        <w:rPr>
          <w:rFonts w:hint="cs"/>
          <w:rtl/>
        </w:rPr>
        <w:t>بوده باشد</w:t>
      </w:r>
      <w:r w:rsidR="00304F49">
        <w:rPr>
          <w:rFonts w:hint="cs"/>
          <w:rtl/>
        </w:rPr>
        <w:t>،</w:t>
      </w:r>
      <w:r w:rsidR="0078631A">
        <w:rPr>
          <w:rFonts w:hint="cs"/>
          <w:rtl/>
        </w:rPr>
        <w:t xml:space="preserve"> </w:t>
      </w:r>
      <w:r>
        <w:rPr>
          <w:rtl/>
        </w:rPr>
        <w:t>دلالت دارد.</w:t>
      </w:r>
    </w:p>
    <w:p w14:paraId="56DCD48C" w14:textId="77777777" w:rsidR="00304F49" w:rsidRDefault="001F03A0" w:rsidP="001F03A0">
      <w:pPr>
        <w:widowControl w:val="0"/>
        <w:ind w:firstLine="157"/>
        <w:rPr>
          <w:rtl/>
        </w:rPr>
      </w:pPr>
      <w:r>
        <w:rPr>
          <w:rFonts w:hint="eastAsia"/>
          <w:rtl/>
        </w:rPr>
        <w:t>اما</w:t>
      </w:r>
      <w:r>
        <w:rPr>
          <w:rtl/>
        </w:rPr>
        <w:t xml:space="preserve"> در مورد «جِلد» (پوست) خز اختلاف کرده‌اند؛ لکن مشهور اصحاب قائل به صحت نماز حت</w:t>
      </w:r>
      <w:r>
        <w:rPr>
          <w:rFonts w:hint="cs"/>
          <w:rtl/>
        </w:rPr>
        <w:t>ی</w:t>
      </w:r>
      <w:r>
        <w:rPr>
          <w:rtl/>
        </w:rPr>
        <w:t xml:space="preserve"> در پوست خز هستند و صاحب جواهر و د</w:t>
      </w:r>
      <w:r>
        <w:rPr>
          <w:rFonts w:hint="cs"/>
          <w:rtl/>
        </w:rPr>
        <w:t>ی</w:t>
      </w:r>
      <w:r>
        <w:rPr>
          <w:rFonts w:hint="eastAsia"/>
          <w:rtl/>
        </w:rPr>
        <w:t>گران</w:t>
      </w:r>
      <w:r>
        <w:rPr>
          <w:rtl/>
        </w:rPr>
        <w:t xml:space="preserve"> فرموده‌اند اقو</w:t>
      </w:r>
      <w:r>
        <w:rPr>
          <w:rFonts w:hint="cs"/>
          <w:rtl/>
        </w:rPr>
        <w:t>ی</w:t>
      </w:r>
      <w:r>
        <w:rPr>
          <w:rtl/>
        </w:rPr>
        <w:t xml:space="preserve"> هم</w:t>
      </w:r>
      <w:r>
        <w:rPr>
          <w:rFonts w:hint="cs"/>
          <w:rtl/>
        </w:rPr>
        <w:t>ی</w:t>
      </w:r>
      <w:r>
        <w:rPr>
          <w:rFonts w:hint="eastAsia"/>
          <w:rtl/>
        </w:rPr>
        <w:t>ن</w:t>
      </w:r>
      <w:r>
        <w:rPr>
          <w:rtl/>
        </w:rPr>
        <w:t xml:space="preserve"> است.</w:t>
      </w:r>
    </w:p>
    <w:p w14:paraId="7ABD288C" w14:textId="5B999275" w:rsidR="00610533" w:rsidRPr="00610533" w:rsidRDefault="00610533" w:rsidP="001F03A0">
      <w:pPr>
        <w:widowControl w:val="0"/>
        <w:ind w:firstLine="157"/>
        <w:rPr>
          <w:b/>
          <w:bCs/>
          <w:rtl/>
        </w:rPr>
      </w:pPr>
      <w:r w:rsidRPr="00610533">
        <w:rPr>
          <w:rFonts w:hint="cs"/>
          <w:b/>
          <w:bCs/>
          <w:rtl/>
        </w:rPr>
        <w:t>تنقیح کلمات الأصحاب</w:t>
      </w:r>
    </w:p>
    <w:p w14:paraId="558C3085" w14:textId="478C0FF0" w:rsidR="001F03A0" w:rsidRDefault="001F03A0" w:rsidP="00942A1A">
      <w:pPr>
        <w:widowControl w:val="0"/>
        <w:ind w:firstLine="157"/>
        <w:rPr>
          <w:rtl/>
        </w:rPr>
      </w:pPr>
      <w:r>
        <w:rPr>
          <w:rtl/>
        </w:rPr>
        <w:t>صاحب «حدائق» م</w:t>
      </w:r>
      <w:r>
        <w:rPr>
          <w:rFonts w:hint="cs"/>
          <w:rtl/>
        </w:rPr>
        <w:t>ی‌</w:t>
      </w:r>
      <w:r>
        <w:rPr>
          <w:rFonts w:hint="eastAsia"/>
          <w:rtl/>
        </w:rPr>
        <w:t>فرما</w:t>
      </w:r>
      <w:r>
        <w:rPr>
          <w:rFonts w:hint="cs"/>
          <w:rtl/>
        </w:rPr>
        <w:t>ی</w:t>
      </w:r>
      <w:r>
        <w:rPr>
          <w:rFonts w:hint="eastAsia"/>
          <w:rtl/>
        </w:rPr>
        <w:t>د</w:t>
      </w:r>
      <w:r>
        <w:rPr>
          <w:rtl/>
        </w:rPr>
        <w:t>: «</w:t>
      </w:r>
      <w:r w:rsidRPr="005C46C7">
        <w:rPr>
          <w:color w:val="000080"/>
          <w:rtl/>
        </w:rPr>
        <w:t>لا خلاف ب</w:t>
      </w:r>
      <w:r w:rsidRPr="005C46C7">
        <w:rPr>
          <w:rFonts w:hint="cs"/>
          <w:color w:val="000080"/>
          <w:rtl/>
        </w:rPr>
        <w:t>ی</w:t>
      </w:r>
      <w:r w:rsidRPr="005C46C7">
        <w:rPr>
          <w:rFonts w:hint="eastAsia"/>
          <w:color w:val="000080"/>
          <w:rtl/>
        </w:rPr>
        <w:t>ن</w:t>
      </w:r>
      <w:r w:rsidRPr="005C46C7">
        <w:rPr>
          <w:color w:val="000080"/>
          <w:rtl/>
        </w:rPr>
        <w:t xml:space="preserve"> الاصحاب ف</w:t>
      </w:r>
      <w:r w:rsidRPr="005C46C7">
        <w:rPr>
          <w:rFonts w:hint="cs"/>
          <w:color w:val="000080"/>
          <w:rtl/>
        </w:rPr>
        <w:t>ی</w:t>
      </w:r>
      <w:r w:rsidRPr="005C46C7">
        <w:rPr>
          <w:color w:val="000080"/>
          <w:rtl/>
        </w:rPr>
        <w:t xml:space="preserve"> جواز الصلاة ف</w:t>
      </w:r>
      <w:r w:rsidRPr="005C46C7">
        <w:rPr>
          <w:rFonts w:hint="cs"/>
          <w:color w:val="000080"/>
          <w:rtl/>
        </w:rPr>
        <w:t>ی</w:t>
      </w:r>
      <w:r w:rsidRPr="005C46C7">
        <w:rPr>
          <w:color w:val="000080"/>
          <w:rtl/>
        </w:rPr>
        <w:t xml:space="preserve"> وَبَرِ الخَزّ الخالص من مخالطة وبر الارانب و </w:t>
      </w:r>
      <w:r w:rsidRPr="005C46C7">
        <w:rPr>
          <w:rFonts w:hint="eastAsia"/>
          <w:color w:val="000080"/>
          <w:rtl/>
        </w:rPr>
        <w:t>الثعالب</w:t>
      </w:r>
      <w:r w:rsidR="006B26AD" w:rsidRPr="005C46C7">
        <w:rPr>
          <w:color w:val="000080"/>
          <w:rtl/>
        </w:rPr>
        <w:t xml:space="preserve"> و نحوه</w:t>
      </w:r>
      <w:r w:rsidR="006B26AD" w:rsidRPr="005C46C7">
        <w:rPr>
          <w:rFonts w:hint="cs"/>
          <w:color w:val="000080"/>
          <w:rtl/>
        </w:rPr>
        <w:t xml:space="preserve">ما ممّا لا تصح الصلاة فیه، نقل الإجماع علی ذلک </w:t>
      </w:r>
      <w:r w:rsidRPr="005C46C7">
        <w:rPr>
          <w:color w:val="000080"/>
          <w:rtl/>
        </w:rPr>
        <w:t>جماعةٌ منهم المحقق، العلامة، ابن زهره، الشه</w:t>
      </w:r>
      <w:r w:rsidRPr="005C46C7">
        <w:rPr>
          <w:rFonts w:hint="cs"/>
          <w:color w:val="000080"/>
          <w:rtl/>
        </w:rPr>
        <w:t>ی</w:t>
      </w:r>
      <w:r w:rsidRPr="005C46C7">
        <w:rPr>
          <w:rFonts w:hint="eastAsia"/>
          <w:color w:val="000080"/>
          <w:rtl/>
        </w:rPr>
        <w:t>د</w:t>
      </w:r>
      <w:r w:rsidRPr="005C46C7">
        <w:rPr>
          <w:color w:val="000080"/>
          <w:rtl/>
        </w:rPr>
        <w:t xml:space="preserve"> و غ</w:t>
      </w:r>
      <w:r w:rsidRPr="005C46C7">
        <w:rPr>
          <w:rFonts w:hint="cs"/>
          <w:color w:val="000080"/>
          <w:rtl/>
        </w:rPr>
        <w:t>ی</w:t>
      </w:r>
      <w:r w:rsidRPr="005C46C7">
        <w:rPr>
          <w:rFonts w:hint="eastAsia"/>
          <w:color w:val="000080"/>
          <w:rtl/>
        </w:rPr>
        <w:t>رهم</w:t>
      </w:r>
      <w:r w:rsidR="00E60A98" w:rsidRPr="005C46C7">
        <w:rPr>
          <w:rFonts w:hint="cs"/>
          <w:color w:val="000080"/>
          <w:rtl/>
        </w:rPr>
        <w:t xml:space="preserve"> (</w:t>
      </w:r>
      <w:r w:rsidRPr="005C46C7">
        <w:rPr>
          <w:color w:val="000080"/>
          <w:rtl/>
        </w:rPr>
        <w:t>پس اجماع در ا</w:t>
      </w:r>
      <w:r w:rsidRPr="005C46C7">
        <w:rPr>
          <w:rFonts w:hint="cs"/>
          <w:color w:val="000080"/>
          <w:rtl/>
        </w:rPr>
        <w:t>ی</w:t>
      </w:r>
      <w:r w:rsidRPr="005C46C7">
        <w:rPr>
          <w:rFonts w:hint="eastAsia"/>
          <w:color w:val="000080"/>
          <w:rtl/>
        </w:rPr>
        <w:t>ن</w:t>
      </w:r>
      <w:r w:rsidRPr="005C46C7">
        <w:rPr>
          <w:color w:val="000080"/>
          <w:rtl/>
        </w:rPr>
        <w:t xml:space="preserve"> مورد مستف</w:t>
      </w:r>
      <w:r w:rsidRPr="005C46C7">
        <w:rPr>
          <w:rFonts w:hint="cs"/>
          <w:color w:val="000080"/>
          <w:rtl/>
        </w:rPr>
        <w:t>ی</w:t>
      </w:r>
      <w:r w:rsidRPr="005C46C7">
        <w:rPr>
          <w:rFonts w:hint="eastAsia"/>
          <w:color w:val="000080"/>
          <w:rtl/>
        </w:rPr>
        <w:t>ض</w:t>
      </w:r>
      <w:r w:rsidRPr="005C46C7">
        <w:rPr>
          <w:color w:val="000080"/>
          <w:rtl/>
        </w:rPr>
        <w:t xml:space="preserve"> است</w:t>
      </w:r>
      <w:r w:rsidR="00E60A98" w:rsidRPr="005C46C7">
        <w:rPr>
          <w:rFonts w:hint="cs"/>
          <w:color w:val="000080"/>
          <w:rtl/>
        </w:rPr>
        <w:t>) إ</w:t>
      </w:r>
      <w:r w:rsidRPr="005C46C7">
        <w:rPr>
          <w:color w:val="000080"/>
          <w:rtl/>
        </w:rPr>
        <w:t>ن</w:t>
      </w:r>
      <w:r w:rsidR="00E60A98" w:rsidRPr="005C46C7">
        <w:rPr>
          <w:rFonts w:hint="cs"/>
          <w:color w:val="000080"/>
          <w:rtl/>
        </w:rPr>
        <w:t>ّ</w:t>
      </w:r>
      <w:r w:rsidRPr="005C46C7">
        <w:rPr>
          <w:color w:val="000080"/>
          <w:rtl/>
        </w:rPr>
        <w:t>ما الخلاف ف</w:t>
      </w:r>
      <w:r w:rsidRPr="005C46C7">
        <w:rPr>
          <w:rFonts w:hint="cs"/>
          <w:color w:val="000080"/>
          <w:rtl/>
        </w:rPr>
        <w:t>ی</w:t>
      </w:r>
      <w:r w:rsidRPr="005C46C7">
        <w:rPr>
          <w:color w:val="000080"/>
          <w:rtl/>
        </w:rPr>
        <w:t xml:space="preserve"> جلده؛ فالمشهور ف</w:t>
      </w:r>
      <w:r w:rsidRPr="005C46C7">
        <w:rPr>
          <w:rFonts w:hint="cs"/>
          <w:color w:val="000080"/>
          <w:rtl/>
        </w:rPr>
        <w:t>ی</w:t>
      </w:r>
      <w:r w:rsidRPr="005C46C7">
        <w:rPr>
          <w:color w:val="000080"/>
          <w:rtl/>
        </w:rPr>
        <w:t xml:space="preserve"> کلام المتأخر</w:t>
      </w:r>
      <w:r w:rsidRPr="005C46C7">
        <w:rPr>
          <w:rFonts w:hint="cs"/>
          <w:color w:val="000080"/>
          <w:rtl/>
        </w:rPr>
        <w:t>ی</w:t>
      </w:r>
      <w:r w:rsidRPr="005C46C7">
        <w:rPr>
          <w:rFonts w:hint="eastAsia"/>
          <w:color w:val="000080"/>
          <w:rtl/>
        </w:rPr>
        <w:t>ن</w:t>
      </w:r>
      <w:r w:rsidRPr="005C46C7">
        <w:rPr>
          <w:color w:val="000080"/>
          <w:rtl/>
        </w:rPr>
        <w:t xml:space="preserve"> </w:t>
      </w:r>
      <w:r w:rsidR="008A73BF" w:rsidRPr="005C46C7">
        <w:rPr>
          <w:rFonts w:hint="cs"/>
          <w:color w:val="000080"/>
          <w:rtl/>
        </w:rPr>
        <w:t>أ</w:t>
      </w:r>
      <w:r w:rsidRPr="005C46C7">
        <w:rPr>
          <w:color w:val="000080"/>
          <w:rtl/>
        </w:rPr>
        <w:t>ن</w:t>
      </w:r>
      <w:r w:rsidR="008A73BF" w:rsidRPr="005C46C7">
        <w:rPr>
          <w:rFonts w:hint="cs"/>
          <w:color w:val="000080"/>
          <w:rtl/>
        </w:rPr>
        <w:t>ّ</w:t>
      </w:r>
      <w:r w:rsidRPr="005C46C7">
        <w:rPr>
          <w:color w:val="000080"/>
          <w:rtl/>
        </w:rPr>
        <w:t xml:space="preserve"> حکم الجلد، حکم الوبر. و ذهب ابن </w:t>
      </w:r>
      <w:r w:rsidR="008A73BF" w:rsidRPr="005C46C7">
        <w:rPr>
          <w:rFonts w:hint="cs"/>
          <w:color w:val="000080"/>
          <w:rtl/>
        </w:rPr>
        <w:lastRenderedPageBreak/>
        <w:t>إ</w:t>
      </w:r>
      <w:r w:rsidRPr="005C46C7">
        <w:rPr>
          <w:color w:val="000080"/>
          <w:rtl/>
        </w:rPr>
        <w:t>در</w:t>
      </w:r>
      <w:r w:rsidRPr="005C46C7">
        <w:rPr>
          <w:rFonts w:hint="cs"/>
          <w:color w:val="000080"/>
          <w:rtl/>
        </w:rPr>
        <w:t>ی</w:t>
      </w:r>
      <w:r w:rsidRPr="005C46C7">
        <w:rPr>
          <w:rFonts w:hint="eastAsia"/>
          <w:color w:val="000080"/>
          <w:rtl/>
        </w:rPr>
        <w:t>س</w:t>
      </w:r>
      <w:r w:rsidRPr="005C46C7">
        <w:rPr>
          <w:color w:val="000080"/>
          <w:rtl/>
        </w:rPr>
        <w:t xml:space="preserve"> </w:t>
      </w:r>
      <w:r w:rsidR="008A73BF" w:rsidRPr="005C46C7">
        <w:rPr>
          <w:rFonts w:hint="cs"/>
          <w:color w:val="000080"/>
          <w:rtl/>
        </w:rPr>
        <w:t>إ</w:t>
      </w:r>
      <w:r w:rsidRPr="005C46C7">
        <w:rPr>
          <w:color w:val="000080"/>
          <w:rtl/>
        </w:rPr>
        <w:t>ل</w:t>
      </w:r>
      <w:r w:rsidRPr="005C46C7">
        <w:rPr>
          <w:rFonts w:hint="cs"/>
          <w:color w:val="000080"/>
          <w:rtl/>
        </w:rPr>
        <w:t>ی</w:t>
      </w:r>
      <w:r w:rsidRPr="005C46C7">
        <w:rPr>
          <w:color w:val="000080"/>
          <w:rtl/>
        </w:rPr>
        <w:t xml:space="preserve"> العدم (عدم الجواز) و نف</w:t>
      </w:r>
      <w:r w:rsidRPr="005C46C7">
        <w:rPr>
          <w:rFonts w:hint="cs"/>
          <w:color w:val="000080"/>
          <w:rtl/>
        </w:rPr>
        <w:t>ی</w:t>
      </w:r>
      <w:r w:rsidRPr="005C46C7">
        <w:rPr>
          <w:color w:val="000080"/>
          <w:rtl/>
        </w:rPr>
        <w:t xml:space="preserve"> الخلاف عنه و تبعه العلامه ف</w:t>
      </w:r>
      <w:r w:rsidRPr="005C46C7">
        <w:rPr>
          <w:rFonts w:hint="cs"/>
          <w:color w:val="000080"/>
          <w:rtl/>
        </w:rPr>
        <w:t>ی</w:t>
      </w:r>
      <w:r w:rsidRPr="005C46C7">
        <w:rPr>
          <w:color w:val="000080"/>
          <w:rtl/>
        </w:rPr>
        <w:t xml:space="preserve"> المنته</w:t>
      </w:r>
      <w:r w:rsidRPr="005C46C7">
        <w:rPr>
          <w:rFonts w:hint="cs"/>
          <w:color w:val="000080"/>
          <w:rtl/>
        </w:rPr>
        <w:t>ی</w:t>
      </w:r>
      <w:r w:rsidR="00E60A98">
        <w:rPr>
          <w:rFonts w:hint="eastAsia"/>
          <w:rtl/>
        </w:rPr>
        <w:t>»</w:t>
      </w:r>
      <w:r w:rsidR="00E60A98">
        <w:rPr>
          <w:rtl/>
        </w:rPr>
        <w:t>.</w:t>
      </w:r>
      <w:r w:rsidR="005C46C7">
        <w:rPr>
          <w:rStyle w:val="FootnoteReference"/>
          <w:rtl/>
        </w:rPr>
        <w:footnoteReference w:id="4"/>
      </w:r>
      <w:r w:rsidR="00E60A98">
        <w:rPr>
          <w:rtl/>
        </w:rPr>
        <w:t xml:space="preserve"> </w:t>
      </w:r>
      <w:r>
        <w:rPr>
          <w:rtl/>
        </w:rPr>
        <w:t xml:space="preserve"> با ا</w:t>
      </w:r>
      <w:r>
        <w:rPr>
          <w:rFonts w:hint="cs"/>
          <w:rtl/>
        </w:rPr>
        <w:t>ی</w:t>
      </w:r>
      <w:r>
        <w:rPr>
          <w:rFonts w:hint="eastAsia"/>
          <w:rtl/>
        </w:rPr>
        <w:t>نکه</w:t>
      </w:r>
      <w:r>
        <w:rPr>
          <w:rtl/>
        </w:rPr>
        <w:t xml:space="preserve"> ابن‌ادر</w:t>
      </w:r>
      <w:r>
        <w:rPr>
          <w:rFonts w:hint="cs"/>
          <w:rtl/>
        </w:rPr>
        <w:t>ی</w:t>
      </w:r>
      <w:r>
        <w:rPr>
          <w:rFonts w:hint="eastAsia"/>
          <w:rtl/>
        </w:rPr>
        <w:t>س</w:t>
      </w:r>
      <w:r>
        <w:rPr>
          <w:rtl/>
        </w:rPr>
        <w:t xml:space="preserve"> ادعا</w:t>
      </w:r>
      <w:r>
        <w:rPr>
          <w:rFonts w:hint="cs"/>
          <w:rtl/>
        </w:rPr>
        <w:t>ی</w:t>
      </w:r>
      <w:r>
        <w:rPr>
          <w:rtl/>
        </w:rPr>
        <w:t xml:space="preserve"> نف</w:t>
      </w:r>
      <w:r>
        <w:rPr>
          <w:rFonts w:hint="cs"/>
          <w:rtl/>
        </w:rPr>
        <w:t>ی</w:t>
      </w:r>
      <w:r>
        <w:rPr>
          <w:rtl/>
        </w:rPr>
        <w:t xml:space="preserve"> خلاف در عدم جواز کرده و علامه ن</w:t>
      </w:r>
      <w:r>
        <w:rPr>
          <w:rFonts w:hint="cs"/>
          <w:rtl/>
        </w:rPr>
        <w:t>ی</w:t>
      </w:r>
      <w:r>
        <w:rPr>
          <w:rFonts w:hint="eastAsia"/>
          <w:rtl/>
        </w:rPr>
        <w:t>ز</w:t>
      </w:r>
      <w:r>
        <w:rPr>
          <w:rtl/>
        </w:rPr>
        <w:t xml:space="preserve"> در منته</w:t>
      </w:r>
      <w:r>
        <w:rPr>
          <w:rFonts w:hint="cs"/>
          <w:rtl/>
        </w:rPr>
        <w:t>ی</w:t>
      </w:r>
      <w:r>
        <w:rPr>
          <w:rtl/>
        </w:rPr>
        <w:t xml:space="preserve"> از او تبع</w:t>
      </w:r>
      <w:r>
        <w:rPr>
          <w:rFonts w:hint="cs"/>
          <w:rtl/>
        </w:rPr>
        <w:t>ی</w:t>
      </w:r>
      <w:r>
        <w:rPr>
          <w:rFonts w:hint="eastAsia"/>
          <w:rtl/>
        </w:rPr>
        <w:t>ت</w:t>
      </w:r>
      <w:r>
        <w:rPr>
          <w:rtl/>
        </w:rPr>
        <w:t xml:space="preserve"> نموده، صاحب حدائق م</w:t>
      </w:r>
      <w:r>
        <w:rPr>
          <w:rFonts w:hint="cs"/>
          <w:rtl/>
        </w:rPr>
        <w:t>ی‌</w:t>
      </w:r>
      <w:r>
        <w:rPr>
          <w:rFonts w:hint="eastAsia"/>
          <w:rtl/>
        </w:rPr>
        <w:t>فرما</w:t>
      </w:r>
      <w:r>
        <w:rPr>
          <w:rFonts w:hint="cs"/>
          <w:rtl/>
        </w:rPr>
        <w:t>ی</w:t>
      </w:r>
      <w:r>
        <w:rPr>
          <w:rFonts w:hint="eastAsia"/>
          <w:rtl/>
        </w:rPr>
        <w:t>د</w:t>
      </w:r>
      <w:r>
        <w:rPr>
          <w:rtl/>
        </w:rPr>
        <w:t xml:space="preserve"> مشهور بر جواز هستند.</w:t>
      </w:r>
    </w:p>
    <w:p w14:paraId="4C94714D" w14:textId="5840494C" w:rsidR="009815CA" w:rsidRDefault="001F03A0" w:rsidP="009815CA">
      <w:pPr>
        <w:widowControl w:val="0"/>
        <w:ind w:firstLine="157"/>
        <w:rPr>
          <w:rtl/>
        </w:rPr>
      </w:pPr>
      <w:r>
        <w:rPr>
          <w:rFonts w:hint="eastAsia"/>
          <w:rtl/>
        </w:rPr>
        <w:t>نظ</w:t>
      </w:r>
      <w:r>
        <w:rPr>
          <w:rFonts w:hint="cs"/>
          <w:rtl/>
        </w:rPr>
        <w:t>ی</w:t>
      </w:r>
      <w:r>
        <w:rPr>
          <w:rFonts w:hint="eastAsia"/>
          <w:rtl/>
        </w:rPr>
        <w:t>ر</w:t>
      </w:r>
      <w:r>
        <w:rPr>
          <w:rtl/>
        </w:rPr>
        <w:t xml:space="preserve"> ا</w:t>
      </w:r>
      <w:r>
        <w:rPr>
          <w:rFonts w:hint="cs"/>
          <w:rtl/>
        </w:rPr>
        <w:t>ی</w:t>
      </w:r>
      <w:r>
        <w:rPr>
          <w:rFonts w:hint="eastAsia"/>
          <w:rtl/>
        </w:rPr>
        <w:t>ن</w:t>
      </w:r>
      <w:r>
        <w:rPr>
          <w:rtl/>
        </w:rPr>
        <w:t xml:space="preserve"> کلام در «ر</w:t>
      </w:r>
      <w:r>
        <w:rPr>
          <w:rFonts w:hint="cs"/>
          <w:rtl/>
        </w:rPr>
        <w:t>ی</w:t>
      </w:r>
      <w:r>
        <w:rPr>
          <w:rFonts w:hint="eastAsia"/>
          <w:rtl/>
        </w:rPr>
        <w:t>اض»</w:t>
      </w:r>
      <w:r>
        <w:rPr>
          <w:rtl/>
        </w:rPr>
        <w:t xml:space="preserve"> ن</w:t>
      </w:r>
      <w:r>
        <w:rPr>
          <w:rFonts w:hint="cs"/>
          <w:rtl/>
        </w:rPr>
        <w:t>ی</w:t>
      </w:r>
      <w:r>
        <w:rPr>
          <w:rFonts w:hint="eastAsia"/>
          <w:rtl/>
        </w:rPr>
        <w:t>ز</w:t>
      </w:r>
      <w:r>
        <w:rPr>
          <w:rtl/>
        </w:rPr>
        <w:t xml:space="preserve"> آمده است: «</w:t>
      </w:r>
      <w:r w:rsidRPr="005C46C7">
        <w:rPr>
          <w:rFonts w:hint="cs"/>
          <w:color w:val="000080"/>
          <w:rtl/>
        </w:rPr>
        <w:t>ی</w:t>
      </w:r>
      <w:r w:rsidRPr="005C46C7">
        <w:rPr>
          <w:rFonts w:hint="eastAsia"/>
          <w:color w:val="000080"/>
          <w:rtl/>
        </w:rPr>
        <w:t>جوز</w:t>
      </w:r>
      <w:r w:rsidRPr="005C46C7">
        <w:rPr>
          <w:color w:val="000080"/>
          <w:rtl/>
        </w:rPr>
        <w:t xml:space="preserve"> الصلاة ف</w:t>
      </w:r>
      <w:r w:rsidRPr="005C46C7">
        <w:rPr>
          <w:rFonts w:hint="cs"/>
          <w:color w:val="000080"/>
          <w:rtl/>
        </w:rPr>
        <w:t>ی</w:t>
      </w:r>
      <w:r w:rsidRPr="005C46C7">
        <w:rPr>
          <w:color w:val="000080"/>
          <w:rtl/>
        </w:rPr>
        <w:t xml:space="preserve"> وبر الخز الخالص... و کذلک جلده عند الاکثر عل</w:t>
      </w:r>
      <w:r w:rsidRPr="005C46C7">
        <w:rPr>
          <w:rFonts w:hint="cs"/>
          <w:color w:val="000080"/>
          <w:rtl/>
        </w:rPr>
        <w:t>ی</w:t>
      </w:r>
      <w:r w:rsidRPr="005C46C7">
        <w:rPr>
          <w:color w:val="000080"/>
          <w:rtl/>
        </w:rPr>
        <w:t xml:space="preserve"> الظاهر المصرّح به ف</w:t>
      </w:r>
      <w:r w:rsidRPr="005C46C7">
        <w:rPr>
          <w:rFonts w:hint="cs"/>
          <w:color w:val="000080"/>
          <w:rtl/>
        </w:rPr>
        <w:t>ی</w:t>
      </w:r>
      <w:r w:rsidRPr="005C46C7">
        <w:rPr>
          <w:color w:val="000080"/>
          <w:rtl/>
        </w:rPr>
        <w:t xml:space="preserve"> کلام بعضٍ</w:t>
      </w:r>
      <w:r>
        <w:rPr>
          <w:rtl/>
        </w:rPr>
        <w:t>»</w:t>
      </w:r>
      <w:r w:rsidR="005C46C7">
        <w:rPr>
          <w:rStyle w:val="FootnoteReference"/>
          <w:rtl/>
        </w:rPr>
        <w:footnoteReference w:id="5"/>
      </w:r>
      <w:r>
        <w:rPr>
          <w:rtl/>
        </w:rPr>
        <w:t>؛ که شا</w:t>
      </w:r>
      <w:r>
        <w:rPr>
          <w:rFonts w:hint="cs"/>
          <w:rtl/>
        </w:rPr>
        <w:t>ی</w:t>
      </w:r>
      <w:r>
        <w:rPr>
          <w:rFonts w:hint="eastAsia"/>
          <w:rtl/>
        </w:rPr>
        <w:t>د</w:t>
      </w:r>
      <w:r>
        <w:rPr>
          <w:rtl/>
        </w:rPr>
        <w:t xml:space="preserve"> مراد از «بعض» همان صاحب حدائق باشد.</w:t>
      </w:r>
    </w:p>
    <w:p w14:paraId="7E2E43FE" w14:textId="6AAD9DE2" w:rsidR="001F03A0" w:rsidRDefault="001F03A0" w:rsidP="009815CA">
      <w:pPr>
        <w:widowControl w:val="0"/>
        <w:ind w:firstLine="157"/>
        <w:rPr>
          <w:rtl/>
        </w:rPr>
      </w:pPr>
      <w:r>
        <w:rPr>
          <w:rtl/>
        </w:rPr>
        <w:t>در «جواهر» ن</w:t>
      </w:r>
      <w:r>
        <w:rPr>
          <w:rFonts w:hint="cs"/>
          <w:rtl/>
        </w:rPr>
        <w:t>ی</w:t>
      </w:r>
      <w:r>
        <w:rPr>
          <w:rFonts w:hint="eastAsia"/>
          <w:rtl/>
        </w:rPr>
        <w:t>ز</w:t>
      </w:r>
      <w:r>
        <w:rPr>
          <w:rtl/>
        </w:rPr>
        <w:t xml:space="preserve"> آمده است: «</w:t>
      </w:r>
      <w:r w:rsidRPr="00122733">
        <w:rPr>
          <w:color w:val="000080"/>
          <w:rtl/>
        </w:rPr>
        <w:t>فقد استثن</w:t>
      </w:r>
      <w:r w:rsidRPr="00122733">
        <w:rPr>
          <w:rFonts w:hint="cs"/>
          <w:color w:val="000080"/>
          <w:rtl/>
        </w:rPr>
        <w:t>ی</w:t>
      </w:r>
      <w:r w:rsidRPr="00122733">
        <w:rPr>
          <w:color w:val="000080"/>
          <w:rtl/>
        </w:rPr>
        <w:t xml:space="preserve"> المصنف (المحقق) من الکل</w:t>
      </w:r>
      <w:r w:rsidRPr="00122733">
        <w:rPr>
          <w:rFonts w:hint="cs"/>
          <w:color w:val="000080"/>
          <w:rtl/>
        </w:rPr>
        <w:t>ی</w:t>
      </w:r>
      <w:r w:rsidRPr="00122733">
        <w:rPr>
          <w:rFonts w:hint="eastAsia"/>
          <w:color w:val="000080"/>
          <w:rtl/>
        </w:rPr>
        <w:t>ة</w:t>
      </w:r>
      <w:r w:rsidRPr="00122733">
        <w:rPr>
          <w:color w:val="000080"/>
          <w:rtl/>
        </w:rPr>
        <w:t xml:space="preserve"> السابقة (عدم صحة نماز در اجزاء ما لا </w:t>
      </w:r>
      <w:r w:rsidRPr="00122733">
        <w:rPr>
          <w:rFonts w:hint="cs"/>
          <w:color w:val="000080"/>
          <w:rtl/>
        </w:rPr>
        <w:t>ی</w:t>
      </w:r>
      <w:r w:rsidRPr="00122733">
        <w:rPr>
          <w:rFonts w:hint="eastAsia"/>
          <w:color w:val="000080"/>
          <w:rtl/>
        </w:rPr>
        <w:t>ؤکل</w:t>
      </w:r>
      <w:r w:rsidRPr="00122733">
        <w:rPr>
          <w:color w:val="000080"/>
          <w:rtl/>
        </w:rPr>
        <w:t>)... فقال: الا وبر الخز الخالص... فتجوز الصلاة ف</w:t>
      </w:r>
      <w:r w:rsidRPr="00122733">
        <w:rPr>
          <w:rFonts w:hint="cs"/>
          <w:color w:val="000080"/>
          <w:rtl/>
        </w:rPr>
        <w:t>ی</w:t>
      </w:r>
      <w:r w:rsidRPr="00122733">
        <w:rPr>
          <w:rFonts w:hint="eastAsia"/>
          <w:color w:val="000080"/>
          <w:rtl/>
        </w:rPr>
        <w:t>ه</w:t>
      </w:r>
      <w:r w:rsidRPr="00122733">
        <w:rPr>
          <w:color w:val="000080"/>
          <w:rtl/>
        </w:rPr>
        <w:t xml:space="preserve"> بلا خلافٍ اجده</w:t>
      </w:r>
      <w:r w:rsidR="002D2238" w:rsidRPr="00122733">
        <w:rPr>
          <w:rFonts w:hint="cs"/>
          <w:color w:val="000080"/>
          <w:rtl/>
        </w:rPr>
        <w:t xml:space="preserve"> کما اعترف به غیر واحد ، بل الإجماع بقسمیه علیه</w:t>
      </w:r>
      <w:r w:rsidRPr="00122733">
        <w:rPr>
          <w:color w:val="000080"/>
          <w:rtl/>
        </w:rPr>
        <w:t>... بل المحک</w:t>
      </w:r>
      <w:r w:rsidRPr="00122733">
        <w:rPr>
          <w:rFonts w:hint="cs"/>
          <w:color w:val="000080"/>
          <w:rtl/>
        </w:rPr>
        <w:t>ی</w:t>
      </w:r>
      <w:r w:rsidRPr="00122733">
        <w:rPr>
          <w:color w:val="000080"/>
          <w:rtl/>
        </w:rPr>
        <w:t xml:space="preserve"> منه المتواتر</w:t>
      </w:r>
      <w:r>
        <w:rPr>
          <w:rtl/>
        </w:rPr>
        <w:t xml:space="preserve">». </w:t>
      </w:r>
      <w:r w:rsidR="00122733">
        <w:rPr>
          <w:rStyle w:val="FootnoteReference"/>
          <w:rtl/>
        </w:rPr>
        <w:footnoteReference w:id="6"/>
      </w:r>
      <w:r w:rsidR="002D2238">
        <w:rPr>
          <w:rFonts w:hint="cs"/>
          <w:rtl/>
        </w:rPr>
        <w:t xml:space="preserve"> </w:t>
      </w:r>
      <w:r>
        <w:rPr>
          <w:rtl/>
        </w:rPr>
        <w:t>اما در مورد پوست خز م</w:t>
      </w:r>
      <w:r>
        <w:rPr>
          <w:rFonts w:hint="cs"/>
          <w:rtl/>
        </w:rPr>
        <w:t>ی‌</w:t>
      </w:r>
      <w:r>
        <w:rPr>
          <w:rFonts w:hint="eastAsia"/>
          <w:rtl/>
        </w:rPr>
        <w:t>فرما</w:t>
      </w:r>
      <w:r>
        <w:rPr>
          <w:rFonts w:hint="cs"/>
          <w:rtl/>
        </w:rPr>
        <w:t>ی</w:t>
      </w:r>
      <w:r>
        <w:rPr>
          <w:rFonts w:hint="eastAsia"/>
          <w:rtl/>
        </w:rPr>
        <w:t>د</w:t>
      </w:r>
      <w:r w:rsidR="009B5F3E">
        <w:rPr>
          <w:rtl/>
        </w:rPr>
        <w:t>: «</w:t>
      </w:r>
      <w:r w:rsidR="009B5F3E" w:rsidRPr="00122733">
        <w:rPr>
          <w:color w:val="000080"/>
          <w:rtl/>
        </w:rPr>
        <w:t>بل ال</w:t>
      </w:r>
      <w:r w:rsidR="009B5F3E" w:rsidRPr="00122733">
        <w:rPr>
          <w:rFonts w:hint="cs"/>
          <w:color w:val="000080"/>
          <w:rtl/>
        </w:rPr>
        <w:t>ا</w:t>
      </w:r>
      <w:r w:rsidRPr="00122733">
        <w:rPr>
          <w:color w:val="000080"/>
          <w:rtl/>
        </w:rPr>
        <w:t>قو</w:t>
      </w:r>
      <w:r w:rsidRPr="00122733">
        <w:rPr>
          <w:rFonts w:hint="cs"/>
          <w:color w:val="000080"/>
          <w:rtl/>
        </w:rPr>
        <w:t>ی</w:t>
      </w:r>
      <w:r w:rsidRPr="00122733">
        <w:rPr>
          <w:color w:val="000080"/>
          <w:rtl/>
        </w:rPr>
        <w:t xml:space="preserve"> جواز الصلاة ف</w:t>
      </w:r>
      <w:r w:rsidRPr="00122733">
        <w:rPr>
          <w:rFonts w:hint="cs"/>
          <w:color w:val="000080"/>
          <w:rtl/>
        </w:rPr>
        <w:t>ی</w:t>
      </w:r>
      <w:r w:rsidRPr="00122733">
        <w:rPr>
          <w:color w:val="000080"/>
          <w:rtl/>
        </w:rPr>
        <w:t xml:space="preserve"> جلده ا</w:t>
      </w:r>
      <w:r w:rsidRPr="00122733">
        <w:rPr>
          <w:rFonts w:hint="cs"/>
          <w:color w:val="000080"/>
          <w:rtl/>
        </w:rPr>
        <w:t>ی</w:t>
      </w:r>
      <w:r w:rsidRPr="00122733">
        <w:rPr>
          <w:rFonts w:hint="eastAsia"/>
          <w:color w:val="000080"/>
          <w:rtl/>
        </w:rPr>
        <w:t>ضاً</w:t>
      </w:r>
      <w:r w:rsidRPr="00122733">
        <w:rPr>
          <w:color w:val="000080"/>
          <w:rtl/>
        </w:rPr>
        <w:t xml:space="preserve"> وفاقاً لجماعةٍ، بل عن کشف الالتباس انه المشهور</w:t>
      </w:r>
      <w:r>
        <w:rPr>
          <w:rtl/>
        </w:rPr>
        <w:t>».</w:t>
      </w:r>
      <w:r w:rsidR="00122733">
        <w:rPr>
          <w:rStyle w:val="FootnoteReference"/>
          <w:rtl/>
        </w:rPr>
        <w:footnoteReference w:id="7"/>
      </w:r>
    </w:p>
    <w:p w14:paraId="4FF353C5" w14:textId="64798E4A" w:rsidR="001F03A0" w:rsidRDefault="001F03A0" w:rsidP="001F03A0">
      <w:pPr>
        <w:widowControl w:val="0"/>
        <w:ind w:firstLine="157"/>
        <w:rPr>
          <w:rtl/>
        </w:rPr>
      </w:pPr>
      <w:r>
        <w:rPr>
          <w:rtl/>
        </w:rPr>
        <w:t>نت</w:t>
      </w:r>
      <w:r>
        <w:rPr>
          <w:rFonts w:hint="cs"/>
          <w:rtl/>
        </w:rPr>
        <w:t>ی</w:t>
      </w:r>
      <w:r>
        <w:rPr>
          <w:rFonts w:hint="eastAsia"/>
          <w:rtl/>
        </w:rPr>
        <w:t>جه‌گ</w:t>
      </w:r>
      <w:r>
        <w:rPr>
          <w:rFonts w:hint="cs"/>
          <w:rtl/>
        </w:rPr>
        <w:t>ی</w:t>
      </w:r>
      <w:r>
        <w:rPr>
          <w:rFonts w:hint="eastAsia"/>
          <w:rtl/>
        </w:rPr>
        <w:t>ر</w:t>
      </w:r>
      <w:r>
        <w:rPr>
          <w:rFonts w:hint="cs"/>
          <w:rtl/>
        </w:rPr>
        <w:t>ی</w:t>
      </w:r>
      <w:r>
        <w:rPr>
          <w:rtl/>
        </w:rPr>
        <w:t xml:space="preserve"> جم</w:t>
      </w:r>
      <w:r>
        <w:rPr>
          <w:rFonts w:hint="cs"/>
          <w:rtl/>
        </w:rPr>
        <w:t>ی</w:t>
      </w:r>
      <w:r>
        <w:rPr>
          <w:rFonts w:hint="eastAsia"/>
          <w:rtl/>
        </w:rPr>
        <w:t>ع</w:t>
      </w:r>
      <w:r>
        <w:rPr>
          <w:rtl/>
        </w:rPr>
        <w:t xml:space="preserve"> کلمات اصحاب ا</w:t>
      </w:r>
      <w:r>
        <w:rPr>
          <w:rFonts w:hint="cs"/>
          <w:rtl/>
        </w:rPr>
        <w:t>ی</w:t>
      </w:r>
      <w:r>
        <w:rPr>
          <w:rFonts w:hint="eastAsia"/>
          <w:rtl/>
        </w:rPr>
        <w:t>ن</w:t>
      </w:r>
      <w:r>
        <w:rPr>
          <w:rtl/>
        </w:rPr>
        <w:t xml:space="preserve"> شد که نماز در پشم و کرک خز (که ح</w:t>
      </w:r>
      <w:r>
        <w:rPr>
          <w:rFonts w:hint="cs"/>
          <w:rtl/>
        </w:rPr>
        <w:t>ی</w:t>
      </w:r>
      <w:r>
        <w:rPr>
          <w:rFonts w:hint="eastAsia"/>
          <w:rtl/>
        </w:rPr>
        <w:t>وان</w:t>
      </w:r>
      <w:r>
        <w:rPr>
          <w:rFonts w:hint="cs"/>
          <w:rtl/>
        </w:rPr>
        <w:t>ی</w:t>
      </w:r>
      <w:r>
        <w:rPr>
          <w:rtl/>
        </w:rPr>
        <w:t xml:space="preserve"> است ب</w:t>
      </w:r>
      <w:r>
        <w:rPr>
          <w:rFonts w:hint="cs"/>
          <w:rtl/>
        </w:rPr>
        <w:t>ی</w:t>
      </w:r>
      <w:r>
        <w:rPr>
          <w:rFonts w:hint="eastAsia"/>
          <w:rtl/>
        </w:rPr>
        <w:t>ن</w:t>
      </w:r>
      <w:r>
        <w:rPr>
          <w:rtl/>
        </w:rPr>
        <w:t xml:space="preserve"> سگ و گربه که در رودخانه‌ها و در</w:t>
      </w:r>
      <w:r>
        <w:rPr>
          <w:rFonts w:hint="cs"/>
          <w:rtl/>
        </w:rPr>
        <w:t>ی</w:t>
      </w:r>
      <w:r>
        <w:rPr>
          <w:rFonts w:hint="eastAsia"/>
          <w:rtl/>
        </w:rPr>
        <w:t>ا</w:t>
      </w:r>
      <w:r>
        <w:rPr>
          <w:rtl/>
        </w:rPr>
        <w:t xml:space="preserve"> زندگ</w:t>
      </w:r>
      <w:r>
        <w:rPr>
          <w:rFonts w:hint="cs"/>
          <w:rtl/>
        </w:rPr>
        <w:t>ی</w:t>
      </w:r>
      <w:r>
        <w:rPr>
          <w:rtl/>
        </w:rPr>
        <w:t xml:space="preserve"> م</w:t>
      </w:r>
      <w:r>
        <w:rPr>
          <w:rFonts w:hint="cs"/>
          <w:rtl/>
        </w:rPr>
        <w:t>ی‌</w:t>
      </w:r>
      <w:r>
        <w:rPr>
          <w:rFonts w:hint="eastAsia"/>
          <w:rtl/>
        </w:rPr>
        <w:t>کند</w:t>
      </w:r>
      <w:r>
        <w:rPr>
          <w:rtl/>
        </w:rPr>
        <w:t xml:space="preserve"> و گاه</w:t>
      </w:r>
      <w:r>
        <w:rPr>
          <w:rFonts w:hint="cs"/>
          <w:rtl/>
        </w:rPr>
        <w:t>ی</w:t>
      </w:r>
      <w:r>
        <w:rPr>
          <w:rtl/>
        </w:rPr>
        <w:t xml:space="preserve"> به خشک</w:t>
      </w:r>
      <w:r>
        <w:rPr>
          <w:rFonts w:hint="cs"/>
          <w:rtl/>
        </w:rPr>
        <w:t>ی</w:t>
      </w:r>
      <w:r>
        <w:rPr>
          <w:rtl/>
        </w:rPr>
        <w:t xml:space="preserve"> م</w:t>
      </w:r>
      <w:r>
        <w:rPr>
          <w:rFonts w:hint="cs"/>
          <w:rtl/>
        </w:rPr>
        <w:t>ی‌</w:t>
      </w:r>
      <w:r>
        <w:rPr>
          <w:rFonts w:hint="eastAsia"/>
          <w:rtl/>
        </w:rPr>
        <w:t>آ</w:t>
      </w:r>
      <w:r>
        <w:rPr>
          <w:rFonts w:hint="cs"/>
          <w:rtl/>
        </w:rPr>
        <w:t>ی</w:t>
      </w:r>
      <w:r>
        <w:rPr>
          <w:rFonts w:hint="eastAsia"/>
          <w:rtl/>
        </w:rPr>
        <w:t>د</w:t>
      </w:r>
      <w:r>
        <w:rPr>
          <w:rtl/>
        </w:rPr>
        <w:t>) بلا اشکال صح</w:t>
      </w:r>
      <w:r>
        <w:rPr>
          <w:rFonts w:hint="cs"/>
          <w:rtl/>
        </w:rPr>
        <w:t>ی</w:t>
      </w:r>
      <w:r>
        <w:rPr>
          <w:rFonts w:hint="eastAsia"/>
          <w:rtl/>
        </w:rPr>
        <w:t>ح</w:t>
      </w:r>
      <w:r>
        <w:rPr>
          <w:rtl/>
        </w:rPr>
        <w:t xml:space="preserve"> است و «اتفق النص و الفتو</w:t>
      </w:r>
      <w:r>
        <w:rPr>
          <w:rFonts w:hint="cs"/>
          <w:rtl/>
        </w:rPr>
        <w:t>ی</w:t>
      </w:r>
      <w:r w:rsidR="00D9259C">
        <w:rPr>
          <w:rFonts w:hint="cs"/>
          <w:rtl/>
        </w:rPr>
        <w:t xml:space="preserve"> علیه </w:t>
      </w:r>
      <w:r>
        <w:rPr>
          <w:rFonts w:hint="eastAsia"/>
          <w:rtl/>
        </w:rPr>
        <w:t>»</w:t>
      </w:r>
      <w:r>
        <w:rPr>
          <w:rtl/>
        </w:rPr>
        <w:t>. اما در مورد پوست آن اختلاف است؛ ابن‌ادر</w:t>
      </w:r>
      <w:r>
        <w:rPr>
          <w:rFonts w:hint="cs"/>
          <w:rtl/>
        </w:rPr>
        <w:t>ی</w:t>
      </w:r>
      <w:r>
        <w:rPr>
          <w:rFonts w:hint="eastAsia"/>
          <w:rtl/>
        </w:rPr>
        <w:t>س</w:t>
      </w:r>
      <w:r>
        <w:rPr>
          <w:rtl/>
        </w:rPr>
        <w:t xml:space="preserve"> مدع</w:t>
      </w:r>
      <w:r>
        <w:rPr>
          <w:rFonts w:hint="cs"/>
          <w:rtl/>
        </w:rPr>
        <w:t>ی</w:t>
      </w:r>
      <w:r>
        <w:rPr>
          <w:rtl/>
        </w:rPr>
        <w:t xml:space="preserve"> نف</w:t>
      </w:r>
      <w:r>
        <w:rPr>
          <w:rFonts w:hint="cs"/>
          <w:rtl/>
        </w:rPr>
        <w:t>ی</w:t>
      </w:r>
      <w:r>
        <w:rPr>
          <w:rtl/>
        </w:rPr>
        <w:t xml:space="preserve"> خلا</w:t>
      </w:r>
      <w:r>
        <w:rPr>
          <w:rFonts w:hint="eastAsia"/>
          <w:rtl/>
        </w:rPr>
        <w:t>ف</w:t>
      </w:r>
      <w:r>
        <w:rPr>
          <w:rtl/>
        </w:rPr>
        <w:t xml:space="preserve"> در عدم جواز است</w:t>
      </w:r>
      <w:r w:rsidR="00F37B1B">
        <w:rPr>
          <w:rFonts w:hint="cs"/>
          <w:rtl/>
        </w:rPr>
        <w:t xml:space="preserve"> که علامه هم ایشان را در منتهی تبعیت کرده است </w:t>
      </w:r>
      <w:r>
        <w:rPr>
          <w:rtl/>
        </w:rPr>
        <w:t>، اما حدائق، ر</w:t>
      </w:r>
      <w:r>
        <w:rPr>
          <w:rFonts w:hint="cs"/>
          <w:rtl/>
        </w:rPr>
        <w:t>ی</w:t>
      </w:r>
      <w:r>
        <w:rPr>
          <w:rFonts w:hint="eastAsia"/>
          <w:rtl/>
        </w:rPr>
        <w:t>اض</w:t>
      </w:r>
      <w:r>
        <w:rPr>
          <w:rtl/>
        </w:rPr>
        <w:t xml:space="preserve"> و جواهر فرموده‌اند که مشهور (اکثر) قائل به جواز </w:t>
      </w:r>
      <w:r w:rsidR="00F37B1B">
        <w:rPr>
          <w:rFonts w:hint="cs"/>
          <w:rtl/>
        </w:rPr>
        <w:t xml:space="preserve">صلاة در جلد خز </w:t>
      </w:r>
      <w:r>
        <w:rPr>
          <w:rtl/>
        </w:rPr>
        <w:t>هستند.</w:t>
      </w:r>
    </w:p>
    <w:p w14:paraId="068F37CD" w14:textId="5B991D6E" w:rsidR="00ED0431" w:rsidRPr="00ED0431" w:rsidRDefault="006543E7" w:rsidP="001F03A0">
      <w:pPr>
        <w:widowControl w:val="0"/>
        <w:ind w:firstLine="157"/>
        <w:rPr>
          <w:b/>
          <w:bCs/>
          <w:rtl/>
        </w:rPr>
      </w:pPr>
      <w:r>
        <w:rPr>
          <w:rFonts w:hint="cs"/>
          <w:b/>
          <w:bCs/>
          <w:rtl/>
        </w:rPr>
        <w:t>روایات</w:t>
      </w:r>
    </w:p>
    <w:p w14:paraId="04A5943C" w14:textId="77777777" w:rsidR="000769A5" w:rsidRDefault="001F03A0" w:rsidP="000C4316">
      <w:pPr>
        <w:widowControl w:val="0"/>
        <w:ind w:firstLine="157"/>
        <w:rPr>
          <w:rtl/>
        </w:rPr>
      </w:pPr>
      <w:r>
        <w:rPr>
          <w:rtl/>
        </w:rPr>
        <w:t>طا</w:t>
      </w:r>
      <w:r>
        <w:rPr>
          <w:rFonts w:hint="cs"/>
          <w:rtl/>
        </w:rPr>
        <w:t>ی</w:t>
      </w:r>
      <w:r>
        <w:rPr>
          <w:rFonts w:hint="eastAsia"/>
          <w:rtl/>
        </w:rPr>
        <w:t>فه‌ا</w:t>
      </w:r>
      <w:r>
        <w:rPr>
          <w:rFonts w:hint="cs"/>
          <w:rtl/>
        </w:rPr>
        <w:t>ی</w:t>
      </w:r>
      <w:r>
        <w:rPr>
          <w:rtl/>
        </w:rPr>
        <w:t xml:space="preserve"> از نصوص دلالت بر جواز</w:t>
      </w:r>
      <w:r w:rsidR="000769A5">
        <w:rPr>
          <w:rtl/>
        </w:rPr>
        <w:t xml:space="preserve"> مطلق در «وَبَر» خز دارند.</w:t>
      </w:r>
    </w:p>
    <w:p w14:paraId="4B2509BA" w14:textId="465CF363" w:rsidR="005852BB" w:rsidRDefault="000769A5" w:rsidP="000769A5">
      <w:pPr>
        <w:widowControl w:val="0"/>
        <w:rPr>
          <w:rtl/>
        </w:rPr>
      </w:pPr>
      <w:r>
        <w:rPr>
          <w:rFonts w:hint="cs"/>
          <w:rtl/>
        </w:rPr>
        <w:t xml:space="preserve"> 1-</w:t>
      </w:r>
      <w:r w:rsidR="001F03A0">
        <w:rPr>
          <w:rtl/>
        </w:rPr>
        <w:t xml:space="preserve"> صح</w:t>
      </w:r>
      <w:r w:rsidR="001F03A0">
        <w:rPr>
          <w:rFonts w:hint="cs"/>
          <w:rtl/>
        </w:rPr>
        <w:t>ی</w:t>
      </w:r>
      <w:r w:rsidR="001F03A0">
        <w:rPr>
          <w:rFonts w:hint="eastAsia"/>
          <w:rtl/>
        </w:rPr>
        <w:t>حه</w:t>
      </w:r>
      <w:r w:rsidR="001F03A0">
        <w:rPr>
          <w:rtl/>
        </w:rPr>
        <w:t xml:space="preserve"> سل</w:t>
      </w:r>
      <w:r w:rsidR="001F03A0">
        <w:rPr>
          <w:rFonts w:hint="cs"/>
          <w:rtl/>
        </w:rPr>
        <w:t>ی</w:t>
      </w:r>
      <w:r w:rsidR="001F03A0">
        <w:rPr>
          <w:rFonts w:hint="eastAsia"/>
          <w:rtl/>
        </w:rPr>
        <w:t>مان‌بن‌جعفر</w:t>
      </w:r>
      <w:r w:rsidR="001F03A0">
        <w:rPr>
          <w:rtl/>
        </w:rPr>
        <w:t xml:space="preserve"> الجعفر</w:t>
      </w:r>
      <w:r w:rsidR="001F03A0">
        <w:rPr>
          <w:rFonts w:hint="cs"/>
          <w:rtl/>
        </w:rPr>
        <w:t>ی</w:t>
      </w:r>
      <w:r w:rsidR="001F03A0">
        <w:rPr>
          <w:rtl/>
        </w:rPr>
        <w:t xml:space="preserve">: </w:t>
      </w:r>
      <w:r w:rsidR="001F03A0" w:rsidRPr="00CD1D72">
        <w:rPr>
          <w:b/>
          <w:bCs/>
          <w:sz w:val="24"/>
          <w:szCs w:val="24"/>
          <w:rtl/>
        </w:rPr>
        <w:t>«</w:t>
      </w:r>
      <w:r w:rsidR="001F03A0" w:rsidRPr="00BD7885">
        <w:rPr>
          <w:b/>
          <w:bCs/>
          <w:color w:val="008000"/>
          <w:sz w:val="24"/>
          <w:szCs w:val="24"/>
          <w:rtl/>
        </w:rPr>
        <w:t>قال رأ</w:t>
      </w:r>
      <w:r w:rsidR="001F03A0" w:rsidRPr="00BD7885">
        <w:rPr>
          <w:rFonts w:hint="cs"/>
          <w:b/>
          <w:bCs/>
          <w:color w:val="008000"/>
          <w:sz w:val="24"/>
          <w:szCs w:val="24"/>
          <w:rtl/>
        </w:rPr>
        <w:t>ی</w:t>
      </w:r>
      <w:r w:rsidR="001F03A0" w:rsidRPr="00BD7885">
        <w:rPr>
          <w:rFonts w:hint="eastAsia"/>
          <w:b/>
          <w:bCs/>
          <w:color w:val="008000"/>
          <w:sz w:val="24"/>
          <w:szCs w:val="24"/>
          <w:rtl/>
        </w:rPr>
        <w:t>ت</w:t>
      </w:r>
      <w:r w:rsidR="000C4316" w:rsidRPr="00BD7885">
        <w:rPr>
          <w:b/>
          <w:bCs/>
          <w:color w:val="008000"/>
          <w:sz w:val="24"/>
          <w:szCs w:val="24"/>
          <w:rtl/>
        </w:rPr>
        <w:t xml:space="preserve"> الرضا</w:t>
      </w:r>
      <w:r w:rsidR="000C4316" w:rsidRPr="00BD7885">
        <w:rPr>
          <w:b/>
          <w:bCs/>
          <w:color w:val="008000"/>
          <w:sz w:val="24"/>
          <w:szCs w:val="24"/>
        </w:rPr>
        <w:sym w:font="Abo-thar" w:char="F038"/>
      </w:r>
      <w:r w:rsidR="001F03A0" w:rsidRPr="00BD7885">
        <w:rPr>
          <w:b/>
          <w:bCs/>
          <w:color w:val="008000"/>
          <w:sz w:val="24"/>
          <w:szCs w:val="24"/>
          <w:rtl/>
        </w:rPr>
        <w:t xml:space="preserve"> </w:t>
      </w:r>
      <w:r w:rsidR="001F03A0" w:rsidRPr="00BD7885">
        <w:rPr>
          <w:rFonts w:hint="cs"/>
          <w:b/>
          <w:bCs/>
          <w:color w:val="008000"/>
          <w:sz w:val="24"/>
          <w:szCs w:val="24"/>
          <w:rtl/>
        </w:rPr>
        <w:t>ی</w:t>
      </w:r>
      <w:r w:rsidR="001F03A0" w:rsidRPr="00BD7885">
        <w:rPr>
          <w:rFonts w:hint="eastAsia"/>
          <w:b/>
          <w:bCs/>
          <w:color w:val="008000"/>
          <w:sz w:val="24"/>
          <w:szCs w:val="24"/>
          <w:rtl/>
        </w:rPr>
        <w:t>صلّ</w:t>
      </w:r>
      <w:r w:rsidR="001F03A0" w:rsidRPr="00BD7885">
        <w:rPr>
          <w:rFonts w:hint="cs"/>
          <w:b/>
          <w:bCs/>
          <w:color w:val="008000"/>
          <w:sz w:val="24"/>
          <w:szCs w:val="24"/>
          <w:rtl/>
        </w:rPr>
        <w:t>ی</w:t>
      </w:r>
      <w:r w:rsidR="001F03A0" w:rsidRPr="00BD7885">
        <w:rPr>
          <w:b/>
          <w:bCs/>
          <w:color w:val="008000"/>
          <w:sz w:val="24"/>
          <w:szCs w:val="24"/>
          <w:rtl/>
        </w:rPr>
        <w:t xml:space="preserve"> ف</w:t>
      </w:r>
      <w:r w:rsidR="001F03A0" w:rsidRPr="00BD7885">
        <w:rPr>
          <w:rFonts w:hint="cs"/>
          <w:b/>
          <w:bCs/>
          <w:color w:val="008000"/>
          <w:sz w:val="24"/>
          <w:szCs w:val="24"/>
          <w:rtl/>
        </w:rPr>
        <w:t>ی</w:t>
      </w:r>
      <w:r w:rsidR="001F03A0" w:rsidRPr="00BD7885">
        <w:rPr>
          <w:b/>
          <w:bCs/>
          <w:color w:val="008000"/>
          <w:sz w:val="24"/>
          <w:szCs w:val="24"/>
          <w:rtl/>
        </w:rPr>
        <w:t xml:space="preserve"> جبّة خزٍّ</w:t>
      </w:r>
      <w:r w:rsidR="001F03A0" w:rsidRPr="00CD1D72">
        <w:rPr>
          <w:b/>
          <w:bCs/>
          <w:sz w:val="24"/>
          <w:szCs w:val="24"/>
          <w:rtl/>
        </w:rPr>
        <w:t>»</w:t>
      </w:r>
      <w:r w:rsidR="001F03A0">
        <w:rPr>
          <w:rtl/>
        </w:rPr>
        <w:t>.</w:t>
      </w:r>
      <w:r w:rsidR="00BD7885">
        <w:rPr>
          <w:rStyle w:val="FootnoteReference"/>
          <w:rtl/>
        </w:rPr>
        <w:footnoteReference w:id="8"/>
      </w:r>
      <w:r w:rsidR="001F03A0">
        <w:rPr>
          <w:rtl/>
        </w:rPr>
        <w:t xml:space="preserve"> در ا</w:t>
      </w:r>
      <w:r w:rsidR="001F03A0">
        <w:rPr>
          <w:rFonts w:hint="cs"/>
          <w:rtl/>
        </w:rPr>
        <w:t>ی</w:t>
      </w:r>
      <w:r w:rsidR="001F03A0">
        <w:rPr>
          <w:rFonts w:hint="eastAsia"/>
          <w:rtl/>
        </w:rPr>
        <w:t>نجا</w:t>
      </w:r>
      <w:r w:rsidR="005852BB">
        <w:rPr>
          <w:rtl/>
        </w:rPr>
        <w:t xml:space="preserve"> فعل امام گزارش شده است</w:t>
      </w:r>
      <w:r w:rsidR="005852BB">
        <w:rPr>
          <w:rFonts w:hint="cs"/>
          <w:rtl/>
        </w:rPr>
        <w:t xml:space="preserve"> فلذا نمی توان گفت که «جبة خز» اطلاق دارد و شامل وبر و جلد هر دو باهم می شود.</w:t>
      </w:r>
      <w:r w:rsidR="00CC48D6">
        <w:rPr>
          <w:rFonts w:hint="cs"/>
          <w:rtl/>
        </w:rPr>
        <w:t xml:space="preserve"> بلی في الجمله دلالت بر جواز صلاة در ثوبی که از خز باشد دلالت دارد ولی نمی توان به این روایت بر جواز صلاة در جلد تمسک کرد.</w:t>
      </w:r>
    </w:p>
    <w:p w14:paraId="44E18701" w14:textId="5F3C9F0A" w:rsidR="001F03A0" w:rsidRDefault="001F03A0" w:rsidP="004D7BC3">
      <w:pPr>
        <w:widowControl w:val="0"/>
        <w:ind w:firstLine="157"/>
        <w:rPr>
          <w:rtl/>
        </w:rPr>
      </w:pPr>
      <w:r w:rsidRPr="00CE6BDA">
        <w:rPr>
          <w:b/>
          <w:bCs/>
          <w:sz w:val="20"/>
          <w:szCs w:val="24"/>
          <w:rtl/>
        </w:rPr>
        <w:t xml:space="preserve"> اگر اشکال شود که «جُبّه» هم از پوست درست م</w:t>
      </w:r>
      <w:r w:rsidRPr="00CE6BDA">
        <w:rPr>
          <w:rFonts w:hint="cs"/>
          <w:b/>
          <w:bCs/>
          <w:sz w:val="20"/>
          <w:szCs w:val="24"/>
          <w:rtl/>
        </w:rPr>
        <w:t>ی‌</w:t>
      </w:r>
      <w:r w:rsidRPr="00CE6BDA">
        <w:rPr>
          <w:rFonts w:hint="eastAsia"/>
          <w:b/>
          <w:bCs/>
          <w:sz w:val="20"/>
          <w:szCs w:val="24"/>
          <w:rtl/>
        </w:rPr>
        <w:t>شود</w:t>
      </w:r>
      <w:r w:rsidRPr="00CE6BDA">
        <w:rPr>
          <w:b/>
          <w:bCs/>
          <w:sz w:val="20"/>
          <w:szCs w:val="24"/>
          <w:rtl/>
        </w:rPr>
        <w:t xml:space="preserve"> و هم از پشم و کرک، و شا</w:t>
      </w:r>
      <w:r w:rsidRPr="00CE6BDA">
        <w:rPr>
          <w:rFonts w:hint="cs"/>
          <w:b/>
          <w:bCs/>
          <w:sz w:val="20"/>
          <w:szCs w:val="24"/>
          <w:rtl/>
        </w:rPr>
        <w:t>ی</w:t>
      </w:r>
      <w:r w:rsidRPr="00CE6BDA">
        <w:rPr>
          <w:rFonts w:hint="eastAsia"/>
          <w:b/>
          <w:bCs/>
          <w:sz w:val="20"/>
          <w:szCs w:val="24"/>
          <w:rtl/>
        </w:rPr>
        <w:t>د</w:t>
      </w:r>
      <w:r w:rsidRPr="00CE6BDA">
        <w:rPr>
          <w:b/>
          <w:bCs/>
          <w:sz w:val="20"/>
          <w:szCs w:val="24"/>
          <w:rtl/>
        </w:rPr>
        <w:t xml:space="preserve"> غلبه با پوست باشد</w:t>
      </w:r>
      <w:r w:rsidR="00CE6BDA" w:rsidRPr="00CE6BDA">
        <w:rPr>
          <w:rFonts w:hint="cs"/>
          <w:b/>
          <w:bCs/>
          <w:sz w:val="20"/>
          <w:szCs w:val="24"/>
          <w:rtl/>
        </w:rPr>
        <w:t xml:space="preserve"> در اینجا دیگر </w:t>
      </w:r>
      <w:r w:rsidR="00CE6BDA" w:rsidRPr="00CE6BDA">
        <w:rPr>
          <w:rFonts w:hint="cs"/>
          <w:b/>
          <w:bCs/>
          <w:sz w:val="20"/>
          <w:szCs w:val="24"/>
          <w:rtl/>
        </w:rPr>
        <w:lastRenderedPageBreak/>
        <w:t>می توان به این روایت نیز تمسک کرد</w:t>
      </w:r>
      <w:r w:rsidRPr="00CE6BDA">
        <w:rPr>
          <w:b/>
          <w:bCs/>
          <w:sz w:val="20"/>
          <w:szCs w:val="24"/>
          <w:rtl/>
        </w:rPr>
        <w:t>؛</w:t>
      </w:r>
      <w:r w:rsidRPr="00CC48D6">
        <w:rPr>
          <w:b/>
          <w:bCs/>
          <w:rtl/>
        </w:rPr>
        <w:t xml:space="preserve"> </w:t>
      </w:r>
      <w:r w:rsidR="006B5D2E">
        <w:rPr>
          <w:rFonts w:hint="cs"/>
          <w:rtl/>
        </w:rPr>
        <w:t xml:space="preserve">بلی اگر در جایی باشد که ما بدانیم غلبه جبّة در پوست است عبارت جبّة خز شامل پوست هم می شود </w:t>
      </w:r>
      <w:r>
        <w:rPr>
          <w:rtl/>
        </w:rPr>
        <w:t>و</w:t>
      </w:r>
      <w:r w:rsidR="0084016B">
        <w:rPr>
          <w:rFonts w:hint="cs"/>
          <w:rtl/>
        </w:rPr>
        <w:t>لی این نیاز به اثبات دارد، اما</w:t>
      </w:r>
      <w:r>
        <w:rPr>
          <w:rtl/>
        </w:rPr>
        <w:t xml:space="preserve"> ا</w:t>
      </w:r>
      <w:r>
        <w:rPr>
          <w:rFonts w:hint="cs"/>
          <w:rtl/>
        </w:rPr>
        <w:t>ی</w:t>
      </w:r>
      <w:r>
        <w:rPr>
          <w:rFonts w:hint="eastAsia"/>
          <w:rtl/>
        </w:rPr>
        <w:t>ن</w:t>
      </w:r>
      <w:r w:rsidR="004D7BC3">
        <w:rPr>
          <w:rFonts w:hint="cs"/>
          <w:rtl/>
        </w:rPr>
        <w:t xml:space="preserve"> ادعاء که </w:t>
      </w:r>
      <w:r>
        <w:rPr>
          <w:rtl/>
        </w:rPr>
        <w:t>خز پشم و کر</w:t>
      </w:r>
      <w:r>
        <w:rPr>
          <w:rFonts w:hint="eastAsia"/>
          <w:rtl/>
        </w:rPr>
        <w:t>ک</w:t>
      </w:r>
      <w:r>
        <w:rPr>
          <w:rtl/>
        </w:rPr>
        <w:t xml:space="preserve"> ندارد بلکه مو دارد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خز «وَبَر» هم دارد و فقها</w:t>
      </w:r>
      <w:r>
        <w:rPr>
          <w:rFonts w:hint="cs"/>
          <w:rtl/>
        </w:rPr>
        <w:t>ی</w:t>
      </w:r>
      <w:r>
        <w:rPr>
          <w:rtl/>
        </w:rPr>
        <w:t xml:space="preserve"> ما که بر «وبر الخز» تأک</w:t>
      </w:r>
      <w:r>
        <w:rPr>
          <w:rFonts w:hint="cs"/>
          <w:rtl/>
        </w:rPr>
        <w:t>ی</w:t>
      </w:r>
      <w:r>
        <w:rPr>
          <w:rFonts w:hint="eastAsia"/>
          <w:rtl/>
        </w:rPr>
        <w:t>د</w:t>
      </w:r>
      <w:r>
        <w:rPr>
          <w:rtl/>
        </w:rPr>
        <w:t xml:space="preserve"> کرده‌اند، بر اساس مشاهده و واقع</w:t>
      </w:r>
      <w:r>
        <w:rPr>
          <w:rFonts w:hint="cs"/>
          <w:rtl/>
        </w:rPr>
        <w:t>ی</w:t>
      </w:r>
      <w:r>
        <w:rPr>
          <w:rFonts w:hint="eastAsia"/>
          <w:rtl/>
        </w:rPr>
        <w:t>ت</w:t>
      </w:r>
      <w:r>
        <w:rPr>
          <w:rtl/>
        </w:rPr>
        <w:t xml:space="preserve"> خارج</w:t>
      </w:r>
      <w:r>
        <w:rPr>
          <w:rFonts w:hint="cs"/>
          <w:rtl/>
        </w:rPr>
        <w:t>ی</w:t>
      </w:r>
      <w:r>
        <w:rPr>
          <w:rtl/>
        </w:rPr>
        <w:t xml:space="preserve"> سخن گفته‌اند.</w:t>
      </w:r>
    </w:p>
    <w:p w14:paraId="61D27569" w14:textId="11993102" w:rsidR="00CD1D72" w:rsidRDefault="000769A5" w:rsidP="000769A5">
      <w:pPr>
        <w:widowControl w:val="0"/>
        <w:ind w:firstLine="157"/>
        <w:rPr>
          <w:rtl/>
        </w:rPr>
      </w:pPr>
      <w:r>
        <w:rPr>
          <w:rFonts w:hint="cs"/>
          <w:rtl/>
        </w:rPr>
        <w:t>2-</w:t>
      </w:r>
      <w:r w:rsidR="001F03A0">
        <w:rPr>
          <w:rtl/>
        </w:rPr>
        <w:t xml:space="preserve"> صح</w:t>
      </w:r>
      <w:r w:rsidR="001F03A0">
        <w:rPr>
          <w:rFonts w:hint="cs"/>
          <w:rtl/>
        </w:rPr>
        <w:t>ی</w:t>
      </w:r>
      <w:r w:rsidR="001F03A0">
        <w:rPr>
          <w:rFonts w:hint="eastAsia"/>
          <w:rtl/>
        </w:rPr>
        <w:t>حه</w:t>
      </w:r>
      <w:r w:rsidR="001F03A0">
        <w:rPr>
          <w:rtl/>
        </w:rPr>
        <w:t xml:space="preserve"> عل</w:t>
      </w:r>
      <w:r>
        <w:rPr>
          <w:rFonts w:hint="cs"/>
          <w:rtl/>
        </w:rPr>
        <w:t xml:space="preserve">ي </w:t>
      </w:r>
      <w:r w:rsidR="001F03A0">
        <w:rPr>
          <w:rFonts w:hint="cs"/>
          <w:rtl/>
        </w:rPr>
        <w:t>‌</w:t>
      </w:r>
      <w:r w:rsidR="001F03A0">
        <w:rPr>
          <w:rFonts w:hint="eastAsia"/>
          <w:rtl/>
        </w:rPr>
        <w:t>بن</w:t>
      </w:r>
      <w:r>
        <w:rPr>
          <w:rFonts w:hint="cs"/>
          <w:rtl/>
        </w:rPr>
        <w:t xml:space="preserve"> </w:t>
      </w:r>
      <w:r w:rsidR="001F03A0">
        <w:rPr>
          <w:rFonts w:hint="eastAsia"/>
          <w:rtl/>
        </w:rPr>
        <w:t>‌مهز</w:t>
      </w:r>
      <w:r w:rsidR="001F03A0">
        <w:rPr>
          <w:rFonts w:hint="cs"/>
          <w:rtl/>
        </w:rPr>
        <w:t>ی</w:t>
      </w:r>
      <w:r w:rsidR="001F03A0">
        <w:rPr>
          <w:rFonts w:hint="eastAsia"/>
          <w:rtl/>
        </w:rPr>
        <w:t>ار</w:t>
      </w:r>
      <w:r>
        <w:rPr>
          <w:rFonts w:hint="cs"/>
          <w:rtl/>
        </w:rPr>
        <w:t>:</w:t>
      </w:r>
      <w:r w:rsidR="001F03A0" w:rsidRPr="00CD1D72">
        <w:rPr>
          <w:b/>
          <w:bCs/>
          <w:sz w:val="24"/>
          <w:szCs w:val="24"/>
          <w:rtl/>
        </w:rPr>
        <w:t xml:space="preserve"> «</w:t>
      </w:r>
      <w:r w:rsidR="001F03A0" w:rsidRPr="00BD7885">
        <w:rPr>
          <w:b/>
          <w:bCs/>
          <w:color w:val="008000"/>
          <w:sz w:val="24"/>
          <w:szCs w:val="24"/>
          <w:rtl/>
        </w:rPr>
        <w:t>قال رأ</w:t>
      </w:r>
      <w:r w:rsidR="001F03A0" w:rsidRPr="00BD7885">
        <w:rPr>
          <w:rFonts w:hint="cs"/>
          <w:b/>
          <w:bCs/>
          <w:color w:val="008000"/>
          <w:sz w:val="24"/>
          <w:szCs w:val="24"/>
          <w:rtl/>
        </w:rPr>
        <w:t>ی</w:t>
      </w:r>
      <w:r w:rsidR="001F03A0" w:rsidRPr="00BD7885">
        <w:rPr>
          <w:rFonts w:hint="eastAsia"/>
          <w:b/>
          <w:bCs/>
          <w:color w:val="008000"/>
          <w:sz w:val="24"/>
          <w:szCs w:val="24"/>
          <w:rtl/>
        </w:rPr>
        <w:t>ت</w:t>
      </w:r>
      <w:r w:rsidR="001F03A0" w:rsidRPr="00BD7885">
        <w:rPr>
          <w:b/>
          <w:bCs/>
          <w:color w:val="008000"/>
          <w:sz w:val="24"/>
          <w:szCs w:val="24"/>
          <w:rtl/>
        </w:rPr>
        <w:t xml:space="preserve"> ابا جعفر الثان</w:t>
      </w:r>
      <w:r w:rsidR="001F03A0" w:rsidRPr="00BD7885">
        <w:rPr>
          <w:rFonts w:hint="cs"/>
          <w:b/>
          <w:bCs/>
          <w:color w:val="008000"/>
          <w:sz w:val="24"/>
          <w:szCs w:val="24"/>
          <w:rtl/>
        </w:rPr>
        <w:t>ی</w:t>
      </w:r>
      <w:r w:rsidR="001F03A0" w:rsidRPr="00BD7885">
        <w:rPr>
          <w:b/>
          <w:bCs/>
          <w:color w:val="008000"/>
          <w:sz w:val="24"/>
          <w:szCs w:val="24"/>
          <w:rtl/>
        </w:rPr>
        <w:t xml:space="preserve"> (امام جواد</w:t>
      </w:r>
      <w:r w:rsidRPr="00BD7885">
        <w:rPr>
          <w:b/>
          <w:bCs/>
          <w:color w:val="008000"/>
          <w:sz w:val="24"/>
          <w:szCs w:val="24"/>
        </w:rPr>
        <w:sym w:font="Abo-thar" w:char="F038"/>
      </w:r>
      <w:r w:rsidR="001F03A0" w:rsidRPr="00BD7885">
        <w:rPr>
          <w:b/>
          <w:bCs/>
          <w:color w:val="008000"/>
          <w:sz w:val="24"/>
          <w:szCs w:val="24"/>
          <w:rtl/>
        </w:rPr>
        <w:t xml:space="preserve">) </w:t>
      </w:r>
      <w:r w:rsidR="001F03A0" w:rsidRPr="00BD7885">
        <w:rPr>
          <w:rFonts w:hint="cs"/>
          <w:b/>
          <w:bCs/>
          <w:color w:val="008000"/>
          <w:sz w:val="24"/>
          <w:szCs w:val="24"/>
          <w:rtl/>
        </w:rPr>
        <w:t>ی</w:t>
      </w:r>
      <w:r w:rsidR="001F03A0" w:rsidRPr="00BD7885">
        <w:rPr>
          <w:rFonts w:hint="eastAsia"/>
          <w:b/>
          <w:bCs/>
          <w:color w:val="008000"/>
          <w:sz w:val="24"/>
          <w:szCs w:val="24"/>
          <w:rtl/>
        </w:rPr>
        <w:t>صلّ</w:t>
      </w:r>
      <w:r w:rsidR="001F03A0" w:rsidRPr="00BD7885">
        <w:rPr>
          <w:rFonts w:hint="cs"/>
          <w:b/>
          <w:bCs/>
          <w:color w:val="008000"/>
          <w:sz w:val="24"/>
          <w:szCs w:val="24"/>
          <w:rtl/>
        </w:rPr>
        <w:t>ی</w:t>
      </w:r>
      <w:r w:rsidR="001F03A0" w:rsidRPr="00BD7885">
        <w:rPr>
          <w:b/>
          <w:bCs/>
          <w:color w:val="008000"/>
          <w:sz w:val="24"/>
          <w:szCs w:val="24"/>
          <w:rtl/>
        </w:rPr>
        <w:t xml:space="preserve"> الفر</w:t>
      </w:r>
      <w:r w:rsidR="001F03A0" w:rsidRPr="00BD7885">
        <w:rPr>
          <w:rFonts w:hint="cs"/>
          <w:b/>
          <w:bCs/>
          <w:color w:val="008000"/>
          <w:sz w:val="24"/>
          <w:szCs w:val="24"/>
          <w:rtl/>
        </w:rPr>
        <w:t>ی</w:t>
      </w:r>
      <w:r w:rsidR="001F03A0" w:rsidRPr="00BD7885">
        <w:rPr>
          <w:rFonts w:hint="eastAsia"/>
          <w:b/>
          <w:bCs/>
          <w:color w:val="008000"/>
          <w:sz w:val="24"/>
          <w:szCs w:val="24"/>
          <w:rtl/>
        </w:rPr>
        <w:t>ضة</w:t>
      </w:r>
      <w:r w:rsidR="001F03A0" w:rsidRPr="00BD7885">
        <w:rPr>
          <w:b/>
          <w:bCs/>
          <w:color w:val="008000"/>
          <w:sz w:val="24"/>
          <w:szCs w:val="24"/>
          <w:rtl/>
        </w:rPr>
        <w:t xml:space="preserve"> و غ</w:t>
      </w:r>
      <w:r w:rsidR="001F03A0" w:rsidRPr="00BD7885">
        <w:rPr>
          <w:rFonts w:hint="cs"/>
          <w:b/>
          <w:bCs/>
          <w:color w:val="008000"/>
          <w:sz w:val="24"/>
          <w:szCs w:val="24"/>
          <w:rtl/>
        </w:rPr>
        <w:t>ی</w:t>
      </w:r>
      <w:r w:rsidR="001F03A0" w:rsidRPr="00BD7885">
        <w:rPr>
          <w:rFonts w:hint="eastAsia"/>
          <w:b/>
          <w:bCs/>
          <w:color w:val="008000"/>
          <w:sz w:val="24"/>
          <w:szCs w:val="24"/>
          <w:rtl/>
        </w:rPr>
        <w:t>رها</w:t>
      </w:r>
      <w:r w:rsidR="001F03A0" w:rsidRPr="00BD7885">
        <w:rPr>
          <w:b/>
          <w:bCs/>
          <w:color w:val="008000"/>
          <w:sz w:val="24"/>
          <w:szCs w:val="24"/>
          <w:rtl/>
        </w:rPr>
        <w:t xml:space="preserve"> ف</w:t>
      </w:r>
      <w:r w:rsidR="001F03A0" w:rsidRPr="00BD7885">
        <w:rPr>
          <w:rFonts w:hint="cs"/>
          <w:b/>
          <w:bCs/>
          <w:color w:val="008000"/>
          <w:sz w:val="24"/>
          <w:szCs w:val="24"/>
          <w:rtl/>
        </w:rPr>
        <w:t>ی</w:t>
      </w:r>
      <w:r w:rsidR="001F03A0" w:rsidRPr="00BD7885">
        <w:rPr>
          <w:b/>
          <w:bCs/>
          <w:color w:val="008000"/>
          <w:sz w:val="24"/>
          <w:szCs w:val="24"/>
          <w:rtl/>
        </w:rPr>
        <w:t xml:space="preserve"> جبة خزٍّ طارو</w:t>
      </w:r>
      <w:r w:rsidR="001F03A0" w:rsidRPr="00BD7885">
        <w:rPr>
          <w:rFonts w:hint="cs"/>
          <w:b/>
          <w:bCs/>
          <w:color w:val="008000"/>
          <w:sz w:val="24"/>
          <w:szCs w:val="24"/>
          <w:rtl/>
        </w:rPr>
        <w:t>یٍ</w:t>
      </w:r>
      <w:r w:rsidR="00CD1D72" w:rsidRPr="00BD7885">
        <w:rPr>
          <w:rFonts w:hint="cs"/>
          <w:b/>
          <w:bCs/>
          <w:color w:val="008000"/>
          <w:sz w:val="24"/>
          <w:szCs w:val="24"/>
          <w:rtl/>
        </w:rPr>
        <w:t xml:space="preserve"> و کساني جبة خز و ذکر أنّه لبسها علی بدنه و صلّی فیها و أمرني بالصلاة فیها</w:t>
      </w:r>
      <w:r w:rsidRPr="00CD1D72">
        <w:rPr>
          <w:rFonts w:hint="cs"/>
          <w:b/>
          <w:bCs/>
          <w:sz w:val="24"/>
          <w:szCs w:val="24"/>
          <w:rtl/>
        </w:rPr>
        <w:t>»</w:t>
      </w:r>
      <w:r w:rsidR="00BD7885">
        <w:rPr>
          <w:rStyle w:val="FootnoteReference"/>
          <w:rtl/>
        </w:rPr>
        <w:footnoteReference w:id="9"/>
      </w:r>
      <w:r w:rsidR="001F03A0">
        <w:rPr>
          <w:rtl/>
        </w:rPr>
        <w:t>.</w:t>
      </w:r>
    </w:p>
    <w:p w14:paraId="1B05146C" w14:textId="024D26BF" w:rsidR="001F03A0" w:rsidRDefault="001F03A0" w:rsidP="00CE6BDA">
      <w:pPr>
        <w:widowControl w:val="0"/>
        <w:ind w:firstLine="157"/>
        <w:rPr>
          <w:rtl/>
        </w:rPr>
      </w:pPr>
      <w:r>
        <w:rPr>
          <w:rtl/>
        </w:rPr>
        <w:t xml:space="preserve"> در نسخه‌</w:t>
      </w:r>
      <w:r>
        <w:rPr>
          <w:rFonts w:hint="cs"/>
          <w:rtl/>
        </w:rPr>
        <w:t>ی</w:t>
      </w:r>
      <w:r>
        <w:rPr>
          <w:rtl/>
        </w:rPr>
        <w:t xml:space="preserve"> «من لا </w:t>
      </w:r>
      <w:r>
        <w:rPr>
          <w:rFonts w:hint="cs"/>
          <w:rtl/>
        </w:rPr>
        <w:t>ی</w:t>
      </w:r>
      <w:r>
        <w:rPr>
          <w:rFonts w:hint="eastAsia"/>
          <w:rtl/>
        </w:rPr>
        <w:t>حضره</w:t>
      </w:r>
      <w:r>
        <w:rPr>
          <w:rtl/>
        </w:rPr>
        <w:t xml:space="preserve"> الفق</w:t>
      </w:r>
      <w:r>
        <w:rPr>
          <w:rFonts w:hint="cs"/>
          <w:rtl/>
        </w:rPr>
        <w:t>ی</w:t>
      </w:r>
      <w:r>
        <w:rPr>
          <w:rFonts w:hint="eastAsia"/>
          <w:rtl/>
        </w:rPr>
        <w:t>ه»</w:t>
      </w:r>
      <w:r w:rsidR="00CD1D72">
        <w:rPr>
          <w:rtl/>
        </w:rPr>
        <w:t xml:space="preserve"> عبارت «</w:t>
      </w:r>
      <w:r w:rsidR="00CD1D72" w:rsidRPr="00BD7885">
        <w:rPr>
          <w:color w:val="008000"/>
          <w:rtl/>
        </w:rPr>
        <w:t xml:space="preserve">جبة خزٍّ </w:t>
      </w:r>
      <w:r w:rsidR="00CD1D72" w:rsidRPr="00BD7885">
        <w:rPr>
          <w:rFonts w:hint="cs"/>
          <w:color w:val="008000"/>
          <w:rtl/>
        </w:rPr>
        <w:t>ط</w:t>
      </w:r>
      <w:r w:rsidRPr="00BD7885">
        <w:rPr>
          <w:color w:val="008000"/>
          <w:rtl/>
        </w:rPr>
        <w:t>ارون</w:t>
      </w:r>
      <w:r w:rsidRPr="00BD7885">
        <w:rPr>
          <w:rFonts w:hint="cs"/>
          <w:color w:val="008000"/>
          <w:rtl/>
        </w:rPr>
        <w:t>یٍ</w:t>
      </w:r>
      <w:r>
        <w:rPr>
          <w:rFonts w:hint="eastAsia"/>
          <w:rtl/>
        </w:rPr>
        <w:t>»</w:t>
      </w:r>
      <w:r>
        <w:rPr>
          <w:rtl/>
        </w:rPr>
        <w:t xml:space="preserve"> آمده است.</w:t>
      </w:r>
      <w:r w:rsidR="00BD7885">
        <w:rPr>
          <w:rStyle w:val="FootnoteReference"/>
          <w:rtl/>
        </w:rPr>
        <w:footnoteReference w:id="10"/>
      </w:r>
      <w:r>
        <w:rPr>
          <w:rtl/>
        </w:rPr>
        <w:t xml:space="preserve"> در «مجمع البحر</w:t>
      </w:r>
      <w:r>
        <w:rPr>
          <w:rFonts w:hint="cs"/>
          <w:rtl/>
        </w:rPr>
        <w:t>ی</w:t>
      </w:r>
      <w:r>
        <w:rPr>
          <w:rFonts w:hint="eastAsia"/>
          <w:rtl/>
        </w:rPr>
        <w:t>ن»</w:t>
      </w:r>
      <w:r w:rsidR="008B67CB">
        <w:rPr>
          <w:rtl/>
        </w:rPr>
        <w:t xml:space="preserve"> به نقل از قاموس آمده که مفرد «</w:t>
      </w:r>
      <w:r w:rsidR="008B67CB">
        <w:rPr>
          <w:rFonts w:hint="cs"/>
          <w:rtl/>
        </w:rPr>
        <w:t>ط</w:t>
      </w:r>
      <w:r>
        <w:rPr>
          <w:rtl/>
        </w:rPr>
        <w:t>ارون</w:t>
      </w:r>
      <w:r>
        <w:rPr>
          <w:rFonts w:hint="cs"/>
          <w:rtl/>
        </w:rPr>
        <w:t>ی</w:t>
      </w:r>
      <w:r>
        <w:rPr>
          <w:rFonts w:hint="eastAsia"/>
          <w:rtl/>
        </w:rPr>
        <w:t>»</w:t>
      </w:r>
      <w:r>
        <w:rPr>
          <w:rtl/>
        </w:rPr>
        <w:t xml:space="preserve"> در ا</w:t>
      </w:r>
      <w:r>
        <w:rPr>
          <w:rFonts w:hint="eastAsia"/>
          <w:rtl/>
        </w:rPr>
        <w:t>صل</w:t>
      </w:r>
      <w:r>
        <w:rPr>
          <w:rtl/>
        </w:rPr>
        <w:t xml:space="preserve"> «الطُرن» (به ضم طا) است که نوع</w:t>
      </w:r>
      <w:r>
        <w:rPr>
          <w:rFonts w:hint="cs"/>
          <w:rtl/>
        </w:rPr>
        <w:t>ی</w:t>
      </w:r>
      <w:r>
        <w:rPr>
          <w:rtl/>
        </w:rPr>
        <w:t xml:space="preserve"> از خز م</w:t>
      </w:r>
      <w:r>
        <w:rPr>
          <w:rFonts w:hint="cs"/>
          <w:rtl/>
        </w:rPr>
        <w:t>ی‌</w:t>
      </w:r>
      <w:r>
        <w:rPr>
          <w:rFonts w:hint="eastAsia"/>
          <w:rtl/>
        </w:rPr>
        <w:t>باشد</w:t>
      </w:r>
      <w:r>
        <w:rPr>
          <w:rtl/>
        </w:rPr>
        <w:t>. اما در همان مجمع البحر</w:t>
      </w:r>
      <w:r>
        <w:rPr>
          <w:rFonts w:hint="cs"/>
          <w:rtl/>
        </w:rPr>
        <w:t>ی</w:t>
      </w:r>
      <w:r>
        <w:rPr>
          <w:rFonts w:hint="eastAsia"/>
          <w:rtl/>
        </w:rPr>
        <w:t>ن</w:t>
      </w:r>
      <w:r>
        <w:rPr>
          <w:rtl/>
        </w:rPr>
        <w:t xml:space="preserve"> آمده است: «</w:t>
      </w:r>
      <w:r w:rsidRPr="00BD7885">
        <w:rPr>
          <w:color w:val="000080"/>
          <w:rtl/>
        </w:rPr>
        <w:t>الطار</w:t>
      </w:r>
      <w:r w:rsidRPr="00BD7885">
        <w:rPr>
          <w:rFonts w:hint="cs"/>
          <w:color w:val="000080"/>
          <w:rtl/>
        </w:rPr>
        <w:t>ی</w:t>
      </w:r>
      <w:r w:rsidRPr="00BD7885">
        <w:rPr>
          <w:rFonts w:hint="eastAsia"/>
          <w:color w:val="000080"/>
          <w:rtl/>
        </w:rPr>
        <w:t>ة</w:t>
      </w:r>
      <w:r w:rsidRPr="00BD7885">
        <w:rPr>
          <w:color w:val="000080"/>
          <w:rtl/>
        </w:rPr>
        <w:t xml:space="preserve"> </w:t>
      </w:r>
      <w:r w:rsidR="00C575D1" w:rsidRPr="00BD7885">
        <w:rPr>
          <w:rFonts w:hint="cs"/>
          <w:color w:val="000080"/>
          <w:rtl/>
        </w:rPr>
        <w:t>قریة</w:t>
      </w:r>
      <w:r w:rsidRPr="00BD7885">
        <w:rPr>
          <w:color w:val="000080"/>
          <w:rtl/>
        </w:rPr>
        <w:t xml:space="preserve"> بال</w:t>
      </w:r>
      <w:r w:rsidRPr="00BD7885">
        <w:rPr>
          <w:rFonts w:hint="cs"/>
          <w:color w:val="000080"/>
          <w:rtl/>
        </w:rPr>
        <w:t>ی</w:t>
      </w:r>
      <w:r w:rsidRPr="00BD7885">
        <w:rPr>
          <w:rFonts w:hint="eastAsia"/>
          <w:color w:val="000080"/>
          <w:rtl/>
        </w:rPr>
        <w:t>من</w:t>
      </w:r>
      <w:r>
        <w:rPr>
          <w:rFonts w:hint="eastAsia"/>
          <w:rtl/>
        </w:rPr>
        <w:t>»</w:t>
      </w:r>
      <w:r>
        <w:rPr>
          <w:rtl/>
        </w:rPr>
        <w:t>.</w:t>
      </w:r>
      <w:r w:rsidR="008A045E">
        <w:rPr>
          <w:rStyle w:val="FootnoteReference"/>
          <w:rtl/>
        </w:rPr>
        <w:footnoteReference w:id="11"/>
      </w:r>
      <w:r>
        <w:rPr>
          <w:rtl/>
        </w:rPr>
        <w:t xml:space="preserve"> با توجه به ا</w:t>
      </w:r>
      <w:r>
        <w:rPr>
          <w:rFonts w:hint="cs"/>
          <w:rtl/>
        </w:rPr>
        <w:t>ی</w:t>
      </w:r>
      <w:r>
        <w:rPr>
          <w:rFonts w:hint="eastAsia"/>
          <w:rtl/>
        </w:rPr>
        <w:t>نکه</w:t>
      </w:r>
      <w:r>
        <w:rPr>
          <w:rtl/>
        </w:rPr>
        <w:t xml:space="preserve"> </w:t>
      </w:r>
      <w:r>
        <w:rPr>
          <w:rFonts w:hint="cs"/>
          <w:rtl/>
        </w:rPr>
        <w:t>ی</w:t>
      </w:r>
      <w:r>
        <w:rPr>
          <w:rFonts w:hint="eastAsia"/>
          <w:rtl/>
        </w:rPr>
        <w:t>من</w:t>
      </w:r>
      <w:r>
        <w:rPr>
          <w:rtl/>
        </w:rPr>
        <w:t xml:space="preserve"> ساحل در</w:t>
      </w:r>
      <w:r>
        <w:rPr>
          <w:rFonts w:hint="cs"/>
          <w:rtl/>
        </w:rPr>
        <w:t>ی</w:t>
      </w:r>
      <w:r>
        <w:rPr>
          <w:rFonts w:hint="eastAsia"/>
          <w:rtl/>
        </w:rPr>
        <w:t>است،</w:t>
      </w:r>
      <w:r>
        <w:rPr>
          <w:rtl/>
        </w:rPr>
        <w:t xml:space="preserve"> احتمال صحت نسخه‌</w:t>
      </w:r>
      <w:r>
        <w:rPr>
          <w:rFonts w:hint="cs"/>
          <w:rtl/>
        </w:rPr>
        <w:t>ی</w:t>
      </w:r>
      <w:r>
        <w:rPr>
          <w:rtl/>
        </w:rPr>
        <w:t xml:space="preserve"> «وسا</w:t>
      </w:r>
      <w:r>
        <w:rPr>
          <w:rFonts w:hint="cs"/>
          <w:rtl/>
        </w:rPr>
        <w:t>ی</w:t>
      </w:r>
      <w:r>
        <w:rPr>
          <w:rFonts w:hint="eastAsia"/>
          <w:rtl/>
        </w:rPr>
        <w:t>ل»</w:t>
      </w:r>
      <w:r>
        <w:rPr>
          <w:rtl/>
        </w:rPr>
        <w:t xml:space="preserve"> (طارو</w:t>
      </w:r>
      <w:r>
        <w:rPr>
          <w:rFonts w:hint="cs"/>
          <w:rtl/>
        </w:rPr>
        <w:t>ی</w:t>
      </w:r>
      <w:r>
        <w:rPr>
          <w:rtl/>
        </w:rPr>
        <w:t>) بع</w:t>
      </w:r>
      <w:r>
        <w:rPr>
          <w:rFonts w:hint="cs"/>
          <w:rtl/>
        </w:rPr>
        <w:t>ی</w:t>
      </w:r>
      <w:r>
        <w:rPr>
          <w:rFonts w:hint="eastAsia"/>
          <w:rtl/>
        </w:rPr>
        <w:t>د</w:t>
      </w:r>
      <w:r>
        <w:rPr>
          <w:rtl/>
        </w:rPr>
        <w:t xml:space="preserve">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منسوب به «طار</w:t>
      </w:r>
      <w:r>
        <w:rPr>
          <w:rFonts w:hint="cs"/>
          <w:rtl/>
        </w:rPr>
        <w:t>ی</w:t>
      </w:r>
      <w:r>
        <w:rPr>
          <w:rFonts w:hint="eastAsia"/>
          <w:rtl/>
        </w:rPr>
        <w:t>ه»</w:t>
      </w:r>
      <w:r>
        <w:rPr>
          <w:rtl/>
        </w:rPr>
        <w:t xml:space="preserve"> باشد و ا</w:t>
      </w:r>
      <w:r>
        <w:rPr>
          <w:rFonts w:hint="cs"/>
          <w:rtl/>
        </w:rPr>
        <w:t>ی</w:t>
      </w:r>
      <w:r>
        <w:rPr>
          <w:rFonts w:hint="eastAsia"/>
          <w:rtl/>
        </w:rPr>
        <w:t>ن</w:t>
      </w:r>
      <w:r>
        <w:rPr>
          <w:rtl/>
        </w:rPr>
        <w:t xml:space="preserve"> جبه از خز</w:t>
      </w:r>
      <w:r>
        <w:rPr>
          <w:rFonts w:hint="cs"/>
          <w:rtl/>
        </w:rPr>
        <w:t>ی</w:t>
      </w:r>
      <w:r>
        <w:rPr>
          <w:rtl/>
        </w:rPr>
        <w:t xml:space="preserve"> که در آن ساحل ص</w:t>
      </w:r>
      <w:r>
        <w:rPr>
          <w:rFonts w:hint="cs"/>
          <w:rtl/>
        </w:rPr>
        <w:t>ی</w:t>
      </w:r>
      <w:r>
        <w:rPr>
          <w:rFonts w:hint="eastAsia"/>
          <w:rtl/>
        </w:rPr>
        <w:t>د</w:t>
      </w:r>
      <w:r>
        <w:rPr>
          <w:rtl/>
        </w:rPr>
        <w:t xml:space="preserve"> م</w:t>
      </w:r>
      <w:r>
        <w:rPr>
          <w:rFonts w:hint="cs"/>
          <w:rtl/>
        </w:rPr>
        <w:t>ی‌</w:t>
      </w:r>
      <w:r>
        <w:rPr>
          <w:rFonts w:hint="eastAsia"/>
          <w:rtl/>
        </w:rPr>
        <w:t>شده</w:t>
      </w:r>
      <w:r>
        <w:rPr>
          <w:rtl/>
        </w:rPr>
        <w:t xml:space="preserve"> </w:t>
      </w:r>
      <w:r>
        <w:rPr>
          <w:rFonts w:hint="eastAsia"/>
          <w:rtl/>
        </w:rPr>
        <w:t>ته</w:t>
      </w:r>
      <w:r>
        <w:rPr>
          <w:rFonts w:hint="cs"/>
          <w:rtl/>
        </w:rPr>
        <w:t>ی</w:t>
      </w:r>
      <w:r>
        <w:rPr>
          <w:rFonts w:hint="eastAsia"/>
          <w:rtl/>
        </w:rPr>
        <w:t>ه</w:t>
      </w:r>
      <w:r>
        <w:rPr>
          <w:rtl/>
        </w:rPr>
        <w:t xml:space="preserve"> گرد</w:t>
      </w:r>
      <w:r>
        <w:rPr>
          <w:rFonts w:hint="cs"/>
          <w:rtl/>
        </w:rPr>
        <w:t>ی</w:t>
      </w:r>
      <w:r>
        <w:rPr>
          <w:rFonts w:hint="eastAsia"/>
          <w:rtl/>
        </w:rPr>
        <w:t>ده</w:t>
      </w:r>
      <w:r>
        <w:rPr>
          <w:rtl/>
        </w:rPr>
        <w:t xml:space="preserve"> است.</w:t>
      </w:r>
      <w:r w:rsidR="00CE6BDA">
        <w:rPr>
          <w:rFonts w:hint="cs"/>
          <w:rtl/>
        </w:rPr>
        <w:t xml:space="preserve"> </w:t>
      </w:r>
      <w:r w:rsidR="00283A08">
        <w:rPr>
          <w:rFonts w:hint="cs"/>
          <w:rtl/>
        </w:rPr>
        <w:t>البته باید توجه داشت که نفی خصوصیت طاروي یا طارونی در این روایت  به اتفاق فتوی و سایر نصوص است.</w:t>
      </w:r>
    </w:p>
    <w:p w14:paraId="2CED2BA8" w14:textId="4082839E" w:rsidR="001F03A0" w:rsidRDefault="001F03A0" w:rsidP="00F16060">
      <w:pPr>
        <w:widowControl w:val="0"/>
        <w:ind w:firstLine="157"/>
        <w:rPr>
          <w:rtl/>
        </w:rPr>
      </w:pPr>
      <w:r>
        <w:rPr>
          <w:rtl/>
        </w:rPr>
        <w:t>ذ</w:t>
      </w:r>
      <w:r>
        <w:rPr>
          <w:rFonts w:hint="cs"/>
          <w:rtl/>
        </w:rPr>
        <w:t>ی</w:t>
      </w:r>
      <w:r>
        <w:rPr>
          <w:rFonts w:hint="eastAsia"/>
          <w:rtl/>
        </w:rPr>
        <w:t>ل</w:t>
      </w:r>
      <w:r>
        <w:rPr>
          <w:rtl/>
        </w:rPr>
        <w:t xml:space="preserve"> روا</w:t>
      </w:r>
      <w:r>
        <w:rPr>
          <w:rFonts w:hint="cs"/>
          <w:rtl/>
        </w:rPr>
        <w:t>ی</w:t>
      </w:r>
      <w:r>
        <w:rPr>
          <w:rFonts w:hint="eastAsia"/>
          <w:rtl/>
        </w:rPr>
        <w:t>ت</w:t>
      </w:r>
      <w:r w:rsidR="00F16060">
        <w:rPr>
          <w:rFonts w:hint="cs"/>
          <w:rtl/>
        </w:rPr>
        <w:t xml:space="preserve"> </w:t>
      </w:r>
      <w:r w:rsidR="00F16060">
        <w:rPr>
          <w:rtl/>
        </w:rPr>
        <w:t>«و کسان</w:t>
      </w:r>
      <w:r w:rsidR="00F16060">
        <w:rPr>
          <w:rFonts w:hint="cs"/>
          <w:rtl/>
        </w:rPr>
        <w:t>ی</w:t>
      </w:r>
      <w:r w:rsidR="00F16060">
        <w:rPr>
          <w:rtl/>
        </w:rPr>
        <w:t xml:space="preserve"> جبة خزٍّ... و ذکر انه لبسها عل</w:t>
      </w:r>
      <w:r w:rsidR="00F16060">
        <w:rPr>
          <w:rFonts w:hint="cs"/>
          <w:rtl/>
        </w:rPr>
        <w:t>ی</w:t>
      </w:r>
      <w:r w:rsidR="00F16060">
        <w:rPr>
          <w:rtl/>
        </w:rPr>
        <w:t xml:space="preserve"> بدنه و صلّ</w:t>
      </w:r>
      <w:r w:rsidR="00F16060">
        <w:rPr>
          <w:rFonts w:hint="cs"/>
          <w:rtl/>
        </w:rPr>
        <w:t>ی</w:t>
      </w:r>
      <w:r w:rsidR="00F16060">
        <w:rPr>
          <w:rtl/>
        </w:rPr>
        <w:t xml:space="preserve"> ف</w:t>
      </w:r>
      <w:r w:rsidR="00F16060">
        <w:rPr>
          <w:rFonts w:hint="cs"/>
          <w:rtl/>
        </w:rPr>
        <w:t>ی</w:t>
      </w:r>
      <w:r w:rsidR="00F16060">
        <w:rPr>
          <w:rFonts w:hint="eastAsia"/>
          <w:rtl/>
        </w:rPr>
        <w:t>ها</w:t>
      </w:r>
      <w:r w:rsidR="00F16060">
        <w:rPr>
          <w:rtl/>
        </w:rPr>
        <w:t xml:space="preserve"> و امرن</w:t>
      </w:r>
      <w:r w:rsidR="00F16060">
        <w:rPr>
          <w:rFonts w:hint="cs"/>
          <w:rtl/>
        </w:rPr>
        <w:t>ی</w:t>
      </w:r>
      <w:r w:rsidR="00F16060">
        <w:rPr>
          <w:rtl/>
        </w:rPr>
        <w:t xml:space="preserve"> بالصلاة ف</w:t>
      </w:r>
      <w:r w:rsidR="00F16060">
        <w:rPr>
          <w:rFonts w:hint="cs"/>
          <w:rtl/>
        </w:rPr>
        <w:t>ی</w:t>
      </w:r>
      <w:r w:rsidR="00F16060">
        <w:rPr>
          <w:rFonts w:hint="eastAsia"/>
          <w:rtl/>
        </w:rPr>
        <w:t>ها»</w:t>
      </w:r>
      <w:r>
        <w:rPr>
          <w:rtl/>
        </w:rPr>
        <w:t xml:space="preserve"> مهم است</w:t>
      </w:r>
      <w:r w:rsidR="00F16060">
        <w:rPr>
          <w:rFonts w:hint="cs"/>
          <w:rtl/>
        </w:rPr>
        <w:t>؛ چرا</w:t>
      </w:r>
      <w:r>
        <w:rPr>
          <w:rtl/>
        </w:rPr>
        <w:t xml:space="preserve"> که حضرت امر به نماز خواندن در آن کردند؛ لذا ا</w:t>
      </w:r>
      <w:r>
        <w:rPr>
          <w:rFonts w:hint="cs"/>
          <w:rtl/>
        </w:rPr>
        <w:t>ی</w:t>
      </w:r>
      <w:r>
        <w:rPr>
          <w:rFonts w:hint="eastAsia"/>
          <w:rtl/>
        </w:rPr>
        <w:t>نجا</w:t>
      </w:r>
      <w:r>
        <w:rPr>
          <w:rtl/>
        </w:rPr>
        <w:t xml:space="preserve"> از صِرفِ فعل خارج م</w:t>
      </w:r>
      <w:r>
        <w:rPr>
          <w:rFonts w:hint="cs"/>
          <w:rtl/>
        </w:rPr>
        <w:t>ی‌</w:t>
      </w:r>
      <w:r>
        <w:rPr>
          <w:rFonts w:hint="eastAsia"/>
          <w:rtl/>
        </w:rPr>
        <w:t>شود</w:t>
      </w:r>
      <w:r>
        <w:rPr>
          <w:rtl/>
        </w:rPr>
        <w:t xml:space="preserve"> و قول امام</w:t>
      </w:r>
      <w:r w:rsidR="00F16060">
        <w:sym w:font="Abo-thar" w:char="F038"/>
      </w:r>
      <w:r>
        <w:rPr>
          <w:rtl/>
        </w:rPr>
        <w:t xml:space="preserve"> دلالت </w:t>
      </w:r>
      <w:r>
        <w:rPr>
          <w:rFonts w:hint="cs"/>
          <w:rtl/>
        </w:rPr>
        <w:t>ی</w:t>
      </w:r>
      <w:r>
        <w:rPr>
          <w:rFonts w:hint="eastAsia"/>
          <w:rtl/>
        </w:rPr>
        <w:t>ق</w:t>
      </w:r>
      <w:r>
        <w:rPr>
          <w:rFonts w:hint="cs"/>
          <w:rtl/>
        </w:rPr>
        <w:t>ی</w:t>
      </w:r>
      <w:r>
        <w:rPr>
          <w:rFonts w:hint="eastAsia"/>
          <w:rtl/>
        </w:rPr>
        <w:t>ن</w:t>
      </w:r>
      <w:r>
        <w:rPr>
          <w:rFonts w:hint="cs"/>
          <w:rtl/>
        </w:rPr>
        <w:t>ی</w:t>
      </w:r>
      <w:r>
        <w:rPr>
          <w:rtl/>
        </w:rPr>
        <w:t xml:space="preserve"> بر جواز دارد.</w:t>
      </w:r>
    </w:p>
    <w:p w14:paraId="73A37CC6" w14:textId="700732B6" w:rsidR="00B42D5D" w:rsidRDefault="00F16060" w:rsidP="00580342">
      <w:pPr>
        <w:widowControl w:val="0"/>
        <w:ind w:firstLine="157"/>
        <w:rPr>
          <w:rtl/>
        </w:rPr>
      </w:pPr>
      <w:r>
        <w:rPr>
          <w:rFonts w:hint="cs"/>
          <w:rtl/>
        </w:rPr>
        <w:t xml:space="preserve">3- </w:t>
      </w:r>
      <w:r w:rsidR="001F03A0">
        <w:rPr>
          <w:rtl/>
        </w:rPr>
        <w:t>صح</w:t>
      </w:r>
      <w:r w:rsidR="001F03A0">
        <w:rPr>
          <w:rFonts w:hint="cs"/>
          <w:rtl/>
        </w:rPr>
        <w:t>ی</w:t>
      </w:r>
      <w:r w:rsidR="001F03A0">
        <w:rPr>
          <w:rFonts w:hint="eastAsia"/>
          <w:rtl/>
        </w:rPr>
        <w:t>حه</w:t>
      </w:r>
      <w:r w:rsidR="003B2C59">
        <w:rPr>
          <w:rtl/>
        </w:rPr>
        <w:t xml:space="preserve"> زراره</w:t>
      </w:r>
      <w:r w:rsidR="001F03A0">
        <w:rPr>
          <w:rtl/>
        </w:rPr>
        <w:t xml:space="preserve"> </w:t>
      </w:r>
      <w:r w:rsidR="001F03A0" w:rsidRPr="00580342">
        <w:rPr>
          <w:b/>
          <w:bCs/>
          <w:sz w:val="24"/>
          <w:szCs w:val="24"/>
          <w:rtl/>
        </w:rPr>
        <w:t>«</w:t>
      </w:r>
      <w:r w:rsidR="001F03A0" w:rsidRPr="00BD7885">
        <w:rPr>
          <w:b/>
          <w:bCs/>
          <w:color w:val="008000"/>
          <w:sz w:val="24"/>
          <w:szCs w:val="24"/>
          <w:rtl/>
        </w:rPr>
        <w:t>خرج ابوجعفرٍ</w:t>
      </w:r>
      <w:r w:rsidRPr="00BD7885">
        <w:rPr>
          <w:b/>
          <w:bCs/>
          <w:color w:val="008000"/>
          <w:sz w:val="24"/>
          <w:szCs w:val="24"/>
        </w:rPr>
        <w:sym w:font="Abo-thar" w:char="F038"/>
      </w:r>
      <w:r w:rsidR="001F03A0" w:rsidRPr="00BD7885">
        <w:rPr>
          <w:b/>
          <w:bCs/>
          <w:color w:val="008000"/>
          <w:sz w:val="24"/>
          <w:szCs w:val="24"/>
          <w:rtl/>
        </w:rPr>
        <w:t xml:space="preserve"> </w:t>
      </w:r>
      <w:r w:rsidR="001F03A0" w:rsidRPr="00BD7885">
        <w:rPr>
          <w:rFonts w:hint="cs"/>
          <w:b/>
          <w:bCs/>
          <w:color w:val="008000"/>
          <w:sz w:val="24"/>
          <w:szCs w:val="24"/>
          <w:rtl/>
        </w:rPr>
        <w:t>ی</w:t>
      </w:r>
      <w:r w:rsidR="001F03A0" w:rsidRPr="00BD7885">
        <w:rPr>
          <w:rFonts w:hint="eastAsia"/>
          <w:b/>
          <w:bCs/>
          <w:color w:val="008000"/>
          <w:sz w:val="24"/>
          <w:szCs w:val="24"/>
          <w:rtl/>
        </w:rPr>
        <w:t>صلّ</w:t>
      </w:r>
      <w:r w:rsidR="001F03A0" w:rsidRPr="00BD7885">
        <w:rPr>
          <w:rFonts w:hint="cs"/>
          <w:b/>
          <w:bCs/>
          <w:color w:val="008000"/>
          <w:sz w:val="24"/>
          <w:szCs w:val="24"/>
          <w:rtl/>
        </w:rPr>
        <w:t>ی</w:t>
      </w:r>
      <w:r w:rsidR="001F03A0" w:rsidRPr="00BD7885">
        <w:rPr>
          <w:b/>
          <w:bCs/>
          <w:color w:val="008000"/>
          <w:sz w:val="24"/>
          <w:szCs w:val="24"/>
          <w:rtl/>
        </w:rPr>
        <w:t xml:space="preserve"> عل</w:t>
      </w:r>
      <w:r w:rsidR="001F03A0" w:rsidRPr="00BD7885">
        <w:rPr>
          <w:rFonts w:hint="cs"/>
          <w:b/>
          <w:bCs/>
          <w:color w:val="008000"/>
          <w:sz w:val="24"/>
          <w:szCs w:val="24"/>
          <w:rtl/>
        </w:rPr>
        <w:t>ی</w:t>
      </w:r>
      <w:r w:rsidR="001F03A0" w:rsidRPr="00BD7885">
        <w:rPr>
          <w:b/>
          <w:bCs/>
          <w:color w:val="008000"/>
          <w:sz w:val="24"/>
          <w:szCs w:val="24"/>
          <w:rtl/>
        </w:rPr>
        <w:t xml:space="preserve"> بعض اطفالهم و عل</w:t>
      </w:r>
      <w:r w:rsidR="001F03A0" w:rsidRPr="00BD7885">
        <w:rPr>
          <w:rFonts w:hint="cs"/>
          <w:b/>
          <w:bCs/>
          <w:color w:val="008000"/>
          <w:sz w:val="24"/>
          <w:szCs w:val="24"/>
          <w:rtl/>
        </w:rPr>
        <w:t>ی</w:t>
      </w:r>
      <w:r w:rsidR="001F03A0" w:rsidRPr="00BD7885">
        <w:rPr>
          <w:rFonts w:hint="eastAsia"/>
          <w:b/>
          <w:bCs/>
          <w:color w:val="008000"/>
          <w:sz w:val="24"/>
          <w:szCs w:val="24"/>
          <w:rtl/>
        </w:rPr>
        <w:t>ه</w:t>
      </w:r>
      <w:r w:rsidR="001F03A0" w:rsidRPr="00BD7885">
        <w:rPr>
          <w:b/>
          <w:bCs/>
          <w:color w:val="008000"/>
          <w:sz w:val="24"/>
          <w:szCs w:val="24"/>
          <w:rtl/>
        </w:rPr>
        <w:t xml:space="preserve"> جبة خزٍّ صفراء و مطرف خزٍّ اصفر</w:t>
      </w:r>
      <w:r w:rsidR="001F03A0" w:rsidRPr="00580342">
        <w:rPr>
          <w:b/>
          <w:bCs/>
          <w:sz w:val="24"/>
          <w:szCs w:val="24"/>
          <w:rtl/>
        </w:rPr>
        <w:t>».</w:t>
      </w:r>
      <w:r w:rsidR="00BD7885">
        <w:rPr>
          <w:rStyle w:val="FootnoteReference"/>
          <w:rtl/>
        </w:rPr>
        <w:footnoteReference w:id="12"/>
      </w:r>
      <w:r w:rsidR="001F03A0">
        <w:rPr>
          <w:rtl/>
        </w:rPr>
        <w:t xml:space="preserve"> «مِطرَف» </w:t>
      </w:r>
      <w:r w:rsidR="00580342">
        <w:rPr>
          <w:rFonts w:hint="cs"/>
          <w:rtl/>
        </w:rPr>
        <w:t xml:space="preserve">همانگونه که خلیل در العین می گوید </w:t>
      </w:r>
      <w:r w:rsidR="001F03A0">
        <w:rPr>
          <w:rtl/>
        </w:rPr>
        <w:t>لباس</w:t>
      </w:r>
      <w:r w:rsidR="001F03A0">
        <w:rPr>
          <w:rFonts w:hint="cs"/>
          <w:rtl/>
        </w:rPr>
        <w:t>ی</w:t>
      </w:r>
      <w:r w:rsidR="001F03A0">
        <w:rPr>
          <w:rtl/>
        </w:rPr>
        <w:t xml:space="preserve"> مشترک ب</w:t>
      </w:r>
      <w:r w:rsidR="001F03A0">
        <w:rPr>
          <w:rFonts w:hint="cs"/>
          <w:rtl/>
        </w:rPr>
        <w:t>ی</w:t>
      </w:r>
      <w:r w:rsidR="001F03A0">
        <w:rPr>
          <w:rFonts w:hint="eastAsia"/>
          <w:rtl/>
        </w:rPr>
        <w:t>ن</w:t>
      </w:r>
      <w:r w:rsidR="001F03A0">
        <w:rPr>
          <w:rtl/>
        </w:rPr>
        <w:t xml:space="preserve"> زنان و مردان در عهد ائمه</w:t>
      </w:r>
      <w:r w:rsidR="003B2C59">
        <w:sym w:font="Abo-thar" w:char="F025"/>
      </w:r>
      <w:r w:rsidR="003B2C59">
        <w:rPr>
          <w:rtl/>
        </w:rPr>
        <w:t xml:space="preserve"> </w:t>
      </w:r>
      <w:r w:rsidR="001F03A0">
        <w:rPr>
          <w:rtl/>
        </w:rPr>
        <w:t xml:space="preserve"> بوده که از خز ته</w:t>
      </w:r>
      <w:r w:rsidR="001F03A0">
        <w:rPr>
          <w:rFonts w:hint="cs"/>
          <w:rtl/>
        </w:rPr>
        <w:t>ی</w:t>
      </w:r>
      <w:r w:rsidR="001F03A0">
        <w:rPr>
          <w:rFonts w:hint="eastAsia"/>
          <w:rtl/>
        </w:rPr>
        <w:t>ه</w:t>
      </w:r>
      <w:r w:rsidR="001F03A0">
        <w:rPr>
          <w:rtl/>
        </w:rPr>
        <w:t xml:space="preserve"> م</w:t>
      </w:r>
      <w:r w:rsidR="001F03A0">
        <w:rPr>
          <w:rFonts w:hint="cs"/>
          <w:rtl/>
        </w:rPr>
        <w:t>ی‌</w:t>
      </w:r>
      <w:r w:rsidR="001F03A0">
        <w:rPr>
          <w:rFonts w:hint="eastAsia"/>
          <w:rtl/>
        </w:rPr>
        <w:t>شده</w:t>
      </w:r>
      <w:r w:rsidR="00580342">
        <w:rPr>
          <w:rtl/>
        </w:rPr>
        <w:t xml:space="preserve"> است</w:t>
      </w:r>
      <w:r w:rsidR="00580342">
        <w:rPr>
          <w:rFonts w:hint="cs"/>
          <w:rtl/>
        </w:rPr>
        <w:t>.</w:t>
      </w:r>
      <w:r w:rsidR="00580342">
        <w:rPr>
          <w:rStyle w:val="FootnoteReference"/>
          <w:rtl/>
        </w:rPr>
        <w:footnoteReference w:id="13"/>
      </w:r>
      <w:r w:rsidR="00283A08">
        <w:rPr>
          <w:rFonts w:hint="cs"/>
          <w:rtl/>
        </w:rPr>
        <w:t xml:space="preserve"> و جبّه هم همان پوستینی است که چوپانان برای حفظ سرما بر دوش میگذارند.</w:t>
      </w:r>
      <w:r w:rsidR="001312BF">
        <w:rPr>
          <w:rFonts w:hint="cs"/>
          <w:rtl/>
        </w:rPr>
        <w:t xml:space="preserve"> </w:t>
      </w:r>
    </w:p>
    <w:p w14:paraId="21B09D41" w14:textId="79EE2F81" w:rsidR="001F03A0" w:rsidRDefault="001F03A0" w:rsidP="00AE13A0">
      <w:pPr>
        <w:widowControl w:val="0"/>
        <w:ind w:firstLine="157"/>
        <w:rPr>
          <w:rtl/>
        </w:rPr>
      </w:pPr>
      <w:r w:rsidRPr="00CE6BDA">
        <w:rPr>
          <w:b/>
          <w:bCs/>
          <w:sz w:val="20"/>
          <w:szCs w:val="24"/>
          <w:rtl/>
        </w:rPr>
        <w:t xml:space="preserve"> اگر اشکال شود که نماز </w:t>
      </w:r>
      <w:r w:rsidR="003315C1" w:rsidRPr="00CE6BDA">
        <w:rPr>
          <w:rFonts w:hint="cs"/>
          <w:b/>
          <w:bCs/>
          <w:sz w:val="20"/>
          <w:szCs w:val="24"/>
          <w:rtl/>
        </w:rPr>
        <w:t xml:space="preserve">میت </w:t>
      </w:r>
      <w:r w:rsidRPr="00CE6BDA">
        <w:rPr>
          <w:b/>
          <w:bCs/>
          <w:sz w:val="20"/>
          <w:szCs w:val="24"/>
          <w:rtl/>
        </w:rPr>
        <w:t>بر اطفال</w:t>
      </w:r>
      <w:r w:rsidR="003315C1" w:rsidRPr="00CE6BDA">
        <w:rPr>
          <w:rFonts w:hint="cs"/>
          <w:b/>
          <w:bCs/>
          <w:sz w:val="20"/>
          <w:szCs w:val="24"/>
          <w:rtl/>
        </w:rPr>
        <w:t xml:space="preserve"> ثابت نیست فلذا </w:t>
      </w:r>
      <w:r w:rsidRPr="00CE6BDA">
        <w:rPr>
          <w:b/>
          <w:bCs/>
          <w:sz w:val="20"/>
          <w:szCs w:val="24"/>
          <w:rtl/>
        </w:rPr>
        <w:t xml:space="preserve">نماز </w:t>
      </w:r>
      <w:r w:rsidR="003315C1" w:rsidRPr="00CE6BDA">
        <w:rPr>
          <w:rFonts w:hint="cs"/>
          <w:b/>
          <w:bCs/>
          <w:sz w:val="20"/>
          <w:szCs w:val="24"/>
          <w:rtl/>
        </w:rPr>
        <w:t>حضرت در ما نحن فیه تقیه بوده است</w:t>
      </w:r>
      <w:r w:rsidR="00CE6BDA" w:rsidRPr="00CE6BDA">
        <w:rPr>
          <w:rFonts w:hint="cs"/>
          <w:b/>
          <w:bCs/>
          <w:sz w:val="20"/>
          <w:szCs w:val="24"/>
          <w:rtl/>
        </w:rPr>
        <w:t xml:space="preserve"> و نمی تواند دلیل بر جواز صلاة در خز باشد</w:t>
      </w:r>
      <w:r w:rsidRPr="00B42D5D">
        <w:rPr>
          <w:rFonts w:hint="eastAsia"/>
          <w:b/>
          <w:bCs/>
          <w:rtl/>
        </w:rPr>
        <w:t>،</w:t>
      </w:r>
      <w:r>
        <w:rPr>
          <w:rtl/>
        </w:rPr>
        <w:t xml:space="preserve"> پاسخ ا</w:t>
      </w:r>
      <w:r>
        <w:rPr>
          <w:rFonts w:hint="cs"/>
          <w:rtl/>
        </w:rPr>
        <w:t>ی</w:t>
      </w:r>
      <w:r>
        <w:rPr>
          <w:rFonts w:hint="eastAsia"/>
          <w:rtl/>
        </w:rPr>
        <w:t>ن</w:t>
      </w:r>
      <w:r>
        <w:rPr>
          <w:rtl/>
        </w:rPr>
        <w:t xml:space="preserve"> است که</w:t>
      </w:r>
      <w:r w:rsidR="00DD520C">
        <w:rPr>
          <w:rFonts w:hint="cs"/>
          <w:rtl/>
        </w:rPr>
        <w:t xml:space="preserve"> صلاة بر صبی</w:t>
      </w:r>
      <w:r>
        <w:rPr>
          <w:rtl/>
        </w:rPr>
        <w:t xml:space="preserve"> </w:t>
      </w:r>
      <w:r w:rsidR="003315C1">
        <w:rPr>
          <w:rFonts w:hint="cs"/>
          <w:rtl/>
        </w:rPr>
        <w:t>و لو واجب نباشد، جایز و مستحب هست و همین مقدار</w:t>
      </w:r>
      <w:r w:rsidR="00DD520C">
        <w:rPr>
          <w:rFonts w:hint="cs"/>
          <w:rtl/>
        </w:rPr>
        <w:t xml:space="preserve"> که صلاة مستحبی را در خ</w:t>
      </w:r>
      <w:r w:rsidR="00AE13A0">
        <w:rPr>
          <w:rFonts w:hint="cs"/>
          <w:rtl/>
        </w:rPr>
        <w:t>ز خوانده برای اثبات جواز صلاة در خز کفایت می کند</w:t>
      </w:r>
      <w:r>
        <w:rPr>
          <w:rFonts w:hint="eastAsia"/>
          <w:rtl/>
        </w:rPr>
        <w:t>؛</w:t>
      </w:r>
      <w:r>
        <w:rPr>
          <w:rtl/>
        </w:rPr>
        <w:t xml:space="preserve"> مضافاً بر ا</w:t>
      </w:r>
      <w:r>
        <w:rPr>
          <w:rFonts w:hint="cs"/>
          <w:rtl/>
        </w:rPr>
        <w:t>ی</w:t>
      </w:r>
      <w:r>
        <w:rPr>
          <w:rFonts w:hint="eastAsia"/>
          <w:rtl/>
        </w:rPr>
        <w:t>نکه</w:t>
      </w:r>
      <w:r>
        <w:rPr>
          <w:rtl/>
        </w:rPr>
        <w:t xml:space="preserve"> نصوص د</w:t>
      </w:r>
      <w:r>
        <w:rPr>
          <w:rFonts w:hint="cs"/>
          <w:rtl/>
        </w:rPr>
        <w:t>ی</w:t>
      </w:r>
      <w:r>
        <w:rPr>
          <w:rFonts w:hint="eastAsia"/>
          <w:rtl/>
        </w:rPr>
        <w:t>گر</w:t>
      </w:r>
      <w:r>
        <w:rPr>
          <w:rFonts w:hint="cs"/>
          <w:rtl/>
        </w:rPr>
        <w:t>ی</w:t>
      </w:r>
      <w:r>
        <w:rPr>
          <w:rtl/>
        </w:rPr>
        <w:t xml:space="preserve"> ن</w:t>
      </w:r>
      <w:r>
        <w:rPr>
          <w:rFonts w:hint="cs"/>
          <w:rtl/>
        </w:rPr>
        <w:t>ی</w:t>
      </w:r>
      <w:r>
        <w:rPr>
          <w:rFonts w:hint="eastAsia"/>
          <w:rtl/>
        </w:rPr>
        <w:t>ز</w:t>
      </w:r>
      <w:r>
        <w:rPr>
          <w:rtl/>
        </w:rPr>
        <w:t xml:space="preserve"> دار</w:t>
      </w:r>
      <w:r>
        <w:rPr>
          <w:rFonts w:hint="cs"/>
          <w:rtl/>
        </w:rPr>
        <w:t>ی</w:t>
      </w:r>
      <w:r>
        <w:rPr>
          <w:rFonts w:hint="eastAsia"/>
          <w:rtl/>
        </w:rPr>
        <w:t>م</w:t>
      </w:r>
      <w:r>
        <w:rPr>
          <w:rtl/>
        </w:rPr>
        <w:t>.</w:t>
      </w:r>
    </w:p>
    <w:p w14:paraId="2C1953FF" w14:textId="11D4B43E" w:rsidR="00953270" w:rsidRDefault="005237B8" w:rsidP="00953270">
      <w:pPr>
        <w:widowControl w:val="0"/>
        <w:ind w:firstLine="157"/>
        <w:rPr>
          <w:rtl/>
        </w:rPr>
      </w:pPr>
      <w:r>
        <w:rPr>
          <w:rFonts w:hint="cs"/>
          <w:rtl/>
        </w:rPr>
        <w:t xml:space="preserve"> 4- صحیحه عبد الرحمن بن حجاج</w:t>
      </w:r>
      <w:r w:rsidR="001F03A0">
        <w:rPr>
          <w:rtl/>
        </w:rPr>
        <w:t xml:space="preserve">: </w:t>
      </w:r>
      <w:r>
        <w:rPr>
          <w:b/>
          <w:bCs/>
          <w:sz w:val="20"/>
          <w:szCs w:val="24"/>
          <w:rtl/>
        </w:rPr>
        <w:t>«</w:t>
      </w:r>
      <w:r w:rsidRPr="00BD7885">
        <w:rPr>
          <w:b/>
          <w:bCs/>
          <w:color w:val="008000"/>
          <w:sz w:val="20"/>
          <w:szCs w:val="24"/>
          <w:rtl/>
        </w:rPr>
        <w:t>قال سأل اباعبدالله</w:t>
      </w:r>
      <w:r w:rsidR="0013127B" w:rsidRPr="00BD7885">
        <w:rPr>
          <w:b/>
          <w:bCs/>
          <w:color w:val="008000"/>
          <w:sz w:val="20"/>
          <w:szCs w:val="24"/>
        </w:rPr>
        <w:t xml:space="preserve"> </w:t>
      </w:r>
      <w:r w:rsidR="0013127B" w:rsidRPr="00BD7885">
        <w:rPr>
          <w:b/>
          <w:bCs/>
          <w:color w:val="008000"/>
          <w:sz w:val="20"/>
          <w:szCs w:val="24"/>
        </w:rPr>
        <w:sym w:font="Abo-thar" w:char="F038"/>
      </w:r>
      <w:r w:rsidR="0013127B" w:rsidRPr="00BD7885">
        <w:rPr>
          <w:b/>
          <w:bCs/>
          <w:color w:val="008000"/>
          <w:sz w:val="20"/>
          <w:szCs w:val="24"/>
          <w:rtl/>
        </w:rPr>
        <w:t>رجلٌ و انا عنده عن جلود الخز</w:t>
      </w:r>
      <w:r w:rsidR="001B6D6C" w:rsidRPr="00BD7885">
        <w:rPr>
          <w:rFonts w:hint="cs"/>
          <w:b/>
          <w:bCs/>
          <w:color w:val="008000"/>
          <w:sz w:val="20"/>
          <w:szCs w:val="24"/>
          <w:rtl/>
        </w:rPr>
        <w:t>، فقال</w:t>
      </w:r>
      <w:r w:rsidR="001B6D6C" w:rsidRPr="00BD7885">
        <w:rPr>
          <w:rFonts w:hint="cs"/>
          <w:b/>
          <w:bCs/>
          <w:color w:val="008000"/>
          <w:sz w:val="20"/>
          <w:szCs w:val="24"/>
        </w:rPr>
        <w:sym w:font="Abo-thar" w:char="F038"/>
      </w:r>
      <w:r w:rsidR="001B6D6C" w:rsidRPr="00BD7885">
        <w:rPr>
          <w:rFonts w:hint="cs"/>
          <w:b/>
          <w:bCs/>
          <w:color w:val="008000"/>
          <w:sz w:val="20"/>
          <w:szCs w:val="24"/>
          <w:rtl/>
        </w:rPr>
        <w:t xml:space="preserve">: لیس بها بأس. فقال </w:t>
      </w:r>
      <w:r w:rsidR="001B6D6C" w:rsidRPr="00BD7885">
        <w:rPr>
          <w:rFonts w:hint="cs"/>
          <w:b/>
          <w:bCs/>
          <w:color w:val="008000"/>
          <w:sz w:val="20"/>
          <w:szCs w:val="24"/>
          <w:rtl/>
        </w:rPr>
        <w:lastRenderedPageBreak/>
        <w:t>الرجل جعلت فدا</w:t>
      </w:r>
      <w:r w:rsidR="001B6D6C" w:rsidRPr="00BD7885">
        <w:rPr>
          <w:rFonts w:ascii="Noor_Lotus" w:hAnsi="Noor_Lotus" w:cs="Noor_Lotus"/>
          <w:b/>
          <w:bCs/>
          <w:color w:val="008000"/>
          <w:sz w:val="20"/>
          <w:szCs w:val="24"/>
          <w:rtl/>
        </w:rPr>
        <w:t>ك</w:t>
      </w:r>
      <w:r w:rsidR="001B6D6C" w:rsidRPr="00BD7885">
        <w:rPr>
          <w:rFonts w:hint="cs"/>
          <w:b/>
          <w:bCs/>
          <w:color w:val="008000"/>
          <w:sz w:val="20"/>
          <w:szCs w:val="24"/>
          <w:rtl/>
        </w:rPr>
        <w:t xml:space="preserve"> إنّها علاجي و إنّما هي کلاب تخرج من الماء، فقال أبوعبدالله</w:t>
      </w:r>
      <w:r w:rsidR="001B6D6C" w:rsidRPr="00BD7885">
        <w:rPr>
          <w:rFonts w:hint="cs"/>
          <w:b/>
          <w:bCs/>
          <w:color w:val="008000"/>
          <w:sz w:val="20"/>
          <w:szCs w:val="24"/>
        </w:rPr>
        <w:sym w:font="Abo-thar" w:char="F038"/>
      </w:r>
      <w:r w:rsidR="001B6D6C" w:rsidRPr="00BD7885">
        <w:rPr>
          <w:rFonts w:hint="cs"/>
          <w:b/>
          <w:bCs/>
          <w:color w:val="008000"/>
          <w:sz w:val="20"/>
          <w:szCs w:val="24"/>
          <w:rtl/>
        </w:rPr>
        <w:t xml:space="preserve"> إذا خرجت من الماء تعیش خارجة من الماء فقال الرجل: لا، قال</w:t>
      </w:r>
      <w:r w:rsidR="001B6D6C" w:rsidRPr="00BD7885">
        <w:rPr>
          <w:rFonts w:hint="cs"/>
          <w:b/>
          <w:bCs/>
          <w:color w:val="008000"/>
          <w:sz w:val="20"/>
          <w:szCs w:val="24"/>
        </w:rPr>
        <w:sym w:font="Abo-thar" w:char="F038"/>
      </w:r>
      <w:r w:rsidR="001F03A0" w:rsidRPr="00BD7885">
        <w:rPr>
          <w:b/>
          <w:bCs/>
          <w:color w:val="008000"/>
          <w:sz w:val="20"/>
          <w:szCs w:val="24"/>
          <w:rtl/>
        </w:rPr>
        <w:t>: ل</w:t>
      </w:r>
      <w:r w:rsidR="001F03A0" w:rsidRPr="00BD7885">
        <w:rPr>
          <w:rFonts w:hint="cs"/>
          <w:b/>
          <w:bCs/>
          <w:color w:val="008000"/>
          <w:sz w:val="20"/>
          <w:szCs w:val="24"/>
          <w:rtl/>
        </w:rPr>
        <w:t>ی</w:t>
      </w:r>
      <w:r w:rsidR="001F03A0" w:rsidRPr="00BD7885">
        <w:rPr>
          <w:rFonts w:hint="eastAsia"/>
          <w:b/>
          <w:bCs/>
          <w:color w:val="008000"/>
          <w:sz w:val="20"/>
          <w:szCs w:val="24"/>
          <w:rtl/>
        </w:rPr>
        <w:t>س</w:t>
      </w:r>
      <w:r w:rsidR="001F03A0" w:rsidRPr="00BD7885">
        <w:rPr>
          <w:b/>
          <w:bCs/>
          <w:color w:val="008000"/>
          <w:sz w:val="20"/>
          <w:szCs w:val="24"/>
          <w:rtl/>
        </w:rPr>
        <w:t xml:space="preserve"> بها بأسٌ</w:t>
      </w:r>
      <w:r w:rsidR="001F03A0" w:rsidRPr="005237B8">
        <w:rPr>
          <w:b/>
          <w:bCs/>
          <w:sz w:val="20"/>
          <w:szCs w:val="24"/>
          <w:rtl/>
        </w:rPr>
        <w:t>».</w:t>
      </w:r>
      <w:r w:rsidR="00BD7885">
        <w:rPr>
          <w:rStyle w:val="FootnoteReference"/>
          <w:b/>
          <w:bCs/>
          <w:sz w:val="20"/>
          <w:szCs w:val="24"/>
          <w:rtl/>
        </w:rPr>
        <w:footnoteReference w:id="14"/>
      </w:r>
      <w:r w:rsidR="00953270">
        <w:rPr>
          <w:rFonts w:hint="cs"/>
          <w:rtl/>
        </w:rPr>
        <w:t xml:space="preserve"> </w:t>
      </w:r>
    </w:p>
    <w:p w14:paraId="0F8D9C8F" w14:textId="4488D264" w:rsidR="001F03A0" w:rsidRDefault="005237B8" w:rsidP="00D9158C">
      <w:pPr>
        <w:widowControl w:val="0"/>
        <w:ind w:firstLine="157"/>
        <w:rPr>
          <w:rtl/>
        </w:rPr>
      </w:pPr>
      <w:r>
        <w:rPr>
          <w:rFonts w:hint="eastAsia"/>
          <w:rtl/>
        </w:rPr>
        <w:t>مهم‌تر</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عبدالرحمن‌بن‌حجاج است </w:t>
      </w:r>
      <w:r w:rsidR="001F03A0">
        <w:rPr>
          <w:rtl/>
        </w:rPr>
        <w:t>شخص</w:t>
      </w:r>
      <w:r w:rsidR="001F03A0">
        <w:rPr>
          <w:rFonts w:hint="cs"/>
          <w:rtl/>
        </w:rPr>
        <w:t>ی</w:t>
      </w:r>
      <w:r w:rsidR="001F03A0">
        <w:rPr>
          <w:rtl/>
        </w:rPr>
        <w:t xml:space="preserve"> از امام صادق</w:t>
      </w:r>
      <w:r w:rsidR="00953270">
        <w:sym w:font="Abo-thar" w:char="F038"/>
      </w:r>
      <w:r w:rsidR="001F03A0">
        <w:rPr>
          <w:rtl/>
        </w:rPr>
        <w:t xml:space="preserve"> درباره پوست‌ها</w:t>
      </w:r>
      <w:r w:rsidR="001F03A0">
        <w:rPr>
          <w:rFonts w:hint="cs"/>
          <w:rtl/>
        </w:rPr>
        <w:t>ی</w:t>
      </w:r>
      <w:r w:rsidR="001F03A0">
        <w:rPr>
          <w:rtl/>
        </w:rPr>
        <w:t xml:space="preserve"> خز سؤال کرد و حضرت فرمودند اشکال</w:t>
      </w:r>
      <w:r w:rsidR="001F03A0">
        <w:rPr>
          <w:rFonts w:hint="cs"/>
          <w:rtl/>
        </w:rPr>
        <w:t>ی</w:t>
      </w:r>
      <w:r w:rsidR="001F03A0">
        <w:rPr>
          <w:rtl/>
        </w:rPr>
        <w:t xml:space="preserve"> ندارد. </w:t>
      </w:r>
      <w:r w:rsidR="00D3008C">
        <w:rPr>
          <w:rtl/>
        </w:rPr>
        <w:t>آن مرد گفت «</w:t>
      </w:r>
      <w:r w:rsidR="001F03A0">
        <w:rPr>
          <w:rtl/>
        </w:rPr>
        <w:t>انها علاج</w:t>
      </w:r>
      <w:r w:rsidR="001F03A0">
        <w:rPr>
          <w:rFonts w:hint="cs"/>
          <w:rtl/>
        </w:rPr>
        <w:t>ی</w:t>
      </w:r>
      <w:r w:rsidR="001F03A0">
        <w:rPr>
          <w:rtl/>
        </w:rPr>
        <w:t>». ا</w:t>
      </w:r>
      <w:r w:rsidR="001F03A0">
        <w:rPr>
          <w:rFonts w:hint="cs"/>
          <w:rtl/>
        </w:rPr>
        <w:t>ی</w:t>
      </w:r>
      <w:r w:rsidR="001F03A0">
        <w:rPr>
          <w:rFonts w:hint="eastAsia"/>
          <w:rtl/>
        </w:rPr>
        <w:t>ن</w:t>
      </w:r>
      <w:r w:rsidR="00D3008C">
        <w:rPr>
          <w:rtl/>
        </w:rPr>
        <w:t xml:space="preserve"> شغل </w:t>
      </w:r>
      <w:r w:rsidR="001F03A0">
        <w:rPr>
          <w:rFonts w:hint="cs"/>
          <w:rtl/>
        </w:rPr>
        <w:t>ی</w:t>
      </w:r>
      <w:r w:rsidR="001F03A0">
        <w:rPr>
          <w:rFonts w:hint="eastAsia"/>
          <w:rtl/>
        </w:rPr>
        <w:t>ا</w:t>
      </w:r>
      <w:r w:rsidR="001F03A0">
        <w:rPr>
          <w:rtl/>
        </w:rPr>
        <w:t xml:space="preserve"> د</w:t>
      </w:r>
      <w:r w:rsidR="00D3008C">
        <w:rPr>
          <w:rtl/>
        </w:rPr>
        <w:t>رمان</w:t>
      </w:r>
      <w:r w:rsidR="001F03A0">
        <w:rPr>
          <w:rtl/>
        </w:rPr>
        <w:t xml:space="preserve"> من است و ا</w:t>
      </w:r>
      <w:r w:rsidR="001F03A0">
        <w:rPr>
          <w:rFonts w:hint="cs"/>
          <w:rtl/>
        </w:rPr>
        <w:t>ی</w:t>
      </w:r>
      <w:r w:rsidR="001F03A0">
        <w:rPr>
          <w:rFonts w:hint="eastAsia"/>
          <w:rtl/>
        </w:rPr>
        <w:t>ن‌ها</w:t>
      </w:r>
      <w:r w:rsidR="001F03A0">
        <w:rPr>
          <w:rtl/>
        </w:rPr>
        <w:t xml:space="preserve"> سگ‌ها</w:t>
      </w:r>
      <w:r w:rsidR="001F03A0">
        <w:rPr>
          <w:rFonts w:hint="cs"/>
          <w:rtl/>
        </w:rPr>
        <w:t>یی</w:t>
      </w:r>
      <w:r w:rsidR="001F03A0">
        <w:rPr>
          <w:rtl/>
        </w:rPr>
        <w:t xml:space="preserve"> هستند که از آب خارج م</w:t>
      </w:r>
      <w:r w:rsidR="001F03A0">
        <w:rPr>
          <w:rFonts w:hint="cs"/>
          <w:rtl/>
        </w:rPr>
        <w:t>ی‌</w:t>
      </w:r>
      <w:r w:rsidR="001F03A0">
        <w:rPr>
          <w:rFonts w:hint="eastAsia"/>
          <w:rtl/>
        </w:rPr>
        <w:t>شوند</w:t>
      </w:r>
      <w:r w:rsidR="00D9158C">
        <w:rPr>
          <w:rtl/>
        </w:rPr>
        <w:t>.</w:t>
      </w:r>
      <w:r w:rsidR="00D9158C">
        <w:rPr>
          <w:rFonts w:hint="cs"/>
          <w:rtl/>
        </w:rPr>
        <w:t xml:space="preserve"> </w:t>
      </w:r>
      <w:r w:rsidR="00D9158C">
        <w:rPr>
          <w:rtl/>
        </w:rPr>
        <w:t>حضرت پرس</w:t>
      </w:r>
      <w:r w:rsidR="00D9158C">
        <w:rPr>
          <w:rFonts w:hint="cs"/>
          <w:rtl/>
        </w:rPr>
        <w:t>ی</w:t>
      </w:r>
      <w:r w:rsidR="00D9158C">
        <w:rPr>
          <w:rFonts w:hint="eastAsia"/>
          <w:rtl/>
        </w:rPr>
        <w:t>دند</w:t>
      </w:r>
      <w:r w:rsidR="00D9158C">
        <w:rPr>
          <w:rtl/>
        </w:rPr>
        <w:t>: «</w:t>
      </w:r>
      <w:r w:rsidR="001F03A0">
        <w:rPr>
          <w:rtl/>
        </w:rPr>
        <w:t>اذا خرجت من الماء تع</w:t>
      </w:r>
      <w:r w:rsidR="001F03A0">
        <w:rPr>
          <w:rFonts w:hint="cs"/>
          <w:rtl/>
        </w:rPr>
        <w:t>ی</w:t>
      </w:r>
      <w:r w:rsidR="001F03A0">
        <w:rPr>
          <w:rFonts w:hint="eastAsia"/>
          <w:rtl/>
        </w:rPr>
        <w:t>ش</w:t>
      </w:r>
      <w:r w:rsidR="001F03A0">
        <w:rPr>
          <w:rtl/>
        </w:rPr>
        <w:t xml:space="preserve"> خارجةً من الماء؟» اگر از آب خارج شود، آ</w:t>
      </w:r>
      <w:r w:rsidR="001F03A0">
        <w:rPr>
          <w:rFonts w:hint="cs"/>
          <w:rtl/>
        </w:rPr>
        <w:t>ی</w:t>
      </w:r>
      <w:r w:rsidR="001F03A0">
        <w:rPr>
          <w:rFonts w:hint="eastAsia"/>
          <w:rtl/>
        </w:rPr>
        <w:t>ا</w:t>
      </w:r>
      <w:r w:rsidR="001F03A0">
        <w:rPr>
          <w:rtl/>
        </w:rPr>
        <w:t xml:space="preserve"> م</w:t>
      </w:r>
      <w:r w:rsidR="001F03A0">
        <w:rPr>
          <w:rFonts w:hint="cs"/>
          <w:rtl/>
        </w:rPr>
        <w:t>ی‌</w:t>
      </w:r>
      <w:r w:rsidR="001F03A0">
        <w:rPr>
          <w:rFonts w:hint="eastAsia"/>
          <w:rtl/>
        </w:rPr>
        <w:t>تواند</w:t>
      </w:r>
      <w:r w:rsidR="001F03A0">
        <w:rPr>
          <w:rtl/>
        </w:rPr>
        <w:t xml:space="preserve"> در خشک</w:t>
      </w:r>
      <w:r w:rsidR="001F03A0">
        <w:rPr>
          <w:rFonts w:hint="cs"/>
          <w:rtl/>
        </w:rPr>
        <w:t>ی</w:t>
      </w:r>
      <w:r w:rsidR="001F03A0">
        <w:rPr>
          <w:rtl/>
        </w:rPr>
        <w:t xml:space="preserve"> زن</w:t>
      </w:r>
      <w:r w:rsidR="001F03A0">
        <w:rPr>
          <w:rFonts w:hint="eastAsia"/>
          <w:rtl/>
        </w:rPr>
        <w:t>دگ</w:t>
      </w:r>
      <w:r w:rsidR="001F03A0">
        <w:rPr>
          <w:rFonts w:hint="cs"/>
          <w:rtl/>
        </w:rPr>
        <w:t>ی</w:t>
      </w:r>
      <w:r w:rsidR="001F03A0">
        <w:rPr>
          <w:rtl/>
        </w:rPr>
        <w:t xml:space="preserve"> کند؟ «فقال الرجل: لا. قال</w:t>
      </w:r>
      <w:r w:rsidR="00D9158C">
        <w:sym w:font="Abo-thar" w:char="F038"/>
      </w:r>
      <w:r w:rsidR="001F03A0">
        <w:rPr>
          <w:rtl/>
        </w:rPr>
        <w:t>: ل</w:t>
      </w:r>
      <w:r w:rsidR="001F03A0">
        <w:rPr>
          <w:rFonts w:hint="cs"/>
          <w:rtl/>
        </w:rPr>
        <w:t>ی</w:t>
      </w:r>
      <w:r w:rsidR="001F03A0">
        <w:rPr>
          <w:rFonts w:hint="eastAsia"/>
          <w:rtl/>
        </w:rPr>
        <w:t>س</w:t>
      </w:r>
      <w:r w:rsidR="001F03A0">
        <w:rPr>
          <w:rtl/>
        </w:rPr>
        <w:t xml:space="preserve"> به بأسٌ».</w:t>
      </w:r>
    </w:p>
    <w:p w14:paraId="46BBDA8A" w14:textId="77777777" w:rsidR="001F03A0" w:rsidRDefault="001F03A0" w:rsidP="001F03A0">
      <w:pPr>
        <w:widowControl w:val="0"/>
        <w:ind w:firstLine="157"/>
        <w:rPr>
          <w:rtl/>
        </w:rPr>
      </w:pPr>
      <w:r>
        <w:rPr>
          <w:rFonts w:hint="cs"/>
          <w:rtl/>
        </w:rPr>
        <w:t>ی</w:t>
      </w:r>
      <w:r>
        <w:rPr>
          <w:rFonts w:hint="eastAsia"/>
          <w:rtl/>
        </w:rPr>
        <w:t>عن</w:t>
      </w:r>
      <w:r>
        <w:rPr>
          <w:rFonts w:hint="cs"/>
          <w:rtl/>
        </w:rPr>
        <w:t>ی</w:t>
      </w:r>
      <w:r>
        <w:rPr>
          <w:rtl/>
        </w:rPr>
        <w:t xml:space="preserve"> اگر م</w:t>
      </w:r>
      <w:r>
        <w:rPr>
          <w:rFonts w:hint="cs"/>
          <w:rtl/>
        </w:rPr>
        <w:t>ی‌</w:t>
      </w:r>
      <w:r>
        <w:rPr>
          <w:rFonts w:hint="eastAsia"/>
          <w:rtl/>
        </w:rPr>
        <w:t>توانست</w:t>
      </w:r>
      <w:r>
        <w:rPr>
          <w:rtl/>
        </w:rPr>
        <w:t xml:space="preserve"> در خشک</w:t>
      </w:r>
      <w:r>
        <w:rPr>
          <w:rFonts w:hint="cs"/>
          <w:rtl/>
        </w:rPr>
        <w:t>ی</w:t>
      </w:r>
      <w:r>
        <w:rPr>
          <w:rtl/>
        </w:rPr>
        <w:t xml:space="preserve"> مانند ح</w:t>
      </w:r>
      <w:r>
        <w:rPr>
          <w:rFonts w:hint="cs"/>
          <w:rtl/>
        </w:rPr>
        <w:t>ی</w:t>
      </w:r>
      <w:r>
        <w:rPr>
          <w:rFonts w:hint="eastAsia"/>
          <w:rtl/>
        </w:rPr>
        <w:t>وانات</w:t>
      </w:r>
      <w:r>
        <w:rPr>
          <w:rtl/>
        </w:rPr>
        <w:t xml:space="preserve"> برّ</w:t>
      </w:r>
      <w:r>
        <w:rPr>
          <w:rFonts w:hint="cs"/>
          <w:rtl/>
        </w:rPr>
        <w:t>ی</w:t>
      </w:r>
      <w:r>
        <w:rPr>
          <w:rtl/>
        </w:rPr>
        <w:t xml:space="preserve"> مستقلاً زندگ</w:t>
      </w:r>
      <w:r>
        <w:rPr>
          <w:rFonts w:hint="cs"/>
          <w:rtl/>
        </w:rPr>
        <w:t>ی</w:t>
      </w:r>
      <w:r>
        <w:rPr>
          <w:rtl/>
        </w:rPr>
        <w:t xml:space="preserve"> کند، نماز در آن جا</w:t>
      </w:r>
      <w:r>
        <w:rPr>
          <w:rFonts w:hint="cs"/>
          <w:rtl/>
        </w:rPr>
        <w:t>ی</w:t>
      </w:r>
      <w:r>
        <w:rPr>
          <w:rFonts w:hint="eastAsia"/>
          <w:rtl/>
        </w:rPr>
        <w:t>ز</w:t>
      </w:r>
      <w:r>
        <w:rPr>
          <w:rtl/>
        </w:rPr>
        <w:t xml:space="preserve"> نبود. اما گاه</w:t>
      </w:r>
      <w:r>
        <w:rPr>
          <w:rFonts w:hint="cs"/>
          <w:rtl/>
        </w:rPr>
        <w:t>ی</w:t>
      </w:r>
      <w:r>
        <w:rPr>
          <w:rtl/>
        </w:rPr>
        <w:t xml:space="preserve"> از آب ب</w:t>
      </w:r>
      <w:r>
        <w:rPr>
          <w:rFonts w:hint="cs"/>
          <w:rtl/>
        </w:rPr>
        <w:t>ی</w:t>
      </w:r>
      <w:r>
        <w:rPr>
          <w:rFonts w:hint="eastAsia"/>
          <w:rtl/>
        </w:rPr>
        <w:t>رون</w:t>
      </w:r>
      <w:r>
        <w:rPr>
          <w:rtl/>
        </w:rPr>
        <w:t xml:space="preserve"> م</w:t>
      </w:r>
      <w:r>
        <w:rPr>
          <w:rFonts w:hint="cs"/>
          <w:rtl/>
        </w:rPr>
        <w:t>ی‌</w:t>
      </w:r>
      <w:r>
        <w:rPr>
          <w:rFonts w:hint="eastAsia"/>
          <w:rtl/>
        </w:rPr>
        <w:t>آ</w:t>
      </w:r>
      <w:r>
        <w:rPr>
          <w:rFonts w:hint="cs"/>
          <w:rtl/>
        </w:rPr>
        <w:t>ی</w:t>
      </w:r>
      <w:r>
        <w:rPr>
          <w:rFonts w:hint="eastAsia"/>
          <w:rtl/>
        </w:rPr>
        <w:t>د</w:t>
      </w:r>
      <w:r>
        <w:rPr>
          <w:rtl/>
        </w:rPr>
        <w:t xml:space="preserve"> و نم</w:t>
      </w:r>
      <w:r>
        <w:rPr>
          <w:rFonts w:hint="cs"/>
          <w:rtl/>
        </w:rPr>
        <w:t>ی‌</w:t>
      </w:r>
      <w:r>
        <w:rPr>
          <w:rFonts w:hint="eastAsia"/>
          <w:rtl/>
        </w:rPr>
        <w:t>تواند</w:t>
      </w:r>
      <w:r>
        <w:rPr>
          <w:rtl/>
        </w:rPr>
        <w:t xml:space="preserve"> در خشک</w:t>
      </w:r>
      <w:r>
        <w:rPr>
          <w:rFonts w:hint="cs"/>
          <w:rtl/>
        </w:rPr>
        <w:t>ی</w:t>
      </w:r>
      <w:r>
        <w:rPr>
          <w:rtl/>
        </w:rPr>
        <w:t xml:space="preserve"> زندگ</w:t>
      </w:r>
      <w:r>
        <w:rPr>
          <w:rFonts w:hint="cs"/>
          <w:rtl/>
        </w:rPr>
        <w:t>ی</w:t>
      </w:r>
      <w:r>
        <w:rPr>
          <w:rtl/>
        </w:rPr>
        <w:t xml:space="preserve"> کند. ا</w:t>
      </w:r>
      <w:r>
        <w:rPr>
          <w:rFonts w:hint="cs"/>
          <w:rtl/>
        </w:rPr>
        <w:t>ی</w:t>
      </w:r>
      <w:r>
        <w:rPr>
          <w:rFonts w:hint="eastAsia"/>
          <w:rtl/>
        </w:rPr>
        <w:t>ن</w:t>
      </w:r>
      <w:r>
        <w:rPr>
          <w:rtl/>
        </w:rPr>
        <w:t xml:space="preserve"> صح</w:t>
      </w:r>
      <w:r>
        <w:rPr>
          <w:rFonts w:hint="cs"/>
          <w:rtl/>
        </w:rPr>
        <w:t>ی</w:t>
      </w:r>
      <w:r>
        <w:rPr>
          <w:rFonts w:hint="eastAsia"/>
          <w:rtl/>
        </w:rPr>
        <w:t>حه</w:t>
      </w:r>
      <w:r>
        <w:rPr>
          <w:rtl/>
        </w:rPr>
        <w:t xml:space="preserve"> تعل</w:t>
      </w:r>
      <w:r>
        <w:rPr>
          <w:rFonts w:hint="cs"/>
          <w:rtl/>
        </w:rPr>
        <w:t>ی</w:t>
      </w:r>
      <w:r>
        <w:rPr>
          <w:rFonts w:hint="eastAsia"/>
          <w:rtl/>
        </w:rPr>
        <w:t>ل</w:t>
      </w:r>
      <w:r>
        <w:rPr>
          <w:rtl/>
        </w:rPr>
        <w:t xml:space="preserve"> آورده است و از ا</w:t>
      </w:r>
      <w:r>
        <w:rPr>
          <w:rFonts w:hint="cs"/>
          <w:rtl/>
        </w:rPr>
        <w:t>ی</w:t>
      </w:r>
      <w:r>
        <w:rPr>
          <w:rFonts w:hint="eastAsia"/>
          <w:rtl/>
        </w:rPr>
        <w:t>ن</w:t>
      </w:r>
      <w:r>
        <w:rPr>
          <w:rtl/>
        </w:rPr>
        <w:t xml:space="preserve"> تعل</w:t>
      </w:r>
      <w:r>
        <w:rPr>
          <w:rFonts w:hint="cs"/>
          <w:rtl/>
        </w:rPr>
        <w:t>ی</w:t>
      </w:r>
      <w:r>
        <w:rPr>
          <w:rFonts w:hint="eastAsia"/>
          <w:rtl/>
        </w:rPr>
        <w:t>ل</w:t>
      </w:r>
      <w:r>
        <w:rPr>
          <w:rtl/>
        </w:rPr>
        <w:t xml:space="preserve"> م</w:t>
      </w:r>
      <w:r>
        <w:rPr>
          <w:rFonts w:hint="cs"/>
          <w:rtl/>
        </w:rPr>
        <w:t>ی‌</w:t>
      </w:r>
      <w:r>
        <w:rPr>
          <w:rFonts w:hint="eastAsia"/>
          <w:rtl/>
        </w:rPr>
        <w:t>فهم</w:t>
      </w:r>
      <w:r>
        <w:rPr>
          <w:rFonts w:hint="cs"/>
          <w:rtl/>
        </w:rPr>
        <w:t>ی</w:t>
      </w:r>
      <w:r>
        <w:rPr>
          <w:rFonts w:hint="eastAsia"/>
          <w:rtl/>
        </w:rPr>
        <w:t>م</w:t>
      </w:r>
      <w:r>
        <w:rPr>
          <w:rtl/>
        </w:rPr>
        <w:t>: «کل ح</w:t>
      </w:r>
      <w:r>
        <w:rPr>
          <w:rFonts w:hint="cs"/>
          <w:rtl/>
        </w:rPr>
        <w:t>ی</w:t>
      </w:r>
      <w:r>
        <w:rPr>
          <w:rFonts w:hint="eastAsia"/>
          <w:rtl/>
        </w:rPr>
        <w:t>وانٍ</w:t>
      </w:r>
      <w:r>
        <w:rPr>
          <w:rtl/>
        </w:rPr>
        <w:t xml:space="preserve"> بحر</w:t>
      </w:r>
      <w:r>
        <w:rPr>
          <w:rFonts w:hint="cs"/>
          <w:rtl/>
        </w:rPr>
        <w:t>یٍ</w:t>
      </w:r>
      <w:r>
        <w:rPr>
          <w:rtl/>
        </w:rPr>
        <w:t xml:space="preserve"> </w:t>
      </w:r>
      <w:r>
        <w:rPr>
          <w:rFonts w:hint="cs"/>
          <w:rtl/>
        </w:rPr>
        <w:t>ی</w:t>
      </w:r>
      <w:r>
        <w:rPr>
          <w:rFonts w:hint="eastAsia"/>
          <w:rtl/>
        </w:rPr>
        <w:t>خرج</w:t>
      </w:r>
      <w:r>
        <w:rPr>
          <w:rtl/>
        </w:rPr>
        <w:t xml:space="preserve"> من البحر اح</w:t>
      </w:r>
      <w:r>
        <w:rPr>
          <w:rFonts w:hint="cs"/>
          <w:rtl/>
        </w:rPr>
        <w:t>ی</w:t>
      </w:r>
      <w:r>
        <w:rPr>
          <w:rFonts w:hint="eastAsia"/>
          <w:rtl/>
        </w:rPr>
        <w:t>اناً</w:t>
      </w:r>
      <w:r>
        <w:rPr>
          <w:rtl/>
        </w:rPr>
        <w:t xml:space="preserve"> ال</w:t>
      </w:r>
      <w:r>
        <w:rPr>
          <w:rFonts w:hint="cs"/>
          <w:rtl/>
        </w:rPr>
        <w:t>ی</w:t>
      </w:r>
      <w:r>
        <w:rPr>
          <w:rtl/>
        </w:rPr>
        <w:t xml:space="preserve"> البر و لا </w:t>
      </w:r>
      <w:r>
        <w:rPr>
          <w:rFonts w:hint="cs"/>
          <w:rtl/>
        </w:rPr>
        <w:t>ی</w:t>
      </w:r>
      <w:r>
        <w:rPr>
          <w:rFonts w:hint="eastAsia"/>
          <w:rtl/>
        </w:rPr>
        <w:t>قدر</w:t>
      </w:r>
      <w:r>
        <w:rPr>
          <w:rtl/>
        </w:rPr>
        <w:t xml:space="preserve"> ا</w:t>
      </w:r>
      <w:r>
        <w:rPr>
          <w:rFonts w:hint="eastAsia"/>
          <w:rtl/>
        </w:rPr>
        <w:t>ن</w:t>
      </w:r>
      <w:r>
        <w:rPr>
          <w:rtl/>
        </w:rPr>
        <w:t xml:space="preserve"> </w:t>
      </w:r>
      <w:r>
        <w:rPr>
          <w:rFonts w:hint="cs"/>
          <w:rtl/>
        </w:rPr>
        <w:t>ی</w:t>
      </w:r>
      <w:r>
        <w:rPr>
          <w:rFonts w:hint="eastAsia"/>
          <w:rtl/>
        </w:rPr>
        <w:t>ع</w:t>
      </w:r>
      <w:r>
        <w:rPr>
          <w:rFonts w:hint="cs"/>
          <w:rtl/>
        </w:rPr>
        <w:t>ی</w:t>
      </w:r>
      <w:r>
        <w:rPr>
          <w:rFonts w:hint="eastAsia"/>
          <w:rtl/>
        </w:rPr>
        <w:t>ش</w:t>
      </w:r>
      <w:r>
        <w:rPr>
          <w:rtl/>
        </w:rPr>
        <w:t xml:space="preserve"> ف</w:t>
      </w:r>
      <w:r>
        <w:rPr>
          <w:rFonts w:hint="cs"/>
          <w:rtl/>
        </w:rPr>
        <w:t>ی</w:t>
      </w:r>
      <w:r>
        <w:rPr>
          <w:rtl/>
        </w:rPr>
        <w:t xml:space="preserve"> البر فالصلاة ف</w:t>
      </w:r>
      <w:r>
        <w:rPr>
          <w:rFonts w:hint="cs"/>
          <w:rtl/>
        </w:rPr>
        <w:t>ی</w:t>
      </w:r>
      <w:r>
        <w:rPr>
          <w:rFonts w:hint="eastAsia"/>
          <w:rtl/>
        </w:rPr>
        <w:t>ه</w:t>
      </w:r>
      <w:r>
        <w:rPr>
          <w:rtl/>
        </w:rPr>
        <w:t xml:space="preserve"> جائزٌ».</w:t>
      </w:r>
    </w:p>
    <w:p w14:paraId="2FBBA9A4" w14:textId="42E2D101" w:rsidR="001F03A0" w:rsidRDefault="001F03A0" w:rsidP="000B12C5">
      <w:pPr>
        <w:widowControl w:val="0"/>
        <w:ind w:firstLine="157"/>
        <w:rPr>
          <w:rtl/>
        </w:rPr>
      </w:pPr>
      <w:r>
        <w:rPr>
          <w:rFonts w:hint="eastAsia"/>
          <w:rtl/>
        </w:rPr>
        <w:t>اگر</w:t>
      </w:r>
      <w:r>
        <w:rPr>
          <w:rtl/>
        </w:rPr>
        <w:t xml:space="preserve"> اشکال شود که شا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تعل</w:t>
      </w:r>
      <w:r>
        <w:rPr>
          <w:rFonts w:hint="cs"/>
          <w:rtl/>
        </w:rPr>
        <w:t>ی</w:t>
      </w:r>
      <w:r>
        <w:rPr>
          <w:rFonts w:hint="eastAsia"/>
          <w:rtl/>
        </w:rPr>
        <w:t>ل</w:t>
      </w:r>
      <w:r>
        <w:rPr>
          <w:rtl/>
        </w:rPr>
        <w:t xml:space="preserve"> ما</w:t>
      </w:r>
      <w:r w:rsidR="00C36BDA">
        <w:rPr>
          <w:rtl/>
        </w:rPr>
        <w:t>نند «لا تأکل الرمان لانه حامض»</w:t>
      </w:r>
      <w:r w:rsidR="00BF7E65">
        <w:rPr>
          <w:rFonts w:hint="cs"/>
          <w:rtl/>
        </w:rPr>
        <w:t xml:space="preserve"> -</w:t>
      </w:r>
      <w:r w:rsidR="00C36BDA">
        <w:rPr>
          <w:rtl/>
        </w:rPr>
        <w:t xml:space="preserve"> </w:t>
      </w:r>
      <w:r w:rsidR="00C36BDA">
        <w:rPr>
          <w:rFonts w:hint="cs"/>
          <w:rtl/>
        </w:rPr>
        <w:t xml:space="preserve">یعني لا تأکل الرمان لحموضة نفس الرمان </w:t>
      </w:r>
      <w:r w:rsidR="00BF7E65">
        <w:rPr>
          <w:rFonts w:hint="cs"/>
          <w:rtl/>
        </w:rPr>
        <w:t>فلا یدلّ علی عدم جواز أکل کل حامض</w:t>
      </w:r>
      <w:r>
        <w:rPr>
          <w:rtl/>
        </w:rPr>
        <w:t xml:space="preserve">) </w:t>
      </w:r>
      <w:r w:rsidR="00BF7E65">
        <w:rPr>
          <w:rFonts w:hint="cs"/>
          <w:rtl/>
        </w:rPr>
        <w:t xml:space="preserve">- </w:t>
      </w:r>
      <w:r>
        <w:rPr>
          <w:rtl/>
        </w:rPr>
        <w:t>مختص به خز باشد؛ پاسخ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احتمال خلاف س</w:t>
      </w:r>
      <w:r>
        <w:rPr>
          <w:rFonts w:hint="cs"/>
          <w:rtl/>
        </w:rPr>
        <w:t>ی</w:t>
      </w:r>
      <w:r>
        <w:rPr>
          <w:rFonts w:hint="eastAsia"/>
          <w:rtl/>
        </w:rPr>
        <w:t>اق</w:t>
      </w:r>
      <w:r>
        <w:rPr>
          <w:rtl/>
        </w:rPr>
        <w:t xml:space="preserve"> روا</w:t>
      </w:r>
      <w:r>
        <w:rPr>
          <w:rFonts w:hint="cs"/>
          <w:rtl/>
        </w:rPr>
        <w:t>ی</w:t>
      </w:r>
      <w:r>
        <w:rPr>
          <w:rFonts w:hint="eastAsia"/>
          <w:rtl/>
        </w:rPr>
        <w:t>ت</w:t>
      </w:r>
      <w:r>
        <w:rPr>
          <w:rtl/>
        </w:rPr>
        <w:t xml:space="preserve"> است. س</w:t>
      </w:r>
      <w:r>
        <w:rPr>
          <w:rFonts w:hint="cs"/>
          <w:rtl/>
        </w:rPr>
        <w:t>ی</w:t>
      </w:r>
      <w:r>
        <w:rPr>
          <w:rFonts w:hint="eastAsia"/>
          <w:rtl/>
        </w:rPr>
        <w:t>اق</w:t>
      </w:r>
      <w:r>
        <w:rPr>
          <w:rtl/>
        </w:rPr>
        <w:t xml:space="preserve"> روا</w:t>
      </w:r>
      <w:r>
        <w:rPr>
          <w:rFonts w:hint="cs"/>
          <w:rtl/>
        </w:rPr>
        <w:t>ی</w:t>
      </w:r>
      <w:r>
        <w:rPr>
          <w:rFonts w:hint="eastAsia"/>
          <w:rtl/>
        </w:rPr>
        <w:t>ت</w:t>
      </w:r>
      <w:r>
        <w:rPr>
          <w:rtl/>
        </w:rPr>
        <w:t xml:space="preserve"> دلالت بر عموم تعل</w:t>
      </w:r>
      <w:r>
        <w:rPr>
          <w:rFonts w:hint="cs"/>
          <w:rtl/>
        </w:rPr>
        <w:t>ی</w:t>
      </w:r>
      <w:r>
        <w:rPr>
          <w:rFonts w:hint="eastAsia"/>
          <w:rtl/>
        </w:rPr>
        <w:t>ل</w:t>
      </w:r>
      <w:r>
        <w:rPr>
          <w:rtl/>
        </w:rPr>
        <w:t xml:space="preserve"> دارد؛ </w:t>
      </w:r>
      <w:r>
        <w:rPr>
          <w:rFonts w:hint="cs"/>
          <w:rtl/>
        </w:rPr>
        <w:t>ی</w:t>
      </w:r>
      <w:r>
        <w:rPr>
          <w:rFonts w:hint="eastAsia"/>
          <w:rtl/>
        </w:rPr>
        <w:t>عن</w:t>
      </w:r>
      <w:r>
        <w:rPr>
          <w:rFonts w:hint="cs"/>
          <w:rtl/>
        </w:rPr>
        <w:t>ی</w:t>
      </w:r>
      <w:r>
        <w:rPr>
          <w:rtl/>
        </w:rPr>
        <w:t xml:space="preserve"> نفسِ تعل</w:t>
      </w:r>
      <w:r>
        <w:rPr>
          <w:rFonts w:hint="cs"/>
          <w:rtl/>
        </w:rPr>
        <w:t>ی</w:t>
      </w:r>
      <w:r>
        <w:rPr>
          <w:rFonts w:hint="eastAsia"/>
          <w:rtl/>
        </w:rPr>
        <w:t>ل</w:t>
      </w:r>
      <w:r>
        <w:rPr>
          <w:rtl/>
        </w:rPr>
        <w:t xml:space="preserve"> افاده عموم م</w:t>
      </w:r>
      <w:r>
        <w:rPr>
          <w:rFonts w:hint="cs"/>
          <w:rtl/>
        </w:rPr>
        <w:t>ی‌</w:t>
      </w:r>
      <w:r>
        <w:rPr>
          <w:rFonts w:hint="eastAsia"/>
          <w:rtl/>
        </w:rPr>
        <w:t>کند</w:t>
      </w:r>
      <w:r>
        <w:rPr>
          <w:rtl/>
        </w:rPr>
        <w:t xml:space="preserve"> و </w:t>
      </w:r>
      <w:r>
        <w:rPr>
          <w:rFonts w:hint="eastAsia"/>
          <w:rtl/>
        </w:rPr>
        <w:t>ن</w:t>
      </w:r>
      <w:r>
        <w:rPr>
          <w:rFonts w:hint="cs"/>
          <w:rtl/>
        </w:rPr>
        <w:t>ی</w:t>
      </w:r>
      <w:r>
        <w:rPr>
          <w:rFonts w:hint="eastAsia"/>
          <w:rtl/>
        </w:rPr>
        <w:t>از</w:t>
      </w:r>
      <w:r>
        <w:rPr>
          <w:rFonts w:hint="cs"/>
          <w:rtl/>
        </w:rPr>
        <w:t>ی</w:t>
      </w:r>
      <w:r>
        <w:rPr>
          <w:rtl/>
        </w:rPr>
        <w:t xml:space="preserve"> به ذکر لفظ «کل» ن</w:t>
      </w:r>
      <w:r>
        <w:rPr>
          <w:rFonts w:hint="cs"/>
          <w:rtl/>
        </w:rPr>
        <w:t>ی</w:t>
      </w:r>
      <w:r>
        <w:rPr>
          <w:rFonts w:hint="eastAsia"/>
          <w:rtl/>
        </w:rPr>
        <w:t>ست</w:t>
      </w:r>
      <w:r w:rsidR="00637642">
        <w:rPr>
          <w:rFonts w:hint="cs"/>
          <w:rtl/>
        </w:rPr>
        <w:t xml:space="preserve"> </w:t>
      </w:r>
      <w:r>
        <w:rPr>
          <w:rtl/>
        </w:rPr>
        <w:t xml:space="preserve">. </w:t>
      </w:r>
      <w:r w:rsidR="00044E4B">
        <w:rPr>
          <w:rFonts w:hint="cs"/>
          <w:rtl/>
        </w:rPr>
        <w:t xml:space="preserve">این که حضرت فرمود: </w:t>
      </w:r>
      <w:r w:rsidR="00637642">
        <w:rPr>
          <w:rFonts w:hint="cs"/>
          <w:rtl/>
        </w:rPr>
        <w:t>لیس به بأس به این معنی است که لم</w:t>
      </w:r>
      <w:r w:rsidR="00044E4B">
        <w:rPr>
          <w:rFonts w:hint="cs"/>
          <w:rtl/>
        </w:rPr>
        <w:t>ّ</w:t>
      </w:r>
      <w:r w:rsidR="00637642">
        <w:rPr>
          <w:rFonts w:hint="cs"/>
          <w:rtl/>
        </w:rPr>
        <w:t>ا</w:t>
      </w:r>
      <w:r w:rsidR="000B12C5">
        <w:rPr>
          <w:rFonts w:hint="cs"/>
          <w:rtl/>
        </w:rPr>
        <w:t>کان بعلّة أنه إذا</w:t>
      </w:r>
      <w:r w:rsidR="00044E4B">
        <w:rPr>
          <w:rFonts w:hint="cs"/>
          <w:rtl/>
        </w:rPr>
        <w:t xml:space="preserve"> خرج من الماء لا یعیش</w:t>
      </w:r>
      <w:r w:rsidR="000B12C5">
        <w:rPr>
          <w:rFonts w:hint="cs"/>
          <w:rtl/>
        </w:rPr>
        <w:t xml:space="preserve"> لأجل ذل</w:t>
      </w:r>
      <w:r w:rsidR="000B12C5">
        <w:rPr>
          <w:rFonts w:ascii="Noor_Lotus" w:hAnsi="Noor_Lotus" w:cs="Noor_Lotus"/>
          <w:rtl/>
        </w:rPr>
        <w:t>ك</w:t>
      </w:r>
      <w:r w:rsidR="000B12C5">
        <w:rPr>
          <w:rFonts w:hint="cs"/>
          <w:rtl/>
        </w:rPr>
        <w:t xml:space="preserve"> یجوز الصلاة فیها آ</w:t>
      </w:r>
      <w:r>
        <w:rPr>
          <w:rtl/>
        </w:rPr>
        <w:t>نچه عرف از سؤال امام (عل</w:t>
      </w:r>
      <w:r>
        <w:rPr>
          <w:rFonts w:hint="cs"/>
          <w:rtl/>
        </w:rPr>
        <w:t>ی</w:t>
      </w:r>
      <w:r>
        <w:rPr>
          <w:rFonts w:hint="eastAsia"/>
          <w:rtl/>
        </w:rPr>
        <w:t>ه</w:t>
      </w:r>
      <w:r>
        <w:rPr>
          <w:rtl/>
        </w:rPr>
        <w:t xml:space="preserve"> السلام) م</w:t>
      </w:r>
      <w:r>
        <w:rPr>
          <w:rFonts w:hint="cs"/>
          <w:rtl/>
        </w:rPr>
        <w:t>ی‌</w:t>
      </w:r>
      <w:r>
        <w:rPr>
          <w:rFonts w:hint="eastAsia"/>
          <w:rtl/>
        </w:rPr>
        <w:t>فهمد،</w:t>
      </w:r>
      <w:r>
        <w:rPr>
          <w:rtl/>
        </w:rPr>
        <w:t xml:space="preserve"> ع</w:t>
      </w:r>
      <w:r>
        <w:rPr>
          <w:rFonts w:hint="cs"/>
          <w:rtl/>
        </w:rPr>
        <w:t>ی</w:t>
      </w:r>
      <w:r>
        <w:rPr>
          <w:rFonts w:hint="eastAsia"/>
          <w:rtl/>
        </w:rPr>
        <w:t>ناً</w:t>
      </w:r>
      <w:r>
        <w:rPr>
          <w:rtl/>
        </w:rPr>
        <w:t xml:space="preserve"> مانند دلالت تنب</w:t>
      </w:r>
      <w:r>
        <w:rPr>
          <w:rFonts w:hint="cs"/>
          <w:rtl/>
        </w:rPr>
        <w:t>ی</w:t>
      </w:r>
      <w:r>
        <w:rPr>
          <w:rFonts w:hint="eastAsia"/>
          <w:rtl/>
        </w:rPr>
        <w:t>ه</w:t>
      </w:r>
      <w:r>
        <w:rPr>
          <w:rtl/>
        </w:rPr>
        <w:t xml:space="preserve"> در روا</w:t>
      </w:r>
      <w:r>
        <w:rPr>
          <w:rFonts w:hint="cs"/>
          <w:rtl/>
        </w:rPr>
        <w:t>ی</w:t>
      </w:r>
      <w:r>
        <w:rPr>
          <w:rFonts w:hint="eastAsia"/>
          <w:rtl/>
        </w:rPr>
        <w:t>ت</w:t>
      </w:r>
      <w:r>
        <w:rPr>
          <w:rtl/>
        </w:rPr>
        <w:t xml:space="preserve"> ب</w:t>
      </w:r>
      <w:r>
        <w:rPr>
          <w:rFonts w:hint="cs"/>
          <w:rtl/>
        </w:rPr>
        <w:t>ی</w:t>
      </w:r>
      <w:r>
        <w:rPr>
          <w:rFonts w:hint="eastAsia"/>
          <w:rtl/>
        </w:rPr>
        <w:t>ع</w:t>
      </w:r>
      <w:r>
        <w:rPr>
          <w:rtl/>
        </w:rPr>
        <w:t xml:space="preserve"> رطب به تمر است: «سُئِل رسول الله صل</w:t>
      </w:r>
      <w:r>
        <w:rPr>
          <w:rFonts w:hint="cs"/>
          <w:rtl/>
        </w:rPr>
        <w:t>ی</w:t>
      </w:r>
      <w:r>
        <w:rPr>
          <w:rtl/>
        </w:rPr>
        <w:t xml:space="preserve"> الله عل</w:t>
      </w:r>
      <w:r>
        <w:rPr>
          <w:rFonts w:hint="cs"/>
          <w:rtl/>
        </w:rPr>
        <w:t>ی</w:t>
      </w:r>
      <w:r>
        <w:rPr>
          <w:rFonts w:hint="eastAsia"/>
          <w:rtl/>
        </w:rPr>
        <w:t>ه</w:t>
      </w:r>
      <w:r>
        <w:rPr>
          <w:rtl/>
        </w:rPr>
        <w:t xml:space="preserve"> و آله و سلم عن ب</w:t>
      </w:r>
      <w:r>
        <w:rPr>
          <w:rFonts w:hint="cs"/>
          <w:rtl/>
        </w:rPr>
        <w:t>ی</w:t>
      </w:r>
      <w:r>
        <w:rPr>
          <w:rFonts w:hint="eastAsia"/>
          <w:rtl/>
        </w:rPr>
        <w:t>ع</w:t>
      </w:r>
      <w:r>
        <w:rPr>
          <w:rtl/>
        </w:rPr>
        <w:t xml:space="preserve"> الرُطَب بالتمر، فسأل النب</w:t>
      </w:r>
      <w:r>
        <w:rPr>
          <w:rFonts w:hint="cs"/>
          <w:rtl/>
        </w:rPr>
        <w:t>ی</w:t>
      </w:r>
      <w:r>
        <w:rPr>
          <w:rtl/>
        </w:rPr>
        <w:t>... اَ</w:t>
      </w:r>
      <w:r>
        <w:rPr>
          <w:rFonts w:hint="cs"/>
          <w:rtl/>
        </w:rPr>
        <w:t>یَ</w:t>
      </w:r>
      <w:r>
        <w:rPr>
          <w:rFonts w:hint="eastAsia"/>
          <w:rtl/>
        </w:rPr>
        <w:t>نقُصُ</w:t>
      </w:r>
      <w:r>
        <w:rPr>
          <w:rtl/>
        </w:rPr>
        <w:t xml:space="preserve"> الرُطَبُ اذا جَفّ؟... قالوا نعم. قال... </w:t>
      </w:r>
      <w:r>
        <w:rPr>
          <w:rFonts w:hint="eastAsia"/>
          <w:rtl/>
        </w:rPr>
        <w:t>فلا</w:t>
      </w:r>
      <w:r>
        <w:rPr>
          <w:rtl/>
        </w:rPr>
        <w:t xml:space="preserve"> </w:t>
      </w:r>
      <w:r>
        <w:rPr>
          <w:rFonts w:hint="cs"/>
          <w:rtl/>
        </w:rPr>
        <w:t>ی</w:t>
      </w:r>
      <w:r>
        <w:rPr>
          <w:rFonts w:hint="eastAsia"/>
          <w:rtl/>
        </w:rPr>
        <w:t>جوز»</w:t>
      </w:r>
      <w:r>
        <w:rPr>
          <w:rtl/>
        </w:rPr>
        <w:t>. فقها از ا</w:t>
      </w:r>
      <w:r>
        <w:rPr>
          <w:rFonts w:hint="cs"/>
          <w:rtl/>
        </w:rPr>
        <w:t>ی</w:t>
      </w:r>
      <w:r>
        <w:rPr>
          <w:rFonts w:hint="eastAsia"/>
          <w:rtl/>
        </w:rPr>
        <w:t>ن</w:t>
      </w:r>
      <w:r>
        <w:rPr>
          <w:rtl/>
        </w:rPr>
        <w:t xml:space="preserve"> سؤال پ</w:t>
      </w:r>
      <w:r>
        <w:rPr>
          <w:rFonts w:hint="cs"/>
          <w:rtl/>
        </w:rPr>
        <w:t>ی</w:t>
      </w:r>
      <w:r>
        <w:rPr>
          <w:rFonts w:hint="eastAsia"/>
          <w:rtl/>
        </w:rPr>
        <w:t>امبر</w:t>
      </w:r>
      <w:r>
        <w:rPr>
          <w:rtl/>
        </w:rPr>
        <w:t xml:space="preserve"> (صل</w:t>
      </w:r>
      <w:r>
        <w:rPr>
          <w:rFonts w:hint="cs"/>
          <w:rtl/>
        </w:rPr>
        <w:t>ی</w:t>
      </w:r>
      <w:r>
        <w:rPr>
          <w:rtl/>
        </w:rPr>
        <w:t xml:space="preserve"> الله عل</w:t>
      </w:r>
      <w:r>
        <w:rPr>
          <w:rFonts w:hint="cs"/>
          <w:rtl/>
        </w:rPr>
        <w:t>ی</w:t>
      </w:r>
      <w:r>
        <w:rPr>
          <w:rFonts w:hint="eastAsia"/>
          <w:rtl/>
        </w:rPr>
        <w:t>ه</w:t>
      </w:r>
      <w:r>
        <w:rPr>
          <w:rtl/>
        </w:rPr>
        <w:t xml:space="preserve"> و آله) فهم</w:t>
      </w:r>
      <w:r>
        <w:rPr>
          <w:rFonts w:hint="cs"/>
          <w:rtl/>
        </w:rPr>
        <w:t>ی</w:t>
      </w:r>
      <w:r>
        <w:rPr>
          <w:rFonts w:hint="eastAsia"/>
          <w:rtl/>
        </w:rPr>
        <w:t>ده‌اند</w:t>
      </w:r>
      <w:r>
        <w:rPr>
          <w:rtl/>
        </w:rPr>
        <w:t xml:space="preserve"> که ملاک حکم، «کم شدن وزن </w:t>
      </w:r>
      <w:r>
        <w:rPr>
          <w:rFonts w:hint="cs"/>
          <w:rtl/>
        </w:rPr>
        <w:t>ی</w:t>
      </w:r>
      <w:r>
        <w:rPr>
          <w:rFonts w:hint="eastAsia"/>
          <w:rtl/>
        </w:rPr>
        <w:t>ا</w:t>
      </w:r>
      <w:r>
        <w:rPr>
          <w:rtl/>
        </w:rPr>
        <w:t xml:space="preserve"> حجم» است که منجر به ربا م</w:t>
      </w:r>
      <w:r>
        <w:rPr>
          <w:rFonts w:hint="cs"/>
          <w:rtl/>
        </w:rPr>
        <w:t>ی‌</w:t>
      </w:r>
      <w:r>
        <w:rPr>
          <w:rFonts w:hint="eastAsia"/>
          <w:rtl/>
        </w:rPr>
        <w:t>شود</w:t>
      </w:r>
      <w:r>
        <w:rPr>
          <w:rtl/>
        </w:rPr>
        <w:t>.</w:t>
      </w:r>
      <w:r w:rsidR="00532F3F">
        <w:rPr>
          <w:rFonts w:hint="cs"/>
          <w:rtl/>
        </w:rPr>
        <w:t xml:space="preserve"> </w:t>
      </w:r>
    </w:p>
    <w:p w14:paraId="1278EA22" w14:textId="3E25ED5D" w:rsidR="00532F3F" w:rsidRDefault="00532F3F" w:rsidP="000B12C5">
      <w:pPr>
        <w:widowControl w:val="0"/>
        <w:ind w:firstLine="157"/>
        <w:rPr>
          <w:rtl/>
        </w:rPr>
      </w:pPr>
      <w:r>
        <w:rPr>
          <w:rFonts w:hint="cs"/>
          <w:rtl/>
        </w:rPr>
        <w:t>همه فقهاء من جمله علامه حلّی و دیگران گفته اند که یکی ا</w:t>
      </w:r>
      <w:r w:rsidR="005475A3">
        <w:rPr>
          <w:rFonts w:hint="cs"/>
          <w:rtl/>
        </w:rPr>
        <w:t>ز انحاء دلالت تنبیه این است که سوالی امام</w:t>
      </w:r>
      <w:r w:rsidR="005475A3">
        <w:rPr>
          <w:rFonts w:hint="cs"/>
        </w:rPr>
        <w:sym w:font="Abo-thar" w:char="F038"/>
      </w:r>
      <w:r w:rsidR="005475A3">
        <w:rPr>
          <w:rFonts w:hint="cs"/>
          <w:rtl/>
        </w:rPr>
        <w:t xml:space="preserve"> بپرسد که ا</w:t>
      </w:r>
      <w:r w:rsidR="0011347C">
        <w:rPr>
          <w:rFonts w:hint="cs"/>
          <w:rtl/>
        </w:rPr>
        <w:t xml:space="preserve">ز این </w:t>
      </w:r>
      <w:r w:rsidR="00404744">
        <w:rPr>
          <w:rFonts w:hint="cs"/>
          <w:rtl/>
        </w:rPr>
        <w:t>سوال مناط حکم فهمیده شود که در حقیقت این سوال مناط معلّل به شود یعنی لما ینقص الرطب إذا جفّ فلایجوز بیعه بالتمر لأنّهما من المکیل و المو</w:t>
      </w:r>
      <w:r w:rsidR="00884E8C">
        <w:rPr>
          <w:rFonts w:hint="cs"/>
          <w:rtl/>
        </w:rPr>
        <w:t>زون.</w:t>
      </w:r>
    </w:p>
    <w:p w14:paraId="4B27B477" w14:textId="77777777" w:rsidR="00C23EAB" w:rsidRDefault="001F03A0" w:rsidP="001F03A0">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حضرت با سؤال «اذا خرجت من الماء تع</w:t>
      </w:r>
      <w:r>
        <w:rPr>
          <w:rFonts w:hint="cs"/>
          <w:rtl/>
        </w:rPr>
        <w:t>ی</w:t>
      </w:r>
      <w:r>
        <w:rPr>
          <w:rFonts w:hint="eastAsia"/>
          <w:rtl/>
        </w:rPr>
        <w:t>ش</w:t>
      </w:r>
      <w:r>
        <w:rPr>
          <w:rtl/>
        </w:rPr>
        <w:t>...؟» ملاک و مناط حکم را ب</w:t>
      </w:r>
      <w:r>
        <w:rPr>
          <w:rFonts w:hint="cs"/>
          <w:rtl/>
        </w:rPr>
        <w:t>ی</w:t>
      </w:r>
      <w:r>
        <w:rPr>
          <w:rFonts w:hint="eastAsia"/>
          <w:rtl/>
        </w:rPr>
        <w:t>ان</w:t>
      </w:r>
      <w:r w:rsidR="00C23EAB">
        <w:rPr>
          <w:rtl/>
        </w:rPr>
        <w:t xml:space="preserve"> فرموده‌اند.</w:t>
      </w:r>
    </w:p>
    <w:p w14:paraId="0E1DD9C9" w14:textId="77777777" w:rsidR="009F1F1A" w:rsidRDefault="001F03A0" w:rsidP="009F1F1A">
      <w:pPr>
        <w:widowControl w:val="0"/>
        <w:ind w:firstLine="157"/>
        <w:rPr>
          <w:rtl/>
        </w:rPr>
      </w:pPr>
      <w:r w:rsidRPr="00C23EAB">
        <w:rPr>
          <w:b/>
          <w:bCs/>
          <w:sz w:val="20"/>
          <w:szCs w:val="24"/>
          <w:rtl/>
        </w:rPr>
        <w:t xml:space="preserve">اگر اشکال شود که خز </w:t>
      </w:r>
      <w:r w:rsidR="00C23EAB">
        <w:rPr>
          <w:rFonts w:hint="cs"/>
          <w:b/>
          <w:bCs/>
          <w:sz w:val="20"/>
          <w:szCs w:val="24"/>
          <w:rtl/>
        </w:rPr>
        <w:t>اساسا دو گونه است بری و بحری و حضرت درصدد خارج کردن بحری آن است دیگر این عموم تعلیل در اینجا جریان ندارد</w:t>
      </w:r>
      <w:r w:rsidR="009357BF">
        <w:rPr>
          <w:rFonts w:hint="cs"/>
          <w:b/>
          <w:bCs/>
          <w:sz w:val="20"/>
          <w:szCs w:val="24"/>
          <w:rtl/>
        </w:rPr>
        <w:t xml:space="preserve"> جناب صاحب حدائق می فرماید: «المعروف بین التجار أنّ</w:t>
      </w:r>
      <w:r w:rsidR="009357BF" w:rsidRPr="0048466D">
        <w:rPr>
          <w:rFonts w:hint="cs"/>
          <w:b/>
          <w:bCs/>
          <w:sz w:val="18"/>
          <w:szCs w:val="22"/>
          <w:rtl/>
        </w:rPr>
        <w:t xml:space="preserve"> </w:t>
      </w:r>
      <w:r w:rsidR="0048466D">
        <w:rPr>
          <w:rFonts w:hint="cs"/>
          <w:b/>
          <w:bCs/>
          <w:sz w:val="20"/>
          <w:szCs w:val="24"/>
          <w:rtl/>
        </w:rPr>
        <w:t>ال</w:t>
      </w:r>
      <w:r w:rsidR="0048466D" w:rsidRPr="0048466D">
        <w:rPr>
          <w:rFonts w:hint="cs"/>
          <w:b/>
          <w:bCs/>
          <w:sz w:val="20"/>
          <w:szCs w:val="24"/>
          <w:rtl/>
        </w:rPr>
        <w:t>خز</w:t>
      </w:r>
      <w:r w:rsidR="0048466D">
        <w:rPr>
          <w:rFonts w:hint="cs"/>
          <w:b/>
          <w:bCs/>
          <w:sz w:val="20"/>
          <w:szCs w:val="24"/>
          <w:rtl/>
        </w:rPr>
        <w:t xml:space="preserve"> المعروف الآن دابّة تعیش في </w:t>
      </w:r>
      <w:r w:rsidR="0048466D">
        <w:rPr>
          <w:rFonts w:hint="cs"/>
          <w:b/>
          <w:bCs/>
          <w:sz w:val="20"/>
          <w:szCs w:val="24"/>
          <w:rtl/>
        </w:rPr>
        <w:lastRenderedPageBreak/>
        <w:t xml:space="preserve">البرّ و لا تموت بالخروج </w:t>
      </w:r>
      <w:r w:rsidR="00235A9F">
        <w:rPr>
          <w:rFonts w:hint="cs"/>
          <w:b/>
          <w:bCs/>
          <w:sz w:val="20"/>
          <w:szCs w:val="24"/>
          <w:rtl/>
        </w:rPr>
        <w:t>من الماء»</w:t>
      </w:r>
      <w:r w:rsidRPr="00C23EAB">
        <w:rPr>
          <w:rFonts w:hint="eastAsia"/>
          <w:b/>
          <w:bCs/>
          <w:sz w:val="20"/>
          <w:szCs w:val="24"/>
          <w:rtl/>
        </w:rPr>
        <w:t>؛</w:t>
      </w:r>
      <w:r w:rsidRPr="00C23EAB">
        <w:rPr>
          <w:b/>
          <w:bCs/>
          <w:sz w:val="20"/>
          <w:szCs w:val="24"/>
          <w:rtl/>
        </w:rPr>
        <w:t xml:space="preserve"> </w:t>
      </w:r>
      <w:r>
        <w:rPr>
          <w:rtl/>
        </w:rPr>
        <w:t>پاسخ ا</w:t>
      </w:r>
      <w:r>
        <w:rPr>
          <w:rFonts w:hint="cs"/>
          <w:rtl/>
        </w:rPr>
        <w:t>ی</w:t>
      </w:r>
      <w:r>
        <w:rPr>
          <w:rFonts w:hint="eastAsia"/>
          <w:rtl/>
        </w:rPr>
        <w:t>ن</w:t>
      </w:r>
      <w:r>
        <w:rPr>
          <w:rtl/>
        </w:rPr>
        <w:t xml:space="preserve"> است که حضرت فرمودند «تَع</w:t>
      </w:r>
      <w:r>
        <w:rPr>
          <w:rFonts w:hint="cs"/>
          <w:rtl/>
        </w:rPr>
        <w:t>ی</w:t>
      </w:r>
      <w:r>
        <w:rPr>
          <w:rFonts w:hint="eastAsia"/>
          <w:rtl/>
        </w:rPr>
        <w:t>شُ»</w:t>
      </w:r>
      <w:r>
        <w:rPr>
          <w:rtl/>
        </w:rPr>
        <w:t xml:space="preserve"> (</w:t>
      </w:r>
      <w:r w:rsidR="00235A9F">
        <w:rPr>
          <w:rFonts w:hint="cs"/>
          <w:rtl/>
        </w:rPr>
        <w:t xml:space="preserve">می تواند در خشکی </w:t>
      </w:r>
      <w:r>
        <w:rPr>
          <w:rtl/>
        </w:rPr>
        <w:t>زندگ</w:t>
      </w:r>
      <w:r>
        <w:rPr>
          <w:rFonts w:hint="cs"/>
          <w:rtl/>
        </w:rPr>
        <w:t>ی</w:t>
      </w:r>
      <w:r w:rsidR="00235A9F">
        <w:rPr>
          <w:rFonts w:hint="cs"/>
          <w:rtl/>
        </w:rPr>
        <w:t xml:space="preserve"> </w:t>
      </w:r>
      <w:r>
        <w:rPr>
          <w:rFonts w:hint="eastAsia"/>
          <w:rtl/>
        </w:rPr>
        <w:t>کند؟</w:t>
      </w:r>
      <w:r>
        <w:rPr>
          <w:rtl/>
        </w:rPr>
        <w:t>)</w:t>
      </w:r>
      <w:r w:rsidR="00235A9F">
        <w:rPr>
          <w:rFonts w:hint="cs"/>
          <w:rtl/>
        </w:rPr>
        <w:t xml:space="preserve"> ملاک را زندگی کردن در خشکی قرار داده است </w:t>
      </w:r>
      <w:r>
        <w:rPr>
          <w:rtl/>
        </w:rPr>
        <w:t xml:space="preserve"> نه ا</w:t>
      </w:r>
      <w:r>
        <w:rPr>
          <w:rFonts w:hint="cs"/>
          <w:rtl/>
        </w:rPr>
        <w:t>ی</w:t>
      </w:r>
      <w:r>
        <w:rPr>
          <w:rFonts w:hint="eastAsia"/>
          <w:rtl/>
        </w:rPr>
        <w:t>نکه</w:t>
      </w:r>
      <w:r w:rsidR="00235A9F">
        <w:rPr>
          <w:rFonts w:hint="cs"/>
          <w:rtl/>
        </w:rPr>
        <w:t xml:space="preserve"> ملاک</w:t>
      </w:r>
      <w:r>
        <w:rPr>
          <w:rtl/>
        </w:rPr>
        <w:t xml:space="preserve"> «تموت</w:t>
      </w:r>
      <w:r w:rsidR="00235A9F">
        <w:rPr>
          <w:rFonts w:hint="cs"/>
          <w:rtl/>
        </w:rPr>
        <w:t xml:space="preserve"> بالخروج من الماء</w:t>
      </w:r>
      <w:r>
        <w:rPr>
          <w:rtl/>
        </w:rPr>
        <w:t xml:space="preserve">» </w:t>
      </w:r>
      <w:r w:rsidR="00235A9F">
        <w:rPr>
          <w:rFonts w:hint="cs"/>
          <w:rtl/>
        </w:rPr>
        <w:t>باشد.</w:t>
      </w:r>
    </w:p>
    <w:p w14:paraId="5338F237" w14:textId="3DB80D04" w:rsidR="00927A83" w:rsidRDefault="001F03A0" w:rsidP="009F1F1A">
      <w:pPr>
        <w:widowControl w:val="0"/>
        <w:ind w:firstLine="157"/>
        <w:rPr>
          <w:rtl/>
        </w:rPr>
      </w:pP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به مثابه‌</w:t>
      </w:r>
      <w:r>
        <w:rPr>
          <w:rFonts w:hint="cs"/>
          <w:rtl/>
        </w:rPr>
        <w:t>ی</w:t>
      </w:r>
      <w:r>
        <w:rPr>
          <w:rtl/>
        </w:rPr>
        <w:t xml:space="preserve"> همان روا</w:t>
      </w:r>
      <w:r>
        <w:rPr>
          <w:rFonts w:hint="cs"/>
          <w:rtl/>
        </w:rPr>
        <w:t>ی</w:t>
      </w:r>
      <w:r>
        <w:rPr>
          <w:rFonts w:hint="eastAsia"/>
          <w:rtl/>
        </w:rPr>
        <w:t>ت</w:t>
      </w:r>
      <w:r>
        <w:rPr>
          <w:rFonts w:hint="cs"/>
          <w:rtl/>
        </w:rPr>
        <w:t>ی</w:t>
      </w:r>
      <w:r>
        <w:rPr>
          <w:rtl/>
        </w:rPr>
        <w:t xml:space="preserve"> است که دارا</w:t>
      </w:r>
      <w:r>
        <w:rPr>
          <w:rFonts w:hint="cs"/>
          <w:rtl/>
        </w:rPr>
        <w:t>ی</w:t>
      </w:r>
      <w:r>
        <w:rPr>
          <w:rtl/>
        </w:rPr>
        <w:t xml:space="preserve"> دلالت تنب</w:t>
      </w:r>
      <w:r>
        <w:rPr>
          <w:rFonts w:hint="cs"/>
          <w:rtl/>
        </w:rPr>
        <w:t>ی</w:t>
      </w:r>
      <w:r>
        <w:rPr>
          <w:rFonts w:hint="eastAsia"/>
          <w:rtl/>
        </w:rPr>
        <w:t>ه</w:t>
      </w:r>
      <w:r>
        <w:rPr>
          <w:rtl/>
        </w:rPr>
        <w:t xml:space="preserve"> و متضمن ملاک است.</w:t>
      </w:r>
      <w:r w:rsidR="009F1F1A">
        <w:rPr>
          <w:rFonts w:hint="cs"/>
          <w:rtl/>
        </w:rPr>
        <w:t xml:space="preserve"> </w:t>
      </w:r>
      <w:r w:rsidR="009F1F1A">
        <w:rPr>
          <w:rFonts w:hint="eastAsia"/>
          <w:rtl/>
        </w:rPr>
        <w:t>بنابر</w:t>
      </w:r>
      <w:r>
        <w:rPr>
          <w:rFonts w:hint="cs"/>
          <w:rtl/>
        </w:rPr>
        <w:t>ی</w:t>
      </w:r>
      <w:r>
        <w:rPr>
          <w:rFonts w:hint="eastAsia"/>
          <w:rtl/>
        </w:rPr>
        <w:t>ن</w:t>
      </w:r>
      <w:r>
        <w:rPr>
          <w:rtl/>
        </w:rPr>
        <w:t xml:space="preserve"> ما باش</w:t>
      </w:r>
      <w:r>
        <w:rPr>
          <w:rFonts w:hint="cs"/>
          <w:rtl/>
        </w:rPr>
        <w:t>ی</w:t>
      </w:r>
      <w:r>
        <w:rPr>
          <w:rFonts w:hint="eastAsia"/>
          <w:rtl/>
        </w:rPr>
        <w:t>م</w:t>
      </w:r>
      <w:r>
        <w:rPr>
          <w:rtl/>
        </w:rPr>
        <w:t xml:space="preserve"> و ظاهر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حضرت </w:t>
      </w:r>
      <w:r w:rsidR="009F1F1A">
        <w:rPr>
          <w:rtl/>
        </w:rPr>
        <w:t xml:space="preserve">جواز نماز در خز را اناطه </w:t>
      </w:r>
      <w:r>
        <w:rPr>
          <w:rtl/>
        </w:rPr>
        <w:t>کرده‌اند به ا</w:t>
      </w:r>
      <w:r>
        <w:rPr>
          <w:rFonts w:hint="cs"/>
          <w:rtl/>
        </w:rPr>
        <w:t>ی</w:t>
      </w:r>
      <w:r>
        <w:rPr>
          <w:rFonts w:hint="eastAsia"/>
          <w:rtl/>
        </w:rPr>
        <w:t>نکه</w:t>
      </w:r>
      <w:r>
        <w:rPr>
          <w:rtl/>
        </w:rPr>
        <w:t>: «ح</w:t>
      </w:r>
      <w:r>
        <w:rPr>
          <w:rFonts w:hint="cs"/>
          <w:rtl/>
        </w:rPr>
        <w:t>ی</w:t>
      </w:r>
      <w:r>
        <w:rPr>
          <w:rFonts w:hint="eastAsia"/>
          <w:rtl/>
        </w:rPr>
        <w:t>وانٌ</w:t>
      </w:r>
      <w:r>
        <w:rPr>
          <w:rtl/>
        </w:rPr>
        <w:t xml:space="preserve"> بحر</w:t>
      </w:r>
      <w:r>
        <w:rPr>
          <w:rFonts w:hint="cs"/>
          <w:rtl/>
        </w:rPr>
        <w:t>یٌ</w:t>
      </w:r>
      <w:r>
        <w:rPr>
          <w:rtl/>
        </w:rPr>
        <w:t xml:space="preserve"> لا </w:t>
      </w:r>
      <w:r>
        <w:rPr>
          <w:rFonts w:hint="cs"/>
          <w:rtl/>
        </w:rPr>
        <w:t>ی</w:t>
      </w:r>
      <w:r>
        <w:rPr>
          <w:rFonts w:hint="eastAsia"/>
          <w:rtl/>
        </w:rPr>
        <w:t>قدر</w:t>
      </w:r>
      <w:r>
        <w:rPr>
          <w:rtl/>
        </w:rPr>
        <w:t xml:space="preserve"> عل</w:t>
      </w:r>
      <w:r>
        <w:rPr>
          <w:rFonts w:hint="cs"/>
          <w:rtl/>
        </w:rPr>
        <w:t>ی</w:t>
      </w:r>
      <w:r>
        <w:rPr>
          <w:rtl/>
        </w:rPr>
        <w:t xml:space="preserve"> الع</w:t>
      </w:r>
      <w:r>
        <w:rPr>
          <w:rFonts w:hint="cs"/>
          <w:rtl/>
        </w:rPr>
        <w:t>ی</w:t>
      </w:r>
      <w:r>
        <w:rPr>
          <w:rFonts w:hint="eastAsia"/>
          <w:rtl/>
        </w:rPr>
        <w:t>ش</w:t>
      </w:r>
      <w:r>
        <w:rPr>
          <w:rtl/>
        </w:rPr>
        <w:t xml:space="preserve"> ف</w:t>
      </w:r>
      <w:r>
        <w:rPr>
          <w:rFonts w:hint="cs"/>
          <w:rtl/>
        </w:rPr>
        <w:t>ی</w:t>
      </w:r>
      <w:r>
        <w:rPr>
          <w:rtl/>
        </w:rPr>
        <w:t xml:space="preserve"> البر اذا خرج من البحر ال</w:t>
      </w:r>
      <w:r>
        <w:rPr>
          <w:rFonts w:hint="cs"/>
          <w:rtl/>
        </w:rPr>
        <w:t>ی</w:t>
      </w:r>
      <w:r>
        <w:rPr>
          <w:rtl/>
        </w:rPr>
        <w:t xml:space="preserve"> البر». ا</w:t>
      </w:r>
      <w:r>
        <w:rPr>
          <w:rFonts w:hint="cs"/>
          <w:rtl/>
        </w:rPr>
        <w:t>ی</w:t>
      </w:r>
      <w:r>
        <w:rPr>
          <w:rFonts w:hint="eastAsia"/>
          <w:rtl/>
        </w:rPr>
        <w:t>ن</w:t>
      </w:r>
      <w:r>
        <w:rPr>
          <w:rtl/>
        </w:rPr>
        <w:t xml:space="preserve"> ملاک از روا</w:t>
      </w:r>
      <w:r>
        <w:rPr>
          <w:rFonts w:hint="cs"/>
          <w:rtl/>
        </w:rPr>
        <w:t>ی</w:t>
      </w:r>
      <w:r>
        <w:rPr>
          <w:rFonts w:hint="eastAsia"/>
          <w:rtl/>
        </w:rPr>
        <w:t>ت</w:t>
      </w:r>
      <w:r>
        <w:rPr>
          <w:rtl/>
        </w:rPr>
        <w:t xml:space="preserve"> فهم</w:t>
      </w:r>
      <w:r>
        <w:rPr>
          <w:rFonts w:hint="cs"/>
          <w:rtl/>
        </w:rPr>
        <w:t>ی</w:t>
      </w:r>
      <w:r>
        <w:rPr>
          <w:rFonts w:hint="eastAsia"/>
          <w:rtl/>
        </w:rPr>
        <w:t>ده</w:t>
      </w:r>
      <w:r>
        <w:rPr>
          <w:rtl/>
        </w:rPr>
        <w:t xml:space="preserve"> م</w:t>
      </w:r>
      <w:r>
        <w:rPr>
          <w:rFonts w:hint="cs"/>
          <w:rtl/>
        </w:rPr>
        <w:t>ی‌</w:t>
      </w:r>
      <w:r>
        <w:rPr>
          <w:rFonts w:hint="eastAsia"/>
          <w:rtl/>
        </w:rPr>
        <w:t>شود</w:t>
      </w:r>
      <w:r w:rsidR="009F1F1A">
        <w:rPr>
          <w:rtl/>
        </w:rPr>
        <w:t>.</w:t>
      </w:r>
    </w:p>
    <w:sectPr w:rsidR="00927A83"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2BF0" w14:textId="77777777" w:rsidR="002216C2" w:rsidRDefault="002216C2" w:rsidP="00DB25E6">
      <w:pPr>
        <w:spacing w:after="0" w:line="240" w:lineRule="auto"/>
      </w:pPr>
      <w:r>
        <w:separator/>
      </w:r>
    </w:p>
  </w:endnote>
  <w:endnote w:type="continuationSeparator" w:id="0">
    <w:p w14:paraId="5C14EA85" w14:textId="77777777" w:rsidR="002216C2" w:rsidRDefault="002216C2"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o-thar">
    <w:panose1 w:val="05010101010101010101"/>
    <w:charset w:val="02"/>
    <w:family w:val="auto"/>
    <w:pitch w:val="variable"/>
    <w:sig w:usb0="00000000" w:usb1="10000000" w:usb2="00000000" w:usb3="00000000" w:csb0="80000000" w:csb1="00000000"/>
  </w:font>
  <w:font w:name="Noor_Badr">
    <w:panose1 w:val="02000400000000000000"/>
    <w:charset w:val="00"/>
    <w:family w:val="auto"/>
    <w:pitch w:val="variable"/>
    <w:sig w:usb0="80002007" w:usb1="80002000" w:usb2="00000008" w:usb3="00000000" w:csb0="00000043" w:csb1="00000000"/>
  </w:font>
  <w:font w:name="Noor_Lotus">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429D0" w14:textId="77777777" w:rsidR="002216C2" w:rsidRDefault="002216C2" w:rsidP="00DB25E6">
      <w:pPr>
        <w:spacing w:after="0" w:line="240" w:lineRule="auto"/>
      </w:pPr>
      <w:r>
        <w:separator/>
      </w:r>
    </w:p>
  </w:footnote>
  <w:footnote w:type="continuationSeparator" w:id="0">
    <w:p w14:paraId="2ED718A0" w14:textId="77777777" w:rsidR="002216C2" w:rsidRDefault="002216C2" w:rsidP="00DB25E6">
      <w:pPr>
        <w:spacing w:after="0" w:line="240" w:lineRule="auto"/>
      </w:pPr>
      <w:r>
        <w:continuationSeparator/>
      </w:r>
    </w:p>
  </w:footnote>
  <w:footnote w:id="1">
    <w:p w14:paraId="0B7019AA" w14:textId="77777777" w:rsidR="008F7C99" w:rsidRPr="00D46011" w:rsidRDefault="008F7C99" w:rsidP="008F7C99">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53EEF88A" w14:textId="4D3576B2" w:rsidR="00A1578B" w:rsidRPr="00A1578B" w:rsidRDefault="00A1578B" w:rsidP="00A1578B">
      <w:pPr>
        <w:pStyle w:val="FootnoteText"/>
      </w:pPr>
      <w:r w:rsidRPr="00A1578B">
        <w:footnoteRef/>
      </w:r>
      <w:r w:rsidRPr="00A1578B">
        <w:rPr>
          <w:rtl/>
        </w:rPr>
        <w:t xml:space="preserve"> </w:t>
      </w:r>
      <w:hyperlink r:id="rId2" w:history="1">
        <w:r w:rsidRPr="00A1578B">
          <w:rPr>
            <w:rStyle w:val="Hyperlink"/>
            <w:rtl/>
          </w:rPr>
          <w:t>وسائل الشيعة، الشيخ الحر العاملي، ج3، ص261، أبواب ، باب، ح، ط الإسلامية.</w:t>
        </w:r>
      </w:hyperlink>
    </w:p>
  </w:footnote>
  <w:footnote w:id="3">
    <w:p w14:paraId="0D4B8856" w14:textId="7FDDCE15" w:rsidR="005C46C7" w:rsidRPr="00A1578B" w:rsidRDefault="005C46C7" w:rsidP="005C46C7">
      <w:pPr>
        <w:pStyle w:val="FootnoteText"/>
      </w:pPr>
      <w:r w:rsidRPr="00A1578B">
        <w:footnoteRef/>
      </w:r>
      <w:r w:rsidRPr="00A1578B">
        <w:rPr>
          <w:rtl/>
        </w:rPr>
        <w:t xml:space="preserve"> </w:t>
      </w:r>
      <w:hyperlink r:id="rId3" w:history="1">
        <w:r w:rsidRPr="005C46C7">
          <w:rPr>
            <w:rStyle w:val="Hyperlink"/>
            <w:b/>
            <w:color w:val="0563C1"/>
            <w:rtl/>
          </w:rPr>
          <w:t>وسائل الشيعة، الشيخ الحر العاملي، ج3، ص263، أبواب ، باب، ح، ط الإسلامية.</w:t>
        </w:r>
      </w:hyperlink>
    </w:p>
  </w:footnote>
  <w:footnote w:id="4">
    <w:p w14:paraId="3D8F3371" w14:textId="73B5F143" w:rsidR="005C46C7" w:rsidRPr="005C46C7" w:rsidRDefault="005C46C7" w:rsidP="005C46C7">
      <w:pPr>
        <w:pStyle w:val="FootnoteText"/>
      </w:pPr>
      <w:r w:rsidRPr="005C46C7">
        <w:footnoteRef/>
      </w:r>
      <w:r w:rsidRPr="005C46C7">
        <w:rPr>
          <w:rtl/>
        </w:rPr>
        <w:t xml:space="preserve"> </w:t>
      </w:r>
      <w:hyperlink r:id="rId4" w:history="1">
        <w:r w:rsidRPr="005C46C7">
          <w:rPr>
            <w:rStyle w:val="Hyperlink"/>
            <w:rtl/>
          </w:rPr>
          <w:t>الحدائق الناضرة في أحكام العترة الطاهرة، البحراني، الشيخ يوسف، ج7، ص60.</w:t>
        </w:r>
      </w:hyperlink>
    </w:p>
  </w:footnote>
  <w:footnote w:id="5">
    <w:p w14:paraId="00BAC822" w14:textId="2D0B7032" w:rsidR="005C46C7" w:rsidRPr="005C46C7" w:rsidRDefault="005C46C7" w:rsidP="005C46C7">
      <w:pPr>
        <w:pStyle w:val="FootnoteText"/>
      </w:pPr>
      <w:r w:rsidRPr="005C46C7">
        <w:footnoteRef/>
      </w:r>
      <w:r w:rsidRPr="005C46C7">
        <w:rPr>
          <w:rtl/>
        </w:rPr>
        <w:t xml:space="preserve"> </w:t>
      </w:r>
      <w:hyperlink r:id="rId5" w:history="1">
        <w:r w:rsidRPr="005C46C7">
          <w:rPr>
            <w:rStyle w:val="Hyperlink"/>
            <w:rtl/>
          </w:rPr>
          <w:t>رياض المسائل، الطباطبائي، السيد علي، ج3، ص163.</w:t>
        </w:r>
      </w:hyperlink>
    </w:p>
  </w:footnote>
  <w:footnote w:id="6">
    <w:p w14:paraId="6D55FCB1" w14:textId="284DFDBF" w:rsidR="00122733" w:rsidRPr="00122733" w:rsidRDefault="00122733" w:rsidP="00122733">
      <w:pPr>
        <w:pStyle w:val="FootnoteText"/>
      </w:pPr>
      <w:r w:rsidRPr="00122733">
        <w:footnoteRef/>
      </w:r>
      <w:r w:rsidRPr="00122733">
        <w:rPr>
          <w:rtl/>
        </w:rPr>
        <w:t xml:space="preserve"> </w:t>
      </w:r>
      <w:hyperlink r:id="rId6" w:history="1">
        <w:r w:rsidRPr="00122733">
          <w:rPr>
            <w:rStyle w:val="Hyperlink"/>
            <w:rtl/>
          </w:rPr>
          <w:t>جواهر الكلام، النجفي الجواهري، الشيخ محمد حسن، ج8، ص86.</w:t>
        </w:r>
      </w:hyperlink>
    </w:p>
  </w:footnote>
  <w:footnote w:id="7">
    <w:p w14:paraId="218EE788" w14:textId="7498D5D4" w:rsidR="00122733" w:rsidRPr="00122733" w:rsidRDefault="00122733" w:rsidP="00122733">
      <w:pPr>
        <w:pStyle w:val="FootnoteText"/>
      </w:pPr>
      <w:r w:rsidRPr="00122733">
        <w:footnoteRef/>
      </w:r>
      <w:r w:rsidRPr="00122733">
        <w:rPr>
          <w:rtl/>
        </w:rPr>
        <w:t xml:space="preserve"> </w:t>
      </w:r>
      <w:hyperlink r:id="rId7" w:history="1">
        <w:r w:rsidRPr="00122733">
          <w:rPr>
            <w:rStyle w:val="Hyperlink"/>
            <w:b/>
            <w:color w:val="0563C1"/>
            <w:rtl/>
          </w:rPr>
          <w:t>جواهر الكلام، النجفي الجواهري، الشيخ محمد حسن، ج8، ص87.</w:t>
        </w:r>
      </w:hyperlink>
    </w:p>
  </w:footnote>
  <w:footnote w:id="8">
    <w:p w14:paraId="76F1F0A8" w14:textId="414FC893" w:rsidR="00BD7885" w:rsidRPr="00A1578B" w:rsidRDefault="00BD7885" w:rsidP="00BD7885">
      <w:pPr>
        <w:pStyle w:val="FootnoteText"/>
      </w:pPr>
      <w:r w:rsidRPr="00A1578B">
        <w:footnoteRef/>
      </w:r>
      <w:r w:rsidRPr="00A1578B">
        <w:rPr>
          <w:rtl/>
        </w:rPr>
        <w:t xml:space="preserve"> </w:t>
      </w:r>
      <w:hyperlink r:id="rId8" w:history="1">
        <w:r w:rsidRPr="00BD7885">
          <w:rPr>
            <w:rStyle w:val="Hyperlink"/>
            <w:b/>
            <w:color w:val="0563C1"/>
            <w:rtl/>
          </w:rPr>
          <w:t>وسائل الشيعة، الشيخ الحر العاملي، ج3، ص260، أبواب ، باب، ح، ط الإسلامية.</w:t>
        </w:r>
      </w:hyperlink>
    </w:p>
  </w:footnote>
  <w:footnote w:id="9">
    <w:p w14:paraId="3CF9C7E2" w14:textId="77777777" w:rsidR="00BD7885" w:rsidRPr="00A1578B" w:rsidRDefault="00BD7885" w:rsidP="00BD7885">
      <w:pPr>
        <w:pStyle w:val="FootnoteText"/>
      </w:pPr>
      <w:r w:rsidRPr="00A1578B">
        <w:footnoteRef/>
      </w:r>
      <w:r w:rsidRPr="00A1578B">
        <w:rPr>
          <w:rtl/>
        </w:rPr>
        <w:t xml:space="preserve"> </w:t>
      </w:r>
      <w:hyperlink r:id="rId9" w:history="1">
        <w:r w:rsidRPr="00BD7885">
          <w:rPr>
            <w:rStyle w:val="Hyperlink"/>
            <w:b/>
            <w:color w:val="0563C1"/>
            <w:rtl/>
          </w:rPr>
          <w:t>وسائل الشيعة، الشيخ الحر العاملي، ج3، ص260، أبواب ، باب، ح، ط الإسلامية.</w:t>
        </w:r>
      </w:hyperlink>
    </w:p>
  </w:footnote>
  <w:footnote w:id="10">
    <w:p w14:paraId="2ABAB077" w14:textId="5055B65D" w:rsidR="00BD7885" w:rsidRPr="00BD7885" w:rsidRDefault="00BD7885" w:rsidP="00BD7885">
      <w:pPr>
        <w:pStyle w:val="FootnoteText"/>
      </w:pPr>
      <w:r w:rsidRPr="00BD7885">
        <w:footnoteRef/>
      </w:r>
      <w:r w:rsidRPr="00BD7885">
        <w:rPr>
          <w:rtl/>
        </w:rPr>
        <w:t xml:space="preserve"> </w:t>
      </w:r>
      <w:hyperlink r:id="rId10" w:history="1">
        <w:r w:rsidRPr="00BD7885">
          <w:rPr>
            <w:rStyle w:val="Hyperlink"/>
            <w:rtl/>
          </w:rPr>
          <w:t>من لا يحضره الفقيه، الشيخ الصدوق، ج1، ص262.</w:t>
        </w:r>
      </w:hyperlink>
    </w:p>
  </w:footnote>
  <w:footnote w:id="11">
    <w:p w14:paraId="7F752FCA" w14:textId="40E506E2" w:rsidR="008A045E" w:rsidRPr="00FC3FDF" w:rsidRDefault="008A045E">
      <w:pPr>
        <w:pStyle w:val="FootnoteText"/>
        <w:rPr>
          <w:rtl/>
        </w:rPr>
      </w:pPr>
      <w:r w:rsidRPr="00FC3FDF">
        <w:rPr>
          <w:rStyle w:val="FootnoteReference"/>
        </w:rPr>
        <w:footnoteRef/>
      </w:r>
      <w:r w:rsidRPr="00FC3FDF">
        <w:rPr>
          <w:rFonts w:hint="cs"/>
          <w:rtl/>
        </w:rPr>
        <w:t xml:space="preserve">. </w:t>
      </w:r>
      <w:r w:rsidRPr="00FC3FDF">
        <w:rPr>
          <w:rFonts w:hint="cs"/>
          <w:rtl/>
        </w:rPr>
        <w:t>مجمع البحرین مادّة طرأ.</w:t>
      </w:r>
    </w:p>
  </w:footnote>
  <w:footnote w:id="12">
    <w:p w14:paraId="29C46FF1" w14:textId="56C5988D" w:rsidR="00BD7885" w:rsidRPr="00A1578B" w:rsidRDefault="00BD7885" w:rsidP="00BD7885">
      <w:pPr>
        <w:pStyle w:val="FootnoteText"/>
      </w:pPr>
      <w:r w:rsidRPr="00A1578B">
        <w:footnoteRef/>
      </w:r>
      <w:r w:rsidRPr="00A1578B">
        <w:rPr>
          <w:rtl/>
        </w:rPr>
        <w:t xml:space="preserve"> </w:t>
      </w:r>
      <w:hyperlink r:id="rId11" w:history="1">
        <w:r w:rsidRPr="00BD7885">
          <w:rPr>
            <w:rStyle w:val="Hyperlink"/>
            <w:b/>
            <w:color w:val="0563C1"/>
            <w:rtl/>
          </w:rPr>
          <w:t>وسائل الشيعة، الشيخ الحر العاملي، ج3، ص261، أبواب ، باب، ح، ط الإسلامية.</w:t>
        </w:r>
      </w:hyperlink>
    </w:p>
  </w:footnote>
  <w:footnote w:id="13">
    <w:p w14:paraId="7A874E6C" w14:textId="1C86AA91" w:rsidR="00580342" w:rsidRPr="00FC3FDF" w:rsidRDefault="00580342">
      <w:pPr>
        <w:pStyle w:val="FootnoteText"/>
      </w:pPr>
      <w:r w:rsidRPr="00FC3FDF">
        <w:rPr>
          <w:rStyle w:val="FootnoteReference"/>
        </w:rPr>
        <w:footnoteRef/>
      </w:r>
      <w:r w:rsidRPr="00FC3FDF">
        <w:rPr>
          <w:rFonts w:hint="cs"/>
          <w:rtl/>
        </w:rPr>
        <w:t>. کتاب العین: مادة طرف.</w:t>
      </w:r>
    </w:p>
  </w:footnote>
  <w:footnote w:id="14">
    <w:p w14:paraId="07A96BCA" w14:textId="5DF7F5EA" w:rsidR="00BD7885" w:rsidRPr="00BD7885" w:rsidRDefault="00BD7885" w:rsidP="00BD7885">
      <w:pPr>
        <w:pStyle w:val="FootnoteText"/>
      </w:pPr>
      <w:r w:rsidRPr="00BD7885">
        <w:footnoteRef/>
      </w:r>
      <w:r w:rsidRPr="00BD7885">
        <w:rPr>
          <w:rtl/>
        </w:rPr>
        <w:t xml:space="preserve"> </w:t>
      </w:r>
      <w:hyperlink r:id="rId12" w:history="1">
        <w:r w:rsidRPr="00BD7885">
          <w:rPr>
            <w:rStyle w:val="Hyperlink"/>
            <w:rtl/>
          </w:rPr>
          <w:t>وسائل الشيعة، الشيخ الحر العاملي، ج3، ص263، أبواب ، باب، ح،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3992418"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967FF">
      <w:rPr>
        <w:rFonts w:ascii="Noor_Zar" w:hAnsi="Noor_Zar" w:cs="B Mitra" w:hint="cs"/>
        <w:b/>
        <w:bCs/>
        <w:sz w:val="20"/>
        <w:szCs w:val="20"/>
        <w:rtl/>
      </w:rPr>
      <w:t>1</w:t>
    </w:r>
    <w:r w:rsidR="005942C1">
      <w:rPr>
        <w:rFonts w:ascii="Noor_Zar" w:hAnsi="Noor_Zar" w:cs="B Mitra" w:hint="cs"/>
        <w:b/>
        <w:bCs/>
        <w:sz w:val="20"/>
        <w:szCs w:val="20"/>
        <w:rtl/>
      </w:rPr>
      <w:t>5</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733"/>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6C2"/>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0"/>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6C7"/>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3E7"/>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C99"/>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A1A"/>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78B"/>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E9D"/>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885"/>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A15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b.eshia.ir/11024/3/260/&#1575;&#1604;&#1582;&#1586;" TargetMode="External"/><Relationship Id="rId3" Type="http://schemas.openxmlformats.org/officeDocument/2006/relationships/hyperlink" Target="https://lib.eshia.ir/11024/3/263/&#1575;&#1604;&#1582;&#1586;" TargetMode="External"/><Relationship Id="rId7" Type="http://schemas.openxmlformats.org/officeDocument/2006/relationships/hyperlink" Target="https://lib.eshia.ir/10088/8/87/&#1575;&#1604;&#1582;&#1586;" TargetMode="External"/><Relationship Id="rId12" Type="http://schemas.openxmlformats.org/officeDocument/2006/relationships/hyperlink" Target="https://lib.eshia.ir/11024/3/263/&#1575;&#1604;&#1582;&#1586;" TargetMode="External"/><Relationship Id="rId2" Type="http://schemas.openxmlformats.org/officeDocument/2006/relationships/hyperlink" Target="https://lib.eshia.ir/11024/3/261/&#1575;&#1604;&#1582;&#1586;"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0088/8/86/&#1575;&#1604;&#1582;&#1586;" TargetMode="External"/><Relationship Id="rId11" Type="http://schemas.openxmlformats.org/officeDocument/2006/relationships/hyperlink" Target="https://lib.eshia.ir/11024/3/261/&#1575;&#1604;&#1582;&#1586;" TargetMode="External"/><Relationship Id="rId5" Type="http://schemas.openxmlformats.org/officeDocument/2006/relationships/hyperlink" Target="https://lib.eshia.ir/10098/3/163/&#1575;&#1604;&#1582;&#1586;" TargetMode="External"/><Relationship Id="rId10" Type="http://schemas.openxmlformats.org/officeDocument/2006/relationships/hyperlink" Target="https://lib.eshia.ir/11021/1/262/&#1582;&#1586;" TargetMode="External"/><Relationship Id="rId4" Type="http://schemas.openxmlformats.org/officeDocument/2006/relationships/hyperlink" Target="https://lib.eshia.ir/10013/7/60/&#1575;&#1604;&#1608;&#1576;&#1585;" TargetMode="External"/><Relationship Id="rId9" Type="http://schemas.openxmlformats.org/officeDocument/2006/relationships/hyperlink" Target="https://lib.eshia.ir/11024/3/260/&#1575;&#1604;&#1582;&#1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1835</Words>
  <Characters>10463</Characters>
  <Application>Microsoft Office Word</Application>
  <DocSecurity>0</DocSecurity>
  <Lines>87</Lines>
  <Paragraphs>24</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8</cp:revision>
  <cp:lastPrinted>2025-11-29T13:02:00Z</cp:lastPrinted>
  <dcterms:created xsi:type="dcterms:W3CDTF">2025-12-06T18:26:00Z</dcterms:created>
  <dcterms:modified xsi:type="dcterms:W3CDTF">2025-12-07T13:18:00Z</dcterms:modified>
</cp:coreProperties>
</file>