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90AC" w14:textId="4F0AE2D5" w:rsidR="00564398" w:rsidRPr="00FC3FDF" w:rsidRDefault="000E731B" w:rsidP="00C11F8B">
      <w:pPr>
        <w:widowControl w:val="0"/>
        <w:ind w:firstLine="157"/>
        <w:rPr>
          <w:b/>
          <w:bCs/>
          <w:rtl/>
        </w:rPr>
      </w:pPr>
      <w:r w:rsidRPr="00FC3FDF">
        <w:rPr>
          <w:rFonts w:hint="cs"/>
          <w:b/>
          <w:bCs/>
          <w:color w:val="FF0000"/>
          <w:rtl/>
        </w:rPr>
        <w:t xml:space="preserve">موضوع: کتاب </w:t>
      </w:r>
      <w:r w:rsidR="00763019" w:rsidRPr="00FC3FDF">
        <w:rPr>
          <w:rFonts w:hint="cs"/>
          <w:b/>
          <w:bCs/>
          <w:color w:val="FF0000"/>
          <w:rtl/>
        </w:rPr>
        <w:t>الصلاة</w:t>
      </w:r>
      <w:r w:rsidRPr="00FC3FDF">
        <w:rPr>
          <w:rFonts w:hint="cs"/>
          <w:b/>
          <w:bCs/>
          <w:color w:val="FF0000"/>
          <w:rtl/>
        </w:rPr>
        <w:t xml:space="preserve"> </w:t>
      </w:r>
      <w:r w:rsidR="004009FC" w:rsidRPr="00FC3FDF">
        <w:rPr>
          <w:rFonts w:hint="cs"/>
          <w:b/>
          <w:bCs/>
          <w:color w:val="FF0000"/>
          <w:rtl/>
        </w:rPr>
        <w:t>/</w:t>
      </w:r>
      <w:r w:rsidR="00C11F8B" w:rsidRPr="00FC3FDF">
        <w:rPr>
          <w:rFonts w:hint="cs"/>
          <w:b/>
          <w:bCs/>
          <w:color w:val="FF0000"/>
          <w:rtl/>
        </w:rPr>
        <w:t xml:space="preserve"> في الستر و الساتر </w:t>
      </w:r>
      <w:r w:rsidRPr="00FC3FDF">
        <w:rPr>
          <w:rFonts w:hint="cs"/>
          <w:b/>
          <w:bCs/>
          <w:color w:val="FF0000"/>
          <w:rtl/>
        </w:rPr>
        <w:t xml:space="preserve">/ </w:t>
      </w:r>
      <w:r w:rsidR="00DB2A6B" w:rsidRPr="00FC3FDF">
        <w:rPr>
          <w:rFonts w:hint="cs"/>
          <w:b/>
          <w:bCs/>
          <w:color w:val="FF0000"/>
          <w:rtl/>
        </w:rPr>
        <w:t xml:space="preserve">مستثنیات ما لا یوکل لحمه </w:t>
      </w:r>
    </w:p>
    <w:p w14:paraId="1A298213" w14:textId="77777777" w:rsidR="00715DFB" w:rsidRPr="00564398" w:rsidRDefault="00715DFB" w:rsidP="00715DFB">
      <w:pPr>
        <w:widowControl w:val="0"/>
        <w:ind w:firstLine="157"/>
        <w:rPr>
          <w:color w:val="800000"/>
          <w:rtl/>
        </w:rPr>
      </w:pPr>
      <w:r w:rsidRPr="00564398">
        <w:rPr>
          <w:rFonts w:hint="cs"/>
          <w:color w:val="800000"/>
          <w:rtl/>
        </w:rPr>
        <w:t>«</w:t>
      </w:r>
      <w:r w:rsidRPr="00BF6B4D">
        <w:rPr>
          <w:rtl/>
        </w:rPr>
        <w:t xml:space="preserve"> </w:t>
      </w:r>
      <w:r w:rsidRPr="00BF6B4D">
        <w:rPr>
          <w:color w:val="800000"/>
          <w:rtl/>
        </w:rPr>
        <w:t>(مسألة 12): استثني ممّا لايؤكل الخزُّ، وكذا السنجاب على الأقوى‌، ولكن لاينبغي ترك الاحتياط في الثاني، وما يسمّونه الآن بالخزّ ولم يُعلم أنّه منه واشتبه حاله، لابأس به وإن كان الأحوط الاجتناب عنه</w:t>
      </w:r>
      <w:r w:rsidRPr="00564398">
        <w:rPr>
          <w:rFonts w:hint="cs"/>
          <w:color w:val="800000"/>
          <w:rtl/>
        </w:rPr>
        <w:t>».</w:t>
      </w:r>
      <w:r w:rsidRPr="00564398">
        <w:rPr>
          <w:rStyle w:val="FootnoteReference"/>
          <w:color w:val="800000"/>
          <w:rtl/>
        </w:rPr>
        <w:footnoteReference w:id="1"/>
      </w:r>
    </w:p>
    <w:p w14:paraId="32E5629F" w14:textId="579F7ACF" w:rsidR="00BF13AF" w:rsidRDefault="00BF13AF" w:rsidP="00BF13AF">
      <w:pPr>
        <w:widowControl w:val="0"/>
        <w:ind w:firstLine="157"/>
        <w:rPr>
          <w:rtl/>
        </w:rPr>
      </w:pPr>
      <w:r>
        <w:rPr>
          <w:rtl/>
        </w:rPr>
        <w:t>در آن روا</w:t>
      </w:r>
      <w:r>
        <w:rPr>
          <w:rFonts w:hint="cs"/>
          <w:rtl/>
        </w:rPr>
        <w:t>ی</w:t>
      </w:r>
      <w:r>
        <w:rPr>
          <w:rFonts w:hint="eastAsia"/>
          <w:rtl/>
        </w:rPr>
        <w:t>ت</w:t>
      </w:r>
      <w:r>
        <w:rPr>
          <w:rFonts w:hint="cs"/>
          <w:rtl/>
        </w:rPr>
        <w:t>ی</w:t>
      </w:r>
      <w:r>
        <w:rPr>
          <w:rtl/>
        </w:rPr>
        <w:t xml:space="preserve"> که از محمد بن عل</w:t>
      </w:r>
      <w:r>
        <w:rPr>
          <w:rFonts w:hint="cs"/>
          <w:rtl/>
        </w:rPr>
        <w:t>ی</w:t>
      </w:r>
      <w:r>
        <w:rPr>
          <w:rtl/>
        </w:rPr>
        <w:t xml:space="preserve"> بن ع</w:t>
      </w:r>
      <w:r>
        <w:rPr>
          <w:rFonts w:hint="cs"/>
          <w:rtl/>
        </w:rPr>
        <w:t>ی</w:t>
      </w:r>
      <w:r>
        <w:rPr>
          <w:rFonts w:hint="eastAsia"/>
          <w:rtl/>
        </w:rPr>
        <w:t>س</w:t>
      </w:r>
      <w:r>
        <w:rPr>
          <w:rFonts w:hint="cs"/>
          <w:rtl/>
        </w:rPr>
        <w:t>ی</w:t>
      </w:r>
      <w:r>
        <w:rPr>
          <w:rtl/>
        </w:rPr>
        <w:t xml:space="preserve"> نقل شد، لازم است توض</w:t>
      </w:r>
      <w:r>
        <w:rPr>
          <w:rFonts w:hint="cs"/>
          <w:rtl/>
        </w:rPr>
        <w:t>ی</w:t>
      </w:r>
      <w:r>
        <w:rPr>
          <w:rFonts w:hint="eastAsia"/>
          <w:rtl/>
        </w:rPr>
        <w:t>ح</w:t>
      </w:r>
      <w:r>
        <w:rPr>
          <w:rFonts w:hint="cs"/>
          <w:rtl/>
        </w:rPr>
        <w:t>ی</w:t>
      </w:r>
      <w:r>
        <w:rPr>
          <w:rtl/>
        </w:rPr>
        <w:t xml:space="preserve"> درباره متن آن داده شود؛ راو</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در مورد فَنَک و سَمور است. در برخ</w:t>
      </w:r>
      <w:r>
        <w:rPr>
          <w:rFonts w:hint="cs"/>
          <w:rtl/>
        </w:rPr>
        <w:t>ی</w:t>
      </w:r>
      <w:r>
        <w:rPr>
          <w:rtl/>
        </w:rPr>
        <w:t xml:space="preserve"> از معاجم از قدما مشاهده کردم که گفته‌اند سَمور بر وزن «التنور» است؛ </w:t>
      </w:r>
      <w:r>
        <w:rPr>
          <w:rFonts w:hint="cs"/>
          <w:rtl/>
        </w:rPr>
        <w:t>ی</w:t>
      </w:r>
      <w:r>
        <w:rPr>
          <w:rFonts w:hint="eastAsia"/>
          <w:rtl/>
        </w:rPr>
        <w:t>عن</w:t>
      </w:r>
      <w:r>
        <w:rPr>
          <w:rFonts w:hint="cs"/>
          <w:rtl/>
        </w:rPr>
        <w:t>ی</w:t>
      </w:r>
      <w:r>
        <w:rPr>
          <w:rtl/>
        </w:rPr>
        <w:t xml:space="preserve"> در عرب</w:t>
      </w:r>
      <w:r>
        <w:rPr>
          <w:rFonts w:hint="cs"/>
          <w:rtl/>
        </w:rPr>
        <w:t>ی</w:t>
      </w:r>
      <w:r>
        <w:rPr>
          <w:rtl/>
        </w:rPr>
        <w:t xml:space="preserve"> با تشد</w:t>
      </w:r>
      <w:r>
        <w:rPr>
          <w:rFonts w:hint="cs"/>
          <w:rtl/>
        </w:rPr>
        <w:t>ی</w:t>
      </w:r>
      <w:r>
        <w:rPr>
          <w:rFonts w:hint="eastAsia"/>
          <w:rtl/>
        </w:rPr>
        <w:t>د</w:t>
      </w:r>
      <w:r>
        <w:rPr>
          <w:rtl/>
        </w:rPr>
        <w:t xml:space="preserve"> م</w:t>
      </w:r>
      <w:r>
        <w:rPr>
          <w:rFonts w:hint="cs"/>
          <w:rtl/>
        </w:rPr>
        <w:t>ی</w:t>
      </w:r>
      <w:r>
        <w:rPr>
          <w:rFonts w:hint="eastAsia"/>
          <w:rtl/>
        </w:rPr>
        <w:t>م</w:t>
      </w:r>
      <w:r>
        <w:rPr>
          <w:rtl/>
        </w:rPr>
        <w:t xml:space="preserve"> تلفظ م</w:t>
      </w:r>
      <w:r>
        <w:rPr>
          <w:rFonts w:hint="cs"/>
          <w:rtl/>
        </w:rPr>
        <w:t>ی‌</w:t>
      </w:r>
      <w:r>
        <w:rPr>
          <w:rFonts w:hint="eastAsia"/>
          <w:rtl/>
        </w:rPr>
        <w:t>شود،</w:t>
      </w:r>
      <w:r>
        <w:rPr>
          <w:rtl/>
        </w:rPr>
        <w:t xml:space="preserve"> وگرنه ما در فارس</w:t>
      </w:r>
      <w:r>
        <w:rPr>
          <w:rFonts w:hint="cs"/>
          <w:rtl/>
        </w:rPr>
        <w:t>ی</w:t>
      </w:r>
      <w:r>
        <w:rPr>
          <w:rtl/>
        </w:rPr>
        <w:t xml:space="preserve"> «سَمور» م</w:t>
      </w:r>
      <w:r>
        <w:rPr>
          <w:rFonts w:hint="cs"/>
          <w:rtl/>
        </w:rPr>
        <w:t>ی‌</w:t>
      </w:r>
      <w:r>
        <w:rPr>
          <w:rFonts w:hint="eastAsia"/>
          <w:rtl/>
        </w:rPr>
        <w:t>گو</w:t>
      </w:r>
      <w:r>
        <w:rPr>
          <w:rFonts w:hint="cs"/>
          <w:rtl/>
        </w:rPr>
        <w:t>یی</w:t>
      </w:r>
      <w:r>
        <w:rPr>
          <w:rFonts w:hint="eastAsia"/>
          <w:rtl/>
        </w:rPr>
        <w:t>م</w:t>
      </w:r>
      <w:r>
        <w:rPr>
          <w:rtl/>
        </w:rPr>
        <w:t>.</w:t>
      </w:r>
    </w:p>
    <w:p w14:paraId="61F4BBFB" w14:textId="20573775" w:rsidR="00060477" w:rsidRDefault="00BF13AF" w:rsidP="00060477">
      <w:pPr>
        <w:widowControl w:val="0"/>
        <w:ind w:firstLine="157"/>
        <w:rPr>
          <w:color w:val="008000"/>
          <w:rtl/>
        </w:rPr>
      </w:pPr>
      <w:r>
        <w:rPr>
          <w:rFonts w:hint="eastAsia"/>
          <w:rtl/>
        </w:rPr>
        <w:t>در</w:t>
      </w:r>
      <w:r>
        <w:rPr>
          <w:rtl/>
        </w:rPr>
        <w:t xml:space="preserve"> حد</w:t>
      </w:r>
      <w:r>
        <w:rPr>
          <w:rFonts w:hint="cs"/>
          <w:rtl/>
        </w:rPr>
        <w:t>ی</w:t>
      </w:r>
      <w:r>
        <w:rPr>
          <w:rFonts w:hint="eastAsia"/>
          <w:rtl/>
        </w:rPr>
        <w:t>ث</w:t>
      </w:r>
      <w:r>
        <w:rPr>
          <w:rtl/>
        </w:rPr>
        <w:t xml:space="preserve"> آمده است:</w:t>
      </w:r>
      <w:r w:rsidR="00060477">
        <w:rPr>
          <w:rFonts w:hint="cs"/>
          <w:rtl/>
        </w:rPr>
        <w:t>«</w:t>
      </w:r>
      <w:r w:rsidR="00060477" w:rsidRPr="00060477">
        <w:rPr>
          <w:rtl/>
        </w:rPr>
        <w:t xml:space="preserve"> </w:t>
      </w:r>
      <w:r w:rsidR="00060477" w:rsidRPr="00060477">
        <w:rPr>
          <w:color w:val="008000"/>
          <w:rtl/>
        </w:rPr>
        <w:t>محمد بن إدريس في (آخر السرائر) نقلا من كتاب مسائل الرجال رواية أحمد بن محمد بن عبد الله بن عياش الجوهري، ورواية عبد الله بن جعفر الحميري عن محمد بن أحمد بن محمد بن زياد، وموسى بن محمد، عن محمد بن علي بن عيسى، قال: كتبت إلى الشيخ يعني الهادي (ع) أسأله عن الصلاة في الوبر أي أصنافه أصلح؟ فأجاب لا أحب الصلاة في شئ منه، قال: فرددت الجواب إنا مع قوم في تقية وبلادنا بلاد</w:t>
      </w:r>
      <w:r w:rsidR="00060477" w:rsidRPr="00060477">
        <w:rPr>
          <w:rtl/>
        </w:rPr>
        <w:t xml:space="preserve"> </w:t>
      </w:r>
      <w:r w:rsidR="00060477" w:rsidRPr="00060477">
        <w:rPr>
          <w:color w:val="008000"/>
          <w:rtl/>
        </w:rPr>
        <w:t>لا يمكن أحدا أن يسافر فيها بلا وبر ولا يأمن على نفسه إن هو نزع وبره، وليس يمكن للناس ما يمكن للأئمة فما الذي تر أن نعمل به في هذا الباب؟ قال فرجع الجواب إلى تلبس الفنك والسمور.</w:t>
      </w:r>
      <w:r w:rsidR="00060477">
        <w:rPr>
          <w:rFonts w:hint="cs"/>
          <w:color w:val="008000"/>
          <w:rtl/>
        </w:rPr>
        <w:t>»</w:t>
      </w:r>
      <w:r w:rsidR="00060477">
        <w:rPr>
          <w:rStyle w:val="FootnoteReference"/>
          <w:color w:val="008000"/>
          <w:rtl/>
        </w:rPr>
        <w:footnoteReference w:id="2"/>
      </w:r>
    </w:p>
    <w:p w14:paraId="2505334C" w14:textId="68F716B9" w:rsidR="00BF13AF" w:rsidRDefault="00BF13AF" w:rsidP="00060477">
      <w:pPr>
        <w:widowControl w:val="0"/>
        <w:ind w:firstLine="157"/>
        <w:rPr>
          <w:rtl/>
        </w:rPr>
      </w:pPr>
      <w:r>
        <w:rPr>
          <w:rtl/>
        </w:rPr>
        <w:t xml:space="preserve"> «کتبت ال</w:t>
      </w:r>
      <w:r>
        <w:rPr>
          <w:rFonts w:hint="cs"/>
          <w:rtl/>
        </w:rPr>
        <w:t>ی</w:t>
      </w:r>
      <w:r>
        <w:rPr>
          <w:rtl/>
        </w:rPr>
        <w:t xml:space="preserve"> الش</w:t>
      </w:r>
      <w:r>
        <w:rPr>
          <w:rFonts w:hint="cs"/>
          <w:rtl/>
        </w:rPr>
        <w:t>ی</w:t>
      </w:r>
      <w:r>
        <w:rPr>
          <w:rFonts w:hint="eastAsia"/>
          <w:rtl/>
        </w:rPr>
        <w:t>خ»</w:t>
      </w:r>
      <w:r>
        <w:rPr>
          <w:rtl/>
        </w:rPr>
        <w:t xml:space="preserve"> </w:t>
      </w:r>
      <w:r>
        <w:rPr>
          <w:rFonts w:hint="cs"/>
          <w:rtl/>
        </w:rPr>
        <w:t>ی</w:t>
      </w:r>
      <w:r>
        <w:rPr>
          <w:rFonts w:hint="eastAsia"/>
          <w:rtl/>
        </w:rPr>
        <w:t>عن</w:t>
      </w:r>
      <w:r>
        <w:rPr>
          <w:rFonts w:hint="cs"/>
          <w:rtl/>
        </w:rPr>
        <w:t>ی</w:t>
      </w:r>
      <w:r>
        <w:rPr>
          <w:rtl/>
        </w:rPr>
        <w:t xml:space="preserve"> امام هاد</w:t>
      </w:r>
      <w:r>
        <w:rPr>
          <w:rFonts w:hint="cs"/>
          <w:rtl/>
        </w:rPr>
        <w:t>ی</w:t>
      </w:r>
      <w:r>
        <w:rPr>
          <w:rtl/>
        </w:rPr>
        <w:t xml:space="preserve"> عل</w:t>
      </w:r>
      <w:r>
        <w:rPr>
          <w:rFonts w:hint="cs"/>
          <w:rtl/>
        </w:rPr>
        <w:t>ی</w:t>
      </w:r>
      <w:r>
        <w:rPr>
          <w:rFonts w:hint="eastAsia"/>
          <w:rtl/>
        </w:rPr>
        <w:t>ه‌الصلاة</w:t>
      </w:r>
      <w:r>
        <w:rPr>
          <w:rtl/>
        </w:rPr>
        <w:t xml:space="preserve"> و السلام «أسأله عن الصلاة ف</w:t>
      </w:r>
      <w:r>
        <w:rPr>
          <w:rFonts w:hint="cs"/>
          <w:rtl/>
        </w:rPr>
        <w:t>ی</w:t>
      </w:r>
      <w:r>
        <w:rPr>
          <w:rtl/>
        </w:rPr>
        <w:t xml:space="preserve"> الوبر أ</w:t>
      </w:r>
      <w:r>
        <w:rPr>
          <w:rFonts w:hint="cs"/>
          <w:rtl/>
        </w:rPr>
        <w:t>ی</w:t>
      </w:r>
      <w:r>
        <w:rPr>
          <w:rtl/>
        </w:rPr>
        <w:t xml:space="preserve"> أصنافه أصلح». مقصود از اصلح بودن در ا</w:t>
      </w:r>
      <w:r>
        <w:rPr>
          <w:rFonts w:hint="cs"/>
          <w:rtl/>
        </w:rPr>
        <w:t>ی</w:t>
      </w:r>
      <w:r>
        <w:rPr>
          <w:rFonts w:hint="eastAsia"/>
          <w:rtl/>
        </w:rPr>
        <w:t>نجا</w:t>
      </w:r>
      <w:r>
        <w:rPr>
          <w:rtl/>
        </w:rPr>
        <w:t xml:space="preserve"> ا</w:t>
      </w:r>
      <w:r>
        <w:rPr>
          <w:rFonts w:hint="cs"/>
          <w:rtl/>
        </w:rPr>
        <w:t>ی</w:t>
      </w:r>
      <w:r>
        <w:rPr>
          <w:rFonts w:hint="eastAsia"/>
          <w:rtl/>
        </w:rPr>
        <w:t>ن</w:t>
      </w:r>
      <w:r>
        <w:rPr>
          <w:rtl/>
        </w:rPr>
        <w:t xml:space="preserve"> است که از نظر شما کدام‌</w:t>
      </w:r>
      <w:r>
        <w:rPr>
          <w:rFonts w:hint="cs"/>
          <w:rtl/>
        </w:rPr>
        <w:t>ی</w:t>
      </w:r>
      <w:r>
        <w:rPr>
          <w:rFonts w:hint="eastAsia"/>
          <w:rtl/>
        </w:rPr>
        <w:t>ک</w:t>
      </w:r>
      <w:r>
        <w:rPr>
          <w:rtl/>
        </w:rPr>
        <w:t xml:space="preserve"> منع ندارد. حضرت پاسخ فرمودند: ه</w:t>
      </w:r>
      <w:r>
        <w:rPr>
          <w:rFonts w:hint="cs"/>
          <w:rtl/>
        </w:rPr>
        <w:t>ی</w:t>
      </w:r>
      <w:r>
        <w:rPr>
          <w:rFonts w:hint="eastAsia"/>
          <w:rtl/>
        </w:rPr>
        <w:t>چ‌کدام</w:t>
      </w:r>
      <w:r>
        <w:rPr>
          <w:rtl/>
        </w:rPr>
        <w:t xml:space="preserve"> از ا</w:t>
      </w:r>
      <w:r>
        <w:rPr>
          <w:rFonts w:hint="cs"/>
          <w:rtl/>
        </w:rPr>
        <w:t>ی</w:t>
      </w:r>
      <w:r>
        <w:rPr>
          <w:rFonts w:hint="eastAsia"/>
          <w:rtl/>
        </w:rPr>
        <w:t>ن‌ها</w:t>
      </w:r>
      <w:r>
        <w:rPr>
          <w:rtl/>
        </w:rPr>
        <w:t xml:space="preserve"> را خوش </w:t>
      </w:r>
      <w:r>
        <w:rPr>
          <w:rFonts w:hint="eastAsia"/>
          <w:rtl/>
        </w:rPr>
        <w:t>ندارم</w:t>
      </w:r>
      <w:r>
        <w:rPr>
          <w:rtl/>
        </w:rPr>
        <w:t>. ا</w:t>
      </w:r>
      <w:r>
        <w:rPr>
          <w:rFonts w:hint="cs"/>
          <w:rtl/>
        </w:rPr>
        <w:t>ی</w:t>
      </w:r>
      <w:r>
        <w:rPr>
          <w:rFonts w:hint="eastAsia"/>
          <w:rtl/>
        </w:rPr>
        <w:t>ن</w:t>
      </w:r>
      <w:r>
        <w:rPr>
          <w:rtl/>
        </w:rPr>
        <w:t xml:space="preserve"> تعب</w:t>
      </w:r>
      <w:r>
        <w:rPr>
          <w:rFonts w:hint="cs"/>
          <w:rtl/>
        </w:rPr>
        <w:t>ی</w:t>
      </w:r>
      <w:r>
        <w:rPr>
          <w:rFonts w:hint="eastAsia"/>
          <w:rtl/>
        </w:rPr>
        <w:t>ر</w:t>
      </w:r>
      <w:r>
        <w:rPr>
          <w:rtl/>
        </w:rPr>
        <w:t xml:space="preserve"> «خوش ندارم» اعم از حرمت و کراهت است. در مورد ا</w:t>
      </w:r>
      <w:r>
        <w:rPr>
          <w:rFonts w:hint="cs"/>
          <w:rtl/>
        </w:rPr>
        <w:t>ی</w:t>
      </w:r>
      <w:r>
        <w:rPr>
          <w:rFonts w:hint="eastAsia"/>
          <w:rtl/>
        </w:rPr>
        <w:t>ن</w:t>
      </w:r>
      <w:r>
        <w:rPr>
          <w:rtl/>
        </w:rPr>
        <w:t xml:space="preserve"> جلود از ح</w:t>
      </w:r>
      <w:r>
        <w:rPr>
          <w:rFonts w:hint="cs"/>
          <w:rtl/>
        </w:rPr>
        <w:t>ی</w:t>
      </w:r>
      <w:r>
        <w:rPr>
          <w:rFonts w:hint="eastAsia"/>
          <w:rtl/>
        </w:rPr>
        <w:t>وانات</w:t>
      </w:r>
      <w:r>
        <w:rPr>
          <w:rtl/>
        </w:rPr>
        <w:t xml:space="preserve"> مختلف که در آنجا استعمال م</w:t>
      </w:r>
      <w:r>
        <w:rPr>
          <w:rFonts w:hint="cs"/>
          <w:rtl/>
        </w:rPr>
        <w:t>ی‌</w:t>
      </w:r>
      <w:r>
        <w:rPr>
          <w:rFonts w:hint="eastAsia"/>
          <w:rtl/>
        </w:rPr>
        <w:t>شد،</w:t>
      </w:r>
      <w:r>
        <w:rPr>
          <w:rtl/>
        </w:rPr>
        <w:t xml:space="preserve"> هم موارد ممنوع‌اللبس عند الصلاة وجود داشت و هم موارد جائزاللبس لکن «عل</w:t>
      </w:r>
      <w:r>
        <w:rPr>
          <w:rFonts w:hint="cs"/>
          <w:rtl/>
        </w:rPr>
        <w:t>ی</w:t>
      </w:r>
      <w:r>
        <w:rPr>
          <w:rtl/>
        </w:rPr>
        <w:t xml:space="preserve"> کراهة». در ا</w:t>
      </w:r>
      <w:r>
        <w:rPr>
          <w:rFonts w:hint="cs"/>
          <w:rtl/>
        </w:rPr>
        <w:t>ی</w:t>
      </w:r>
      <w:r>
        <w:rPr>
          <w:rFonts w:hint="eastAsia"/>
          <w:rtl/>
        </w:rPr>
        <w:t>نجا</w:t>
      </w:r>
      <w:r>
        <w:rPr>
          <w:rtl/>
        </w:rPr>
        <w:t xml:space="preserve"> عبارت «لا أحب ف</w:t>
      </w:r>
      <w:r>
        <w:rPr>
          <w:rFonts w:hint="cs"/>
          <w:rtl/>
        </w:rPr>
        <w:t>ی</w:t>
      </w:r>
      <w:r>
        <w:rPr>
          <w:rtl/>
        </w:rPr>
        <w:t xml:space="preserve"> ش</w:t>
      </w:r>
      <w:r>
        <w:rPr>
          <w:rFonts w:hint="cs"/>
          <w:rtl/>
        </w:rPr>
        <w:t>ی</w:t>
      </w:r>
      <w:r>
        <w:rPr>
          <w:rFonts w:hint="eastAsia"/>
          <w:rtl/>
        </w:rPr>
        <w:t>ء»</w:t>
      </w:r>
      <w:r>
        <w:rPr>
          <w:rtl/>
        </w:rPr>
        <w:t xml:space="preserve"> اعم م</w:t>
      </w:r>
      <w:r>
        <w:rPr>
          <w:rFonts w:hint="cs"/>
          <w:rtl/>
        </w:rPr>
        <w:t>ی‌</w:t>
      </w:r>
      <w:r>
        <w:rPr>
          <w:rFonts w:hint="eastAsia"/>
          <w:rtl/>
        </w:rPr>
        <w:t>شود؛</w:t>
      </w:r>
      <w:r>
        <w:rPr>
          <w:rtl/>
        </w:rPr>
        <w:t xml:space="preserve"> چه آن مورد</w:t>
      </w:r>
      <w:r>
        <w:rPr>
          <w:rFonts w:hint="cs"/>
          <w:rtl/>
        </w:rPr>
        <w:t>ی</w:t>
      </w:r>
      <w:r>
        <w:rPr>
          <w:rtl/>
        </w:rPr>
        <w:t xml:space="preserve"> که حرام بوده، «لا أحب» برا</w:t>
      </w:r>
      <w:r>
        <w:rPr>
          <w:rFonts w:hint="cs"/>
          <w:rtl/>
        </w:rPr>
        <w:t>ی</w:t>
      </w:r>
      <w:r>
        <w:rPr>
          <w:rFonts w:hint="eastAsia"/>
          <w:rtl/>
        </w:rPr>
        <w:t>ش</w:t>
      </w:r>
      <w:r>
        <w:rPr>
          <w:rtl/>
        </w:rPr>
        <w:t xml:space="preserve"> صادق و صح</w:t>
      </w:r>
      <w:r>
        <w:rPr>
          <w:rFonts w:hint="cs"/>
          <w:rtl/>
        </w:rPr>
        <w:t>ی</w:t>
      </w:r>
      <w:r>
        <w:rPr>
          <w:rFonts w:hint="eastAsia"/>
          <w:rtl/>
        </w:rPr>
        <w:t>ح</w:t>
      </w:r>
      <w:r>
        <w:rPr>
          <w:rtl/>
        </w:rPr>
        <w:t xml:space="preserve"> است و استعمال غلط ن</w:t>
      </w:r>
      <w:r>
        <w:rPr>
          <w:rFonts w:hint="cs"/>
          <w:rtl/>
        </w:rPr>
        <w:t>ی</w:t>
      </w:r>
      <w:r>
        <w:rPr>
          <w:rFonts w:hint="eastAsia"/>
          <w:rtl/>
        </w:rPr>
        <w:t>ست،</w:t>
      </w:r>
      <w:r>
        <w:rPr>
          <w:rtl/>
        </w:rPr>
        <w:t xml:space="preserve"> و چه آن مورد</w:t>
      </w:r>
      <w:r>
        <w:rPr>
          <w:rFonts w:hint="cs"/>
          <w:rtl/>
        </w:rPr>
        <w:t>ی</w:t>
      </w:r>
      <w:r>
        <w:rPr>
          <w:rtl/>
        </w:rPr>
        <w:t xml:space="preserve"> که جا</w:t>
      </w:r>
      <w:r>
        <w:rPr>
          <w:rFonts w:hint="cs"/>
          <w:rtl/>
        </w:rPr>
        <w:t>ی</w:t>
      </w:r>
      <w:r>
        <w:rPr>
          <w:rFonts w:hint="eastAsia"/>
          <w:rtl/>
        </w:rPr>
        <w:t>ز</w:t>
      </w:r>
      <w:r>
        <w:rPr>
          <w:rtl/>
        </w:rPr>
        <w:t xml:space="preserve"> و مکروه بوده، باز هم «لا أحب» برا</w:t>
      </w:r>
      <w:r>
        <w:rPr>
          <w:rFonts w:hint="cs"/>
          <w:rtl/>
        </w:rPr>
        <w:t>ی</w:t>
      </w:r>
      <w:r>
        <w:rPr>
          <w:rFonts w:hint="eastAsia"/>
          <w:rtl/>
        </w:rPr>
        <w:t>ش</w:t>
      </w:r>
      <w:r>
        <w:rPr>
          <w:rtl/>
        </w:rPr>
        <w:t xml:space="preserve"> صادق است. حضرت در ا</w:t>
      </w:r>
      <w:r>
        <w:rPr>
          <w:rFonts w:hint="cs"/>
          <w:rtl/>
        </w:rPr>
        <w:t>ی</w:t>
      </w:r>
      <w:r>
        <w:rPr>
          <w:rFonts w:hint="eastAsia"/>
          <w:rtl/>
        </w:rPr>
        <w:t>نجا</w:t>
      </w:r>
      <w:r>
        <w:rPr>
          <w:rtl/>
        </w:rPr>
        <w:t xml:space="preserve"> بنا نداشتند جدا کنند و به صورت کل</w:t>
      </w:r>
      <w:r>
        <w:rPr>
          <w:rFonts w:hint="cs"/>
          <w:rtl/>
        </w:rPr>
        <w:t>ی</w:t>
      </w:r>
      <w:r>
        <w:rPr>
          <w:rtl/>
        </w:rPr>
        <w:t xml:space="preserve"> فرمودند. ا</w:t>
      </w:r>
      <w:r>
        <w:rPr>
          <w:rFonts w:hint="cs"/>
          <w:rtl/>
        </w:rPr>
        <w:t>ی</w:t>
      </w:r>
      <w:r>
        <w:rPr>
          <w:rFonts w:hint="eastAsia"/>
          <w:rtl/>
        </w:rPr>
        <w:t>شان</w:t>
      </w:r>
      <w:r>
        <w:rPr>
          <w:rtl/>
        </w:rPr>
        <w:t xml:space="preserve"> نم</w:t>
      </w:r>
      <w:r>
        <w:rPr>
          <w:rFonts w:hint="cs"/>
          <w:rtl/>
        </w:rPr>
        <w:t>ی‌</w:t>
      </w:r>
      <w:r>
        <w:rPr>
          <w:rFonts w:hint="eastAsia"/>
          <w:rtl/>
        </w:rPr>
        <w:t>خواستند</w:t>
      </w:r>
      <w:r>
        <w:rPr>
          <w:rtl/>
        </w:rPr>
        <w:t xml:space="preserve"> حکم واقع</w:t>
      </w:r>
      <w:r>
        <w:rPr>
          <w:rFonts w:hint="cs"/>
          <w:rtl/>
        </w:rPr>
        <w:t>ی</w:t>
      </w:r>
      <w:r>
        <w:rPr>
          <w:rtl/>
        </w:rPr>
        <w:t xml:space="preserve"> را ب</w:t>
      </w:r>
      <w:r>
        <w:rPr>
          <w:rFonts w:hint="cs"/>
          <w:rtl/>
        </w:rPr>
        <w:t>ی</w:t>
      </w:r>
      <w:r>
        <w:rPr>
          <w:rFonts w:hint="eastAsia"/>
          <w:rtl/>
        </w:rPr>
        <w:t>ان</w:t>
      </w:r>
      <w:r>
        <w:rPr>
          <w:rtl/>
        </w:rPr>
        <w:t xml:space="preserve"> کنند و ب</w:t>
      </w:r>
      <w:r>
        <w:rPr>
          <w:rFonts w:hint="cs"/>
          <w:rtl/>
        </w:rPr>
        <w:t>ی</w:t>
      </w:r>
      <w:r>
        <w:rPr>
          <w:rFonts w:hint="eastAsia"/>
          <w:rtl/>
        </w:rPr>
        <w:t>ان</w:t>
      </w:r>
      <w:r>
        <w:rPr>
          <w:rtl/>
        </w:rPr>
        <w:t xml:space="preserve"> حکم واقع</w:t>
      </w:r>
      <w:r>
        <w:rPr>
          <w:rFonts w:hint="cs"/>
          <w:rtl/>
        </w:rPr>
        <w:t>ی</w:t>
      </w:r>
      <w:r>
        <w:rPr>
          <w:rtl/>
        </w:rPr>
        <w:t xml:space="preserve"> در جا</w:t>
      </w:r>
      <w:r>
        <w:rPr>
          <w:rFonts w:hint="cs"/>
          <w:rtl/>
        </w:rPr>
        <w:t>یی</w:t>
      </w:r>
      <w:r>
        <w:rPr>
          <w:rtl/>
        </w:rPr>
        <w:t xml:space="preserve"> که مصل</w:t>
      </w:r>
      <w:r>
        <w:rPr>
          <w:rFonts w:hint="eastAsia"/>
          <w:rtl/>
        </w:rPr>
        <w:t>حت</w:t>
      </w:r>
      <w:r>
        <w:rPr>
          <w:rtl/>
        </w:rPr>
        <w:t xml:space="preserve"> در کل</w:t>
      </w:r>
      <w:r>
        <w:rPr>
          <w:rFonts w:hint="cs"/>
          <w:rtl/>
        </w:rPr>
        <w:t>ی‌</w:t>
      </w:r>
      <w:r>
        <w:rPr>
          <w:rFonts w:hint="eastAsia"/>
          <w:rtl/>
        </w:rPr>
        <w:t>گو</w:t>
      </w:r>
      <w:r>
        <w:rPr>
          <w:rFonts w:hint="cs"/>
          <w:rtl/>
        </w:rPr>
        <w:t>یی</w:t>
      </w:r>
      <w:r>
        <w:rPr>
          <w:rtl/>
        </w:rPr>
        <w:t xml:space="preserve"> باشد، واجب ن</w:t>
      </w:r>
      <w:r>
        <w:rPr>
          <w:rFonts w:hint="cs"/>
          <w:rtl/>
        </w:rPr>
        <w:t>ی</w:t>
      </w:r>
      <w:r>
        <w:rPr>
          <w:rFonts w:hint="eastAsia"/>
          <w:rtl/>
        </w:rPr>
        <w:t>ست؛</w:t>
      </w:r>
      <w:r>
        <w:rPr>
          <w:rtl/>
        </w:rPr>
        <w:t xml:space="preserve"> لذا حضرات در خ</w:t>
      </w:r>
      <w:r>
        <w:rPr>
          <w:rFonts w:hint="cs"/>
          <w:rtl/>
        </w:rPr>
        <w:t>ی</w:t>
      </w:r>
      <w:r>
        <w:rPr>
          <w:rFonts w:hint="eastAsia"/>
          <w:rtl/>
        </w:rPr>
        <w:t>ل</w:t>
      </w:r>
      <w:r>
        <w:rPr>
          <w:rFonts w:hint="cs"/>
          <w:rtl/>
        </w:rPr>
        <w:t>ی</w:t>
      </w:r>
      <w:r>
        <w:rPr>
          <w:rtl/>
        </w:rPr>
        <w:t xml:space="preserve"> از موارد کل</w:t>
      </w:r>
      <w:r>
        <w:rPr>
          <w:rFonts w:hint="cs"/>
          <w:rtl/>
        </w:rPr>
        <w:t>ی</w:t>
      </w:r>
      <w:r>
        <w:rPr>
          <w:rtl/>
        </w:rPr>
        <w:t xml:space="preserve"> م</w:t>
      </w:r>
      <w:r>
        <w:rPr>
          <w:rFonts w:hint="cs"/>
          <w:rtl/>
        </w:rPr>
        <w:t>ی‌</w:t>
      </w:r>
      <w:r>
        <w:rPr>
          <w:rFonts w:hint="eastAsia"/>
          <w:rtl/>
        </w:rPr>
        <w:t>گفتند</w:t>
      </w:r>
      <w:r>
        <w:rPr>
          <w:rtl/>
        </w:rPr>
        <w:t>.</w:t>
      </w:r>
    </w:p>
    <w:p w14:paraId="538DB3AA" w14:textId="77777777" w:rsidR="00BF13AF" w:rsidRDefault="00BF13AF" w:rsidP="00BF13AF">
      <w:pPr>
        <w:widowControl w:val="0"/>
        <w:ind w:firstLine="157"/>
        <w:rPr>
          <w:rtl/>
        </w:rPr>
      </w:pPr>
      <w:r>
        <w:rPr>
          <w:rFonts w:hint="eastAsia"/>
          <w:rtl/>
        </w:rPr>
        <w:t>راو</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«فرددت الجواب» که «إنا مع قوم ف</w:t>
      </w:r>
      <w:r>
        <w:rPr>
          <w:rFonts w:hint="cs"/>
          <w:rtl/>
        </w:rPr>
        <w:t>ی</w:t>
      </w:r>
      <w:r>
        <w:rPr>
          <w:rtl/>
        </w:rPr>
        <w:t xml:space="preserve"> تق</w:t>
      </w:r>
      <w:r>
        <w:rPr>
          <w:rFonts w:hint="cs"/>
          <w:rtl/>
        </w:rPr>
        <w:t>ی</w:t>
      </w:r>
      <w:r>
        <w:rPr>
          <w:rFonts w:hint="eastAsia"/>
          <w:rtl/>
        </w:rPr>
        <w:t>ة»؛</w:t>
      </w:r>
      <w:r>
        <w:rPr>
          <w:rtl/>
        </w:rPr>
        <w:t xml:space="preserve"> ما در جا</w:t>
      </w:r>
      <w:r>
        <w:rPr>
          <w:rFonts w:hint="cs"/>
          <w:rtl/>
        </w:rPr>
        <w:t>یی</w:t>
      </w:r>
      <w:r>
        <w:rPr>
          <w:rtl/>
        </w:rPr>
        <w:t xml:space="preserve"> هست</w:t>
      </w:r>
      <w:r>
        <w:rPr>
          <w:rFonts w:hint="cs"/>
          <w:rtl/>
        </w:rPr>
        <w:t>ی</w:t>
      </w:r>
      <w:r>
        <w:rPr>
          <w:rFonts w:hint="eastAsia"/>
          <w:rtl/>
        </w:rPr>
        <w:t>م</w:t>
      </w:r>
      <w:r>
        <w:rPr>
          <w:rtl/>
        </w:rPr>
        <w:t xml:space="preserve"> که اهل عامه ز</w:t>
      </w:r>
      <w:r>
        <w:rPr>
          <w:rFonts w:hint="cs"/>
          <w:rtl/>
        </w:rPr>
        <w:t>ی</w:t>
      </w:r>
      <w:r>
        <w:rPr>
          <w:rFonts w:hint="eastAsia"/>
          <w:rtl/>
        </w:rPr>
        <w:t>ادند</w:t>
      </w:r>
      <w:r>
        <w:rPr>
          <w:rtl/>
        </w:rPr>
        <w:t xml:space="preserve"> و کس</w:t>
      </w:r>
      <w:r>
        <w:rPr>
          <w:rFonts w:hint="cs"/>
          <w:rtl/>
        </w:rPr>
        <w:t>ی</w:t>
      </w:r>
      <w:r>
        <w:rPr>
          <w:rtl/>
        </w:rPr>
        <w:t xml:space="preserve"> جرأت نم</w:t>
      </w:r>
      <w:r>
        <w:rPr>
          <w:rFonts w:hint="cs"/>
          <w:rtl/>
        </w:rPr>
        <w:t>ی‌</w:t>
      </w:r>
      <w:r>
        <w:rPr>
          <w:rFonts w:hint="eastAsia"/>
          <w:rtl/>
        </w:rPr>
        <w:t>کند</w:t>
      </w:r>
      <w:r>
        <w:rPr>
          <w:rtl/>
        </w:rPr>
        <w:t xml:space="preserve"> بدون پوست</w:t>
      </w:r>
      <w:r>
        <w:rPr>
          <w:rFonts w:hint="cs"/>
          <w:rtl/>
        </w:rPr>
        <w:t>ی</w:t>
      </w:r>
      <w:r>
        <w:rPr>
          <w:rFonts w:hint="eastAsia"/>
          <w:rtl/>
        </w:rPr>
        <w:t>ن</w:t>
      </w:r>
      <w:r>
        <w:rPr>
          <w:rtl/>
        </w:rPr>
        <w:t xml:space="preserve"> از جلود ا</w:t>
      </w:r>
      <w:r>
        <w:rPr>
          <w:rFonts w:hint="cs"/>
          <w:rtl/>
        </w:rPr>
        <w:t>ی</w:t>
      </w:r>
      <w:r>
        <w:rPr>
          <w:rFonts w:hint="eastAsia"/>
          <w:rtl/>
        </w:rPr>
        <w:t>ن</w:t>
      </w:r>
      <w:r>
        <w:rPr>
          <w:rtl/>
        </w:rPr>
        <w:t xml:space="preserve"> ح</w:t>
      </w:r>
      <w:r>
        <w:rPr>
          <w:rFonts w:hint="cs"/>
          <w:rtl/>
        </w:rPr>
        <w:t>ی</w:t>
      </w:r>
      <w:r>
        <w:rPr>
          <w:rFonts w:hint="eastAsia"/>
          <w:rtl/>
        </w:rPr>
        <w:t>وانات</w:t>
      </w:r>
      <w:r>
        <w:rPr>
          <w:rtl/>
        </w:rPr>
        <w:t xml:space="preserve"> </w:t>
      </w:r>
      <w:r>
        <w:rPr>
          <w:rFonts w:hint="cs"/>
          <w:rtl/>
        </w:rPr>
        <w:t>ی</w:t>
      </w:r>
      <w:r>
        <w:rPr>
          <w:rFonts w:hint="eastAsia"/>
          <w:rtl/>
        </w:rPr>
        <w:t>ا</w:t>
      </w:r>
      <w:r>
        <w:rPr>
          <w:rtl/>
        </w:rPr>
        <w:t xml:space="preserve"> شَعر و وَبَرشان ظاهر شود. ز</w:t>
      </w:r>
      <w:r>
        <w:rPr>
          <w:rFonts w:hint="cs"/>
          <w:rtl/>
        </w:rPr>
        <w:t>ی</w:t>
      </w:r>
      <w:r>
        <w:rPr>
          <w:rFonts w:hint="eastAsia"/>
          <w:rtl/>
        </w:rPr>
        <w:t>را</w:t>
      </w:r>
      <w:r>
        <w:rPr>
          <w:rtl/>
        </w:rPr>
        <w:t xml:space="preserve"> اگر ظاهر شد، او را به عنوان ش</w:t>
      </w:r>
      <w:r>
        <w:rPr>
          <w:rFonts w:hint="cs"/>
          <w:rtl/>
        </w:rPr>
        <w:t>ی</w:t>
      </w:r>
      <w:r>
        <w:rPr>
          <w:rFonts w:hint="eastAsia"/>
          <w:rtl/>
        </w:rPr>
        <w:t>عه</w:t>
      </w:r>
      <w:r>
        <w:rPr>
          <w:rtl/>
        </w:rPr>
        <w:t xml:space="preserve"> م</w:t>
      </w:r>
      <w:r>
        <w:rPr>
          <w:rFonts w:hint="cs"/>
          <w:rtl/>
        </w:rPr>
        <w:t>ی‌</w:t>
      </w:r>
      <w:r>
        <w:rPr>
          <w:rFonts w:hint="eastAsia"/>
          <w:rtl/>
        </w:rPr>
        <w:t>شناسند</w:t>
      </w:r>
      <w:r>
        <w:rPr>
          <w:rtl/>
        </w:rPr>
        <w:t xml:space="preserve"> و برا</w:t>
      </w:r>
      <w:r>
        <w:rPr>
          <w:rFonts w:hint="cs"/>
          <w:rtl/>
        </w:rPr>
        <w:t>ی</w:t>
      </w:r>
      <w:r>
        <w:rPr>
          <w:rFonts w:hint="eastAsia"/>
          <w:rtl/>
        </w:rPr>
        <w:t>ش</w:t>
      </w:r>
      <w:r>
        <w:rPr>
          <w:rtl/>
        </w:rPr>
        <w:t xml:space="preserve"> </w:t>
      </w:r>
      <w:r>
        <w:rPr>
          <w:rtl/>
        </w:rPr>
        <w:lastRenderedPageBreak/>
        <w:t>مشکل ا</w:t>
      </w:r>
      <w:r>
        <w:rPr>
          <w:rFonts w:hint="cs"/>
          <w:rtl/>
        </w:rPr>
        <w:t>ی</w:t>
      </w:r>
      <w:r>
        <w:rPr>
          <w:rFonts w:hint="eastAsia"/>
          <w:rtl/>
        </w:rPr>
        <w:t>جاد</w:t>
      </w:r>
      <w:r>
        <w:rPr>
          <w:rtl/>
        </w:rPr>
        <w:t xml:space="preserve"> م</w:t>
      </w:r>
      <w:r>
        <w:rPr>
          <w:rFonts w:hint="cs"/>
          <w:rtl/>
        </w:rPr>
        <w:t>ی‌</w:t>
      </w:r>
      <w:r>
        <w:rPr>
          <w:rFonts w:hint="eastAsia"/>
          <w:rtl/>
        </w:rPr>
        <w:t>شود</w:t>
      </w:r>
      <w:r>
        <w:rPr>
          <w:rtl/>
        </w:rPr>
        <w:t>. «ف</w:t>
      </w:r>
      <w:r>
        <w:rPr>
          <w:rFonts w:hint="cs"/>
          <w:rtl/>
        </w:rPr>
        <w:t>ی</w:t>
      </w:r>
      <w:r>
        <w:rPr>
          <w:rtl/>
        </w:rPr>
        <w:t xml:space="preserve"> تق</w:t>
      </w:r>
      <w:r>
        <w:rPr>
          <w:rFonts w:hint="cs"/>
          <w:rtl/>
        </w:rPr>
        <w:t>ی</w:t>
      </w:r>
      <w:r>
        <w:rPr>
          <w:rFonts w:hint="eastAsia"/>
          <w:rtl/>
        </w:rPr>
        <w:t>ة</w:t>
      </w:r>
      <w:r>
        <w:rPr>
          <w:rtl/>
        </w:rPr>
        <w:t xml:space="preserve"> و </w:t>
      </w:r>
      <w:r>
        <w:rPr>
          <w:rFonts w:hint="eastAsia"/>
          <w:rtl/>
        </w:rPr>
        <w:t>بلادنا</w:t>
      </w:r>
      <w:r>
        <w:rPr>
          <w:rtl/>
        </w:rPr>
        <w:t xml:space="preserve"> بلاد لا </w:t>
      </w:r>
      <w:r>
        <w:rPr>
          <w:rFonts w:hint="cs"/>
          <w:rtl/>
        </w:rPr>
        <w:t>ی</w:t>
      </w:r>
      <w:r>
        <w:rPr>
          <w:rFonts w:hint="eastAsia"/>
          <w:rtl/>
        </w:rPr>
        <w:t>مکن</w:t>
      </w:r>
      <w:r>
        <w:rPr>
          <w:rtl/>
        </w:rPr>
        <w:t xml:space="preserve"> أحدا أن </w:t>
      </w:r>
      <w:r>
        <w:rPr>
          <w:rFonts w:hint="cs"/>
          <w:rtl/>
        </w:rPr>
        <w:t>ی</w:t>
      </w:r>
      <w:r>
        <w:rPr>
          <w:rFonts w:hint="eastAsia"/>
          <w:rtl/>
        </w:rPr>
        <w:t>سافر</w:t>
      </w:r>
      <w:r>
        <w:rPr>
          <w:rtl/>
        </w:rPr>
        <w:t xml:space="preserve"> ف</w:t>
      </w:r>
      <w:r>
        <w:rPr>
          <w:rFonts w:hint="cs"/>
          <w:rtl/>
        </w:rPr>
        <w:t>ی</w:t>
      </w:r>
      <w:r>
        <w:rPr>
          <w:rFonts w:hint="eastAsia"/>
          <w:rtl/>
        </w:rPr>
        <w:t>ها</w:t>
      </w:r>
      <w:r>
        <w:rPr>
          <w:rtl/>
        </w:rPr>
        <w:t xml:space="preserve"> بلا وبر و لا </w:t>
      </w:r>
      <w:r>
        <w:rPr>
          <w:rFonts w:hint="cs"/>
          <w:rtl/>
        </w:rPr>
        <w:t>ی</w:t>
      </w:r>
      <w:r>
        <w:rPr>
          <w:rFonts w:hint="eastAsia"/>
          <w:rtl/>
        </w:rPr>
        <w:t>أمن</w:t>
      </w:r>
      <w:r>
        <w:rPr>
          <w:rtl/>
        </w:rPr>
        <w:t xml:space="preserve"> عل</w:t>
      </w:r>
      <w:r>
        <w:rPr>
          <w:rFonts w:hint="cs"/>
          <w:rtl/>
        </w:rPr>
        <w:t>ی</w:t>
      </w:r>
      <w:r>
        <w:rPr>
          <w:rtl/>
        </w:rPr>
        <w:t xml:space="preserve"> نفسه إن هو نزع وبره». عبارت «لا </w:t>
      </w:r>
      <w:r>
        <w:rPr>
          <w:rFonts w:hint="cs"/>
          <w:rtl/>
        </w:rPr>
        <w:t>ی</w:t>
      </w:r>
      <w:r>
        <w:rPr>
          <w:rFonts w:hint="eastAsia"/>
          <w:rtl/>
        </w:rPr>
        <w:t>أمن»</w:t>
      </w:r>
      <w:r>
        <w:rPr>
          <w:rtl/>
        </w:rPr>
        <w:t xml:space="preserve"> در ا</w:t>
      </w:r>
      <w:r>
        <w:rPr>
          <w:rFonts w:hint="cs"/>
          <w:rtl/>
        </w:rPr>
        <w:t>ی</w:t>
      </w:r>
      <w:r>
        <w:rPr>
          <w:rFonts w:hint="eastAsia"/>
          <w:rtl/>
        </w:rPr>
        <w:t>نجا</w:t>
      </w:r>
      <w:r>
        <w:rPr>
          <w:rtl/>
        </w:rPr>
        <w:t xml:space="preserve"> به معنا</w:t>
      </w:r>
      <w:r>
        <w:rPr>
          <w:rFonts w:hint="cs"/>
          <w:rtl/>
        </w:rPr>
        <w:t>ی</w:t>
      </w:r>
      <w:r>
        <w:rPr>
          <w:rtl/>
        </w:rPr>
        <w:t xml:space="preserve"> خوفِ اضطرار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از ابتدا که راو</w:t>
      </w:r>
      <w:r>
        <w:rPr>
          <w:rFonts w:hint="cs"/>
          <w:rtl/>
        </w:rPr>
        <w:t>ی</w:t>
      </w:r>
      <w:r>
        <w:rPr>
          <w:rtl/>
        </w:rPr>
        <w:t xml:space="preserve"> سؤال کرد «أصلح»، ظهور در ا</w:t>
      </w:r>
      <w:r>
        <w:rPr>
          <w:rFonts w:hint="cs"/>
          <w:rtl/>
        </w:rPr>
        <w:t>ی</w:t>
      </w:r>
      <w:r>
        <w:rPr>
          <w:rFonts w:hint="eastAsia"/>
          <w:rtl/>
        </w:rPr>
        <w:t>ن</w:t>
      </w:r>
      <w:r>
        <w:rPr>
          <w:rtl/>
        </w:rPr>
        <w:t xml:space="preserve"> دارد که م</w:t>
      </w:r>
      <w:r>
        <w:rPr>
          <w:rFonts w:hint="cs"/>
          <w:rtl/>
        </w:rPr>
        <w:t>ی‌</w:t>
      </w:r>
      <w:r>
        <w:rPr>
          <w:rFonts w:hint="eastAsia"/>
          <w:rtl/>
        </w:rPr>
        <w:t>خواهد</w:t>
      </w:r>
      <w:r>
        <w:rPr>
          <w:rtl/>
        </w:rPr>
        <w:t xml:space="preserve"> بگو</w:t>
      </w:r>
      <w:r>
        <w:rPr>
          <w:rFonts w:hint="cs"/>
          <w:rtl/>
        </w:rPr>
        <w:t>ی</w:t>
      </w:r>
      <w:r>
        <w:rPr>
          <w:rFonts w:hint="eastAsia"/>
          <w:rtl/>
        </w:rPr>
        <w:t>د</w:t>
      </w:r>
      <w:r>
        <w:rPr>
          <w:rtl/>
        </w:rPr>
        <w:t xml:space="preserve"> کدام‌</w:t>
      </w:r>
      <w:r>
        <w:rPr>
          <w:rFonts w:hint="cs"/>
          <w:rtl/>
        </w:rPr>
        <w:t>ی</w:t>
      </w:r>
      <w:r>
        <w:rPr>
          <w:rFonts w:hint="eastAsia"/>
          <w:rtl/>
        </w:rPr>
        <w:t>ک</w:t>
      </w:r>
      <w:r>
        <w:rPr>
          <w:rtl/>
        </w:rPr>
        <w:t xml:space="preserve"> از ا</w:t>
      </w:r>
      <w:r>
        <w:rPr>
          <w:rFonts w:hint="cs"/>
          <w:rtl/>
        </w:rPr>
        <w:t>ی</w:t>
      </w:r>
      <w:r>
        <w:rPr>
          <w:rFonts w:hint="eastAsia"/>
          <w:rtl/>
        </w:rPr>
        <w:t>ن‌ها</w:t>
      </w:r>
      <w:r>
        <w:rPr>
          <w:rtl/>
        </w:rPr>
        <w:t xml:space="preserve"> نزد شما بهتر است. وگرنه اگر ا</w:t>
      </w:r>
      <w:r>
        <w:rPr>
          <w:rFonts w:hint="eastAsia"/>
          <w:rtl/>
        </w:rPr>
        <w:t>ضطرار</w:t>
      </w:r>
      <w:r>
        <w:rPr>
          <w:rtl/>
        </w:rPr>
        <w:t xml:space="preserve"> بود، همه ا</w:t>
      </w:r>
      <w:r>
        <w:rPr>
          <w:rFonts w:hint="cs"/>
          <w:rtl/>
        </w:rPr>
        <w:t>ی</w:t>
      </w:r>
      <w:r>
        <w:rPr>
          <w:rFonts w:hint="eastAsia"/>
          <w:rtl/>
        </w:rPr>
        <w:t>ن‌ها</w:t>
      </w:r>
      <w:r>
        <w:rPr>
          <w:rtl/>
        </w:rPr>
        <w:t xml:space="preserve"> جا</w:t>
      </w:r>
      <w:r>
        <w:rPr>
          <w:rFonts w:hint="cs"/>
          <w:rtl/>
        </w:rPr>
        <w:t>ی</w:t>
      </w:r>
      <w:r>
        <w:rPr>
          <w:rFonts w:hint="eastAsia"/>
          <w:rtl/>
        </w:rPr>
        <w:t>ز</w:t>
      </w:r>
      <w:r>
        <w:rPr>
          <w:rtl/>
        </w:rPr>
        <w:t xml:space="preserve"> بود و در حال اضطرار فرق</w:t>
      </w:r>
      <w:r>
        <w:rPr>
          <w:rFonts w:hint="cs"/>
          <w:rtl/>
        </w:rPr>
        <w:t>ی</w:t>
      </w:r>
      <w:r>
        <w:rPr>
          <w:rtl/>
        </w:rPr>
        <w:t xml:space="preserve"> ب</w:t>
      </w:r>
      <w:r>
        <w:rPr>
          <w:rFonts w:hint="cs"/>
          <w:rtl/>
        </w:rPr>
        <w:t>ی</w:t>
      </w:r>
      <w:r>
        <w:rPr>
          <w:rFonts w:hint="eastAsia"/>
          <w:rtl/>
        </w:rPr>
        <w:t>ن</w:t>
      </w:r>
      <w:r>
        <w:rPr>
          <w:rtl/>
        </w:rPr>
        <w:t xml:space="preserve"> ا</w:t>
      </w:r>
      <w:r>
        <w:rPr>
          <w:rFonts w:hint="cs"/>
          <w:rtl/>
        </w:rPr>
        <w:t>ی</w:t>
      </w:r>
      <w:r>
        <w:rPr>
          <w:rFonts w:hint="eastAsia"/>
          <w:rtl/>
        </w:rPr>
        <w:t>ن</w:t>
      </w:r>
      <w:r>
        <w:rPr>
          <w:rtl/>
        </w:rPr>
        <w:t xml:space="preserve"> و آن نم</w:t>
      </w:r>
      <w:r>
        <w:rPr>
          <w:rFonts w:hint="cs"/>
          <w:rtl/>
        </w:rPr>
        <w:t>ی‌</w:t>
      </w:r>
      <w:r>
        <w:rPr>
          <w:rFonts w:hint="eastAsia"/>
          <w:rtl/>
        </w:rPr>
        <w:t>کرد</w:t>
      </w:r>
      <w:r>
        <w:rPr>
          <w:rtl/>
        </w:rPr>
        <w:t>. به نظر م</w:t>
      </w:r>
      <w:r>
        <w:rPr>
          <w:rFonts w:hint="cs"/>
          <w:rtl/>
        </w:rPr>
        <w:t>ی‌</w:t>
      </w:r>
      <w:r>
        <w:rPr>
          <w:rFonts w:hint="eastAsia"/>
          <w:rtl/>
        </w:rPr>
        <w:t>رسد</w:t>
      </w:r>
      <w:r>
        <w:rPr>
          <w:rtl/>
        </w:rPr>
        <w:t xml:space="preserve"> که در ا</w:t>
      </w:r>
      <w:r>
        <w:rPr>
          <w:rFonts w:hint="cs"/>
          <w:rtl/>
        </w:rPr>
        <w:t>ی</w:t>
      </w:r>
      <w:r>
        <w:rPr>
          <w:rFonts w:hint="eastAsia"/>
          <w:rtl/>
        </w:rPr>
        <w:t>نجا</w:t>
      </w:r>
      <w:r>
        <w:rPr>
          <w:rtl/>
        </w:rPr>
        <w:t xml:space="preserve"> به معنا</w:t>
      </w:r>
      <w:r>
        <w:rPr>
          <w:rFonts w:hint="cs"/>
          <w:rtl/>
        </w:rPr>
        <w:t>ی</w:t>
      </w:r>
      <w:r>
        <w:rPr>
          <w:rtl/>
        </w:rPr>
        <w:t xml:space="preserve"> سخت</w:t>
      </w:r>
      <w:r>
        <w:rPr>
          <w:rFonts w:hint="cs"/>
          <w:rtl/>
        </w:rPr>
        <w:t>ی</w:t>
      </w:r>
      <w:r>
        <w:rPr>
          <w:rtl/>
        </w:rPr>
        <w:t xml:space="preserve"> و مشکل است؛ </w:t>
      </w:r>
      <w:r>
        <w:rPr>
          <w:rFonts w:hint="cs"/>
          <w:rtl/>
        </w:rPr>
        <w:t>ی</w:t>
      </w:r>
      <w:r>
        <w:rPr>
          <w:rFonts w:hint="eastAsia"/>
          <w:rtl/>
        </w:rPr>
        <w:t>عن</w:t>
      </w:r>
      <w:r>
        <w:rPr>
          <w:rFonts w:hint="cs"/>
          <w:rtl/>
        </w:rPr>
        <w:t>ی</w:t>
      </w:r>
      <w:r>
        <w:rPr>
          <w:rtl/>
        </w:rPr>
        <w:t xml:space="preserve"> ما مبتلا به قوم</w:t>
      </w:r>
      <w:r>
        <w:rPr>
          <w:rFonts w:hint="cs"/>
          <w:rtl/>
        </w:rPr>
        <w:t>ی</w:t>
      </w:r>
      <w:r>
        <w:rPr>
          <w:rtl/>
        </w:rPr>
        <w:t xml:space="preserve"> هست</w:t>
      </w:r>
      <w:r>
        <w:rPr>
          <w:rFonts w:hint="cs"/>
          <w:rtl/>
        </w:rPr>
        <w:t>ی</w:t>
      </w:r>
      <w:r>
        <w:rPr>
          <w:rFonts w:hint="eastAsia"/>
          <w:rtl/>
        </w:rPr>
        <w:t>م</w:t>
      </w:r>
      <w:r>
        <w:rPr>
          <w:rtl/>
        </w:rPr>
        <w:t xml:space="preserve"> که اگر کس</w:t>
      </w:r>
      <w:r>
        <w:rPr>
          <w:rFonts w:hint="cs"/>
          <w:rtl/>
        </w:rPr>
        <w:t>ی</w:t>
      </w:r>
      <w:r>
        <w:rPr>
          <w:rtl/>
        </w:rPr>
        <w:t xml:space="preserve"> از ما بخواهد برخلاف آن‌ها بدون ه</w:t>
      </w:r>
      <w:r>
        <w:rPr>
          <w:rFonts w:hint="cs"/>
          <w:rtl/>
        </w:rPr>
        <w:t>ی</w:t>
      </w:r>
      <w:r>
        <w:rPr>
          <w:rFonts w:hint="eastAsia"/>
          <w:rtl/>
        </w:rPr>
        <w:t>چ‌</w:t>
      </w:r>
      <w:r>
        <w:rPr>
          <w:rFonts w:hint="cs"/>
          <w:rtl/>
        </w:rPr>
        <w:t>ی</w:t>
      </w:r>
      <w:r>
        <w:rPr>
          <w:rFonts w:hint="eastAsia"/>
          <w:rtl/>
        </w:rPr>
        <w:t>ک</w:t>
      </w:r>
      <w:r>
        <w:rPr>
          <w:rtl/>
        </w:rPr>
        <w:t xml:space="preserve"> از ا</w:t>
      </w:r>
      <w:r>
        <w:rPr>
          <w:rFonts w:hint="cs"/>
          <w:rtl/>
        </w:rPr>
        <w:t>ی</w:t>
      </w:r>
      <w:r>
        <w:rPr>
          <w:rFonts w:hint="eastAsia"/>
          <w:rtl/>
        </w:rPr>
        <w:t>ن</w:t>
      </w:r>
      <w:r>
        <w:rPr>
          <w:rtl/>
        </w:rPr>
        <w:t xml:space="preserve"> وبر و شَعر و جلود ح</w:t>
      </w:r>
      <w:r>
        <w:rPr>
          <w:rFonts w:hint="cs"/>
          <w:rtl/>
        </w:rPr>
        <w:t>ی</w:t>
      </w:r>
      <w:r>
        <w:rPr>
          <w:rFonts w:hint="eastAsia"/>
          <w:rtl/>
        </w:rPr>
        <w:t>وانات</w:t>
      </w:r>
      <w:r>
        <w:rPr>
          <w:rtl/>
        </w:rPr>
        <w:t xml:space="preserve"> ب</w:t>
      </w:r>
      <w:r>
        <w:rPr>
          <w:rFonts w:hint="cs"/>
          <w:rtl/>
        </w:rPr>
        <w:t>ی</w:t>
      </w:r>
      <w:r>
        <w:rPr>
          <w:rFonts w:hint="eastAsia"/>
          <w:rtl/>
        </w:rPr>
        <w:t>رون</w:t>
      </w:r>
      <w:r>
        <w:rPr>
          <w:rtl/>
        </w:rPr>
        <w:t xml:space="preserve"> ب</w:t>
      </w:r>
      <w:r>
        <w:rPr>
          <w:rFonts w:hint="cs"/>
          <w:rtl/>
        </w:rPr>
        <w:t>ی</w:t>
      </w:r>
      <w:r>
        <w:rPr>
          <w:rFonts w:hint="eastAsia"/>
          <w:rtl/>
        </w:rPr>
        <w:t>ا</w:t>
      </w:r>
      <w:r>
        <w:rPr>
          <w:rFonts w:hint="cs"/>
          <w:rtl/>
        </w:rPr>
        <w:t>ی</w:t>
      </w:r>
      <w:r>
        <w:rPr>
          <w:rFonts w:hint="eastAsia"/>
          <w:rtl/>
        </w:rPr>
        <w:t>د،</w:t>
      </w:r>
      <w:r>
        <w:rPr>
          <w:rtl/>
        </w:rPr>
        <w:t xml:space="preserve"> م</w:t>
      </w:r>
      <w:r>
        <w:rPr>
          <w:rFonts w:hint="cs"/>
          <w:rtl/>
        </w:rPr>
        <w:t>ی‌</w:t>
      </w:r>
      <w:r>
        <w:rPr>
          <w:rFonts w:hint="eastAsia"/>
          <w:rtl/>
        </w:rPr>
        <w:t>فهمند</w:t>
      </w:r>
      <w:r>
        <w:rPr>
          <w:rtl/>
        </w:rPr>
        <w:t xml:space="preserve"> که ا</w:t>
      </w:r>
      <w:r>
        <w:rPr>
          <w:rFonts w:hint="cs"/>
          <w:rtl/>
        </w:rPr>
        <w:t>ی</w:t>
      </w:r>
      <w:r>
        <w:rPr>
          <w:rFonts w:hint="eastAsia"/>
          <w:rtl/>
        </w:rPr>
        <w:t>ن</w:t>
      </w:r>
      <w:r>
        <w:rPr>
          <w:rtl/>
        </w:rPr>
        <w:t xml:space="preserve"> شخص آن را حرام م</w:t>
      </w:r>
      <w:r>
        <w:rPr>
          <w:rFonts w:hint="cs"/>
          <w:rtl/>
        </w:rPr>
        <w:t>ی‌</w:t>
      </w:r>
      <w:r>
        <w:rPr>
          <w:rFonts w:hint="eastAsia"/>
          <w:rtl/>
        </w:rPr>
        <w:t>داند</w:t>
      </w:r>
      <w:r>
        <w:rPr>
          <w:rtl/>
        </w:rPr>
        <w:t xml:space="preserve"> و مخالف است. بنابرا</w:t>
      </w:r>
      <w:r>
        <w:rPr>
          <w:rFonts w:hint="cs"/>
          <w:rtl/>
        </w:rPr>
        <w:t>ی</w:t>
      </w:r>
      <w:r>
        <w:rPr>
          <w:rFonts w:hint="eastAsia"/>
          <w:rtl/>
        </w:rPr>
        <w:t>ن</w:t>
      </w:r>
      <w:r>
        <w:rPr>
          <w:rtl/>
        </w:rPr>
        <w:t xml:space="preserve"> «لا </w:t>
      </w:r>
      <w:r>
        <w:rPr>
          <w:rFonts w:hint="cs"/>
          <w:rtl/>
        </w:rPr>
        <w:t>ی</w:t>
      </w:r>
      <w:r>
        <w:rPr>
          <w:rFonts w:hint="eastAsia"/>
          <w:rtl/>
        </w:rPr>
        <w:t>أمن</w:t>
      </w:r>
      <w:r>
        <w:rPr>
          <w:rtl/>
        </w:rPr>
        <w:t xml:space="preserve"> عل</w:t>
      </w:r>
      <w:r>
        <w:rPr>
          <w:rFonts w:hint="cs"/>
          <w:rtl/>
        </w:rPr>
        <w:t>ی</w:t>
      </w:r>
      <w:r>
        <w:rPr>
          <w:rtl/>
        </w:rPr>
        <w:t xml:space="preserve"> نفسه» به نظر م</w:t>
      </w:r>
      <w:r>
        <w:rPr>
          <w:rFonts w:hint="cs"/>
          <w:rtl/>
        </w:rPr>
        <w:t>ی‌</w:t>
      </w:r>
      <w:r>
        <w:rPr>
          <w:rFonts w:hint="eastAsia"/>
          <w:rtl/>
        </w:rPr>
        <w:t>رسد</w:t>
      </w:r>
      <w:r>
        <w:rPr>
          <w:rtl/>
        </w:rPr>
        <w:t xml:space="preserve"> در ا</w:t>
      </w:r>
      <w:r>
        <w:rPr>
          <w:rFonts w:hint="cs"/>
          <w:rtl/>
        </w:rPr>
        <w:t>ی</w:t>
      </w:r>
      <w:r>
        <w:rPr>
          <w:rFonts w:hint="eastAsia"/>
          <w:rtl/>
        </w:rPr>
        <w:t>نجا</w:t>
      </w:r>
      <w:r>
        <w:rPr>
          <w:rtl/>
        </w:rPr>
        <w:t xml:space="preserve"> به عنوان ا</w:t>
      </w:r>
      <w:r>
        <w:rPr>
          <w:rFonts w:hint="cs"/>
          <w:rtl/>
        </w:rPr>
        <w:t>ی</w:t>
      </w:r>
      <w:r>
        <w:rPr>
          <w:rFonts w:hint="eastAsia"/>
          <w:rtl/>
        </w:rPr>
        <w:t>ن</w:t>
      </w:r>
      <w:r>
        <w:rPr>
          <w:rtl/>
        </w:rPr>
        <w:t xml:space="preserve"> است که از جانب آن‌ها در اذ</w:t>
      </w:r>
      <w:r>
        <w:rPr>
          <w:rFonts w:hint="cs"/>
          <w:rtl/>
        </w:rPr>
        <w:t>ی</w:t>
      </w:r>
      <w:r>
        <w:rPr>
          <w:rFonts w:hint="eastAsia"/>
          <w:rtl/>
        </w:rPr>
        <w:t>ت</w:t>
      </w:r>
      <w:r>
        <w:rPr>
          <w:rtl/>
        </w:rPr>
        <w:t xml:space="preserve"> واقع م</w:t>
      </w:r>
      <w:r>
        <w:rPr>
          <w:rFonts w:hint="cs"/>
          <w:rtl/>
        </w:rPr>
        <w:t>ی‌</w:t>
      </w:r>
      <w:r>
        <w:rPr>
          <w:rFonts w:hint="eastAsia"/>
          <w:rtl/>
        </w:rPr>
        <w:t>شود؛</w:t>
      </w:r>
      <w:r>
        <w:rPr>
          <w:rtl/>
        </w:rPr>
        <w:t xml:space="preserve"> اذ</w:t>
      </w:r>
      <w:r>
        <w:rPr>
          <w:rFonts w:hint="cs"/>
          <w:rtl/>
        </w:rPr>
        <w:t>ی</w:t>
      </w:r>
      <w:r>
        <w:rPr>
          <w:rFonts w:hint="eastAsia"/>
          <w:rtl/>
        </w:rPr>
        <w:t>ت</w:t>
      </w:r>
      <w:r>
        <w:rPr>
          <w:rFonts w:hint="cs"/>
          <w:rtl/>
        </w:rPr>
        <w:t>ی</w:t>
      </w:r>
      <w:r>
        <w:rPr>
          <w:rtl/>
        </w:rPr>
        <w:t xml:space="preserve"> که البته نه در حد اضطرار باشد. راو</w:t>
      </w:r>
      <w:r>
        <w:rPr>
          <w:rFonts w:hint="cs"/>
          <w:rtl/>
        </w:rPr>
        <w:t>ی</w:t>
      </w:r>
      <w:r>
        <w:rPr>
          <w:rtl/>
        </w:rPr>
        <w:t xml:space="preserve"> ادامه م</w:t>
      </w:r>
      <w:r>
        <w:rPr>
          <w:rFonts w:hint="cs"/>
          <w:rtl/>
        </w:rPr>
        <w:t>ی‌</w:t>
      </w:r>
      <w:r>
        <w:rPr>
          <w:rFonts w:hint="eastAsia"/>
          <w:rtl/>
        </w:rPr>
        <w:t>دهد</w:t>
      </w:r>
      <w:r>
        <w:rPr>
          <w:rtl/>
        </w:rPr>
        <w:t>: «إن هو نزع وبره و ل</w:t>
      </w:r>
      <w:r>
        <w:rPr>
          <w:rFonts w:hint="cs"/>
          <w:rtl/>
        </w:rPr>
        <w:t>ی</w:t>
      </w:r>
      <w:r>
        <w:rPr>
          <w:rFonts w:hint="eastAsia"/>
          <w:rtl/>
        </w:rPr>
        <w:t>س</w:t>
      </w:r>
      <w:r>
        <w:rPr>
          <w:rtl/>
        </w:rPr>
        <w:t xml:space="preserve"> </w:t>
      </w:r>
      <w:r>
        <w:rPr>
          <w:rFonts w:hint="cs"/>
          <w:rtl/>
        </w:rPr>
        <w:t>ی</w:t>
      </w:r>
      <w:r>
        <w:rPr>
          <w:rFonts w:hint="eastAsia"/>
          <w:rtl/>
        </w:rPr>
        <w:t>مکن</w:t>
      </w:r>
      <w:r>
        <w:rPr>
          <w:rtl/>
        </w:rPr>
        <w:t xml:space="preserve"> للناس ما </w:t>
      </w:r>
      <w:r>
        <w:rPr>
          <w:rFonts w:hint="cs"/>
          <w:rtl/>
        </w:rPr>
        <w:t>ی</w:t>
      </w:r>
      <w:r>
        <w:rPr>
          <w:rFonts w:hint="eastAsia"/>
          <w:rtl/>
        </w:rPr>
        <w:t>مکن</w:t>
      </w:r>
      <w:r>
        <w:rPr>
          <w:rtl/>
        </w:rPr>
        <w:t xml:space="preserve"> لک»؛ شما شأن</w:t>
      </w:r>
      <w:r>
        <w:rPr>
          <w:rFonts w:hint="cs"/>
          <w:rtl/>
        </w:rPr>
        <w:t>ی</w:t>
      </w:r>
      <w:r>
        <w:rPr>
          <w:rtl/>
        </w:rPr>
        <w:t xml:space="preserve"> دار</w:t>
      </w:r>
      <w:r>
        <w:rPr>
          <w:rFonts w:hint="cs"/>
          <w:rtl/>
        </w:rPr>
        <w:t>ی</w:t>
      </w:r>
      <w:r>
        <w:rPr>
          <w:rFonts w:hint="eastAsia"/>
          <w:rtl/>
        </w:rPr>
        <w:t>د</w:t>
      </w:r>
      <w:r>
        <w:rPr>
          <w:rtl/>
        </w:rPr>
        <w:t xml:space="preserve"> که اگر ا</w:t>
      </w:r>
      <w:r>
        <w:rPr>
          <w:rFonts w:hint="cs"/>
          <w:rtl/>
        </w:rPr>
        <w:t>ی</w:t>
      </w:r>
      <w:r>
        <w:rPr>
          <w:rFonts w:hint="eastAsia"/>
          <w:rtl/>
        </w:rPr>
        <w:t>ن</w:t>
      </w:r>
      <w:r>
        <w:rPr>
          <w:rtl/>
        </w:rPr>
        <w:t xml:space="preserve"> کار را انجام ده</w:t>
      </w:r>
      <w:r>
        <w:rPr>
          <w:rFonts w:hint="cs"/>
          <w:rtl/>
        </w:rPr>
        <w:t>ی</w:t>
      </w:r>
      <w:r>
        <w:rPr>
          <w:rFonts w:hint="eastAsia"/>
          <w:rtl/>
        </w:rPr>
        <w:t>د</w:t>
      </w:r>
      <w:r>
        <w:rPr>
          <w:rtl/>
        </w:rPr>
        <w:t xml:space="preserve"> شا</w:t>
      </w:r>
      <w:r>
        <w:rPr>
          <w:rFonts w:hint="cs"/>
          <w:rtl/>
        </w:rPr>
        <w:t>ی</w:t>
      </w:r>
      <w:r>
        <w:rPr>
          <w:rFonts w:hint="eastAsia"/>
          <w:rtl/>
        </w:rPr>
        <w:t>د</w:t>
      </w:r>
      <w:r>
        <w:rPr>
          <w:rtl/>
        </w:rPr>
        <w:t xml:space="preserve"> شما را آزار نکنند و شناخته شده هست</w:t>
      </w:r>
      <w:r>
        <w:rPr>
          <w:rFonts w:hint="cs"/>
          <w:rtl/>
        </w:rPr>
        <w:t>ی</w:t>
      </w:r>
      <w:r>
        <w:rPr>
          <w:rFonts w:hint="eastAsia"/>
          <w:rtl/>
        </w:rPr>
        <w:t>د،</w:t>
      </w:r>
      <w:r>
        <w:rPr>
          <w:rtl/>
        </w:rPr>
        <w:t xml:space="preserve"> ول</w:t>
      </w:r>
      <w:r>
        <w:rPr>
          <w:rFonts w:hint="cs"/>
          <w:rtl/>
        </w:rPr>
        <w:t>ی</w:t>
      </w:r>
      <w:r>
        <w:rPr>
          <w:rtl/>
        </w:rPr>
        <w:t xml:space="preserve"> ما خ</w:t>
      </w:r>
      <w:r>
        <w:rPr>
          <w:rFonts w:hint="cs"/>
          <w:rtl/>
        </w:rPr>
        <w:t>ی</w:t>
      </w:r>
      <w:r>
        <w:rPr>
          <w:rFonts w:hint="eastAsia"/>
          <w:rtl/>
        </w:rPr>
        <w:t>ر</w:t>
      </w:r>
      <w:r>
        <w:rPr>
          <w:rtl/>
        </w:rPr>
        <w:t>. «فما الذ</w:t>
      </w:r>
      <w:r>
        <w:rPr>
          <w:rFonts w:hint="cs"/>
          <w:rtl/>
        </w:rPr>
        <w:t>ی</w:t>
      </w:r>
      <w:r>
        <w:rPr>
          <w:rtl/>
        </w:rPr>
        <w:t xml:space="preserve"> تر</w:t>
      </w:r>
      <w:r>
        <w:rPr>
          <w:rFonts w:hint="cs"/>
          <w:rtl/>
        </w:rPr>
        <w:t>ی</w:t>
      </w:r>
      <w:r>
        <w:rPr>
          <w:rtl/>
        </w:rPr>
        <w:t xml:space="preserve"> أن نعمل به ف</w:t>
      </w:r>
      <w:r>
        <w:rPr>
          <w:rFonts w:hint="cs"/>
          <w:rtl/>
        </w:rPr>
        <w:t>ی</w:t>
      </w:r>
      <w:r>
        <w:rPr>
          <w:rtl/>
        </w:rPr>
        <w:t xml:space="preserve"> هذا الباب؟ قال فرجع الجواب إل</w:t>
      </w:r>
      <w:r>
        <w:rPr>
          <w:rFonts w:hint="cs"/>
          <w:rtl/>
        </w:rPr>
        <w:t>ی</w:t>
      </w:r>
      <w:r>
        <w:rPr>
          <w:rtl/>
        </w:rPr>
        <w:t xml:space="preserve"> تلبس الفنک و السمور».</w:t>
      </w:r>
    </w:p>
    <w:p w14:paraId="7E325E6A" w14:textId="77777777" w:rsidR="00BF13AF" w:rsidRDefault="00BF13AF" w:rsidP="00BF13AF">
      <w:pPr>
        <w:widowControl w:val="0"/>
        <w:ind w:firstLine="157"/>
        <w:rPr>
          <w:rtl/>
        </w:rPr>
      </w:pPr>
      <w:r>
        <w:rPr>
          <w:rFonts w:hint="eastAsia"/>
          <w:rtl/>
        </w:rPr>
        <w:t>عل</w:t>
      </w:r>
      <w:r>
        <w:rPr>
          <w:rFonts w:hint="cs"/>
          <w:rtl/>
        </w:rPr>
        <w:t>ی</w:t>
      </w:r>
      <w:r>
        <w:rPr>
          <w:rtl/>
        </w:rPr>
        <w:t xml:space="preserve"> ا</w:t>
      </w:r>
      <w:r>
        <w:rPr>
          <w:rFonts w:hint="cs"/>
          <w:rtl/>
        </w:rPr>
        <w:t>ی</w:t>
      </w:r>
      <w:r>
        <w:rPr>
          <w:rtl/>
        </w:rPr>
        <w:t xml:space="preserve"> حال، ا</w:t>
      </w:r>
      <w:r>
        <w:rPr>
          <w:rFonts w:hint="cs"/>
          <w:rtl/>
        </w:rPr>
        <w:t>ی</w:t>
      </w:r>
      <w:r>
        <w:rPr>
          <w:rFonts w:hint="eastAsia"/>
          <w:rtl/>
        </w:rPr>
        <w:t>نکه</w:t>
      </w:r>
      <w:r>
        <w:rPr>
          <w:rtl/>
        </w:rPr>
        <w:t xml:space="preserve"> بگو</w:t>
      </w:r>
      <w:r>
        <w:rPr>
          <w:rFonts w:hint="cs"/>
          <w:rtl/>
        </w:rPr>
        <w:t>یی</w:t>
      </w:r>
      <w:r>
        <w:rPr>
          <w:rFonts w:hint="eastAsia"/>
          <w:rtl/>
        </w:rPr>
        <w:t>م</w:t>
      </w:r>
      <w:r>
        <w:rPr>
          <w:rtl/>
        </w:rPr>
        <w:t xml:space="preserve"> ا</w:t>
      </w:r>
      <w:r>
        <w:rPr>
          <w:rFonts w:hint="cs"/>
          <w:rtl/>
        </w:rPr>
        <w:t>ی</w:t>
      </w:r>
      <w:r>
        <w:rPr>
          <w:rFonts w:hint="eastAsia"/>
          <w:rtl/>
        </w:rPr>
        <w:t>ن</w:t>
      </w:r>
      <w:r>
        <w:rPr>
          <w:rtl/>
        </w:rPr>
        <w:t xml:space="preserve"> حکم اختصاص به صورت اضطرار دارد،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سؤال</w:t>
      </w:r>
      <w:r>
        <w:rPr>
          <w:rFonts w:hint="cs"/>
          <w:rtl/>
        </w:rPr>
        <w:t>ی</w:t>
      </w:r>
      <w:r>
        <w:rPr>
          <w:rtl/>
        </w:rPr>
        <w:t xml:space="preserve"> که راو</w:t>
      </w:r>
      <w:r>
        <w:rPr>
          <w:rFonts w:hint="cs"/>
          <w:rtl/>
        </w:rPr>
        <w:t>ی</w:t>
      </w:r>
      <w:r>
        <w:rPr>
          <w:rtl/>
        </w:rPr>
        <w:t xml:space="preserve"> از ابتدا مطرح کرد، مقصودش صورت اضطرار نبود، بلکه آن چ</w:t>
      </w:r>
      <w:r>
        <w:rPr>
          <w:rFonts w:hint="cs"/>
          <w:rtl/>
        </w:rPr>
        <w:t>ی</w:t>
      </w:r>
      <w:r>
        <w:rPr>
          <w:rFonts w:hint="eastAsia"/>
          <w:rtl/>
        </w:rPr>
        <w:t>ز</w:t>
      </w:r>
      <w:r>
        <w:rPr>
          <w:rFonts w:hint="cs"/>
          <w:rtl/>
        </w:rPr>
        <w:t>ی</w:t>
      </w:r>
      <w:r>
        <w:rPr>
          <w:rtl/>
        </w:rPr>
        <w:t xml:space="preserve"> را که نزد امام عل</w:t>
      </w:r>
      <w:r>
        <w:rPr>
          <w:rFonts w:hint="cs"/>
          <w:rtl/>
        </w:rPr>
        <w:t>ی</w:t>
      </w:r>
      <w:r>
        <w:rPr>
          <w:rFonts w:hint="eastAsia"/>
          <w:rtl/>
        </w:rPr>
        <w:t>ه‌السلام</w:t>
      </w:r>
      <w:r>
        <w:rPr>
          <w:rtl/>
        </w:rPr>
        <w:t xml:space="preserve"> محبوب و اصلح است، </w:t>
      </w:r>
      <w:r>
        <w:rPr>
          <w:rFonts w:hint="cs"/>
          <w:rtl/>
        </w:rPr>
        <w:t>ی</w:t>
      </w:r>
      <w:r>
        <w:rPr>
          <w:rFonts w:hint="eastAsia"/>
          <w:rtl/>
        </w:rPr>
        <w:t>عن</w:t>
      </w:r>
      <w:r>
        <w:rPr>
          <w:rFonts w:hint="cs"/>
          <w:rtl/>
        </w:rPr>
        <w:t>ی</w:t>
      </w:r>
      <w:r>
        <w:rPr>
          <w:rtl/>
        </w:rPr>
        <w:t xml:space="preserve"> محذور شرع</w:t>
      </w:r>
      <w:r>
        <w:rPr>
          <w:rFonts w:hint="cs"/>
          <w:rtl/>
        </w:rPr>
        <w:t>ی</w:t>
      </w:r>
      <w:r>
        <w:rPr>
          <w:rtl/>
        </w:rPr>
        <w:t xml:space="preserve"> ندارد، سؤال کرده است. وگرنه اگر اضطرار بود، ه</w:t>
      </w:r>
      <w:r>
        <w:rPr>
          <w:rFonts w:hint="cs"/>
          <w:rtl/>
        </w:rPr>
        <w:t>ی</w:t>
      </w:r>
      <w:r>
        <w:rPr>
          <w:rFonts w:hint="eastAsia"/>
          <w:rtl/>
        </w:rPr>
        <w:t>چ‌کدام</w:t>
      </w:r>
      <w:r>
        <w:rPr>
          <w:rtl/>
        </w:rPr>
        <w:t xml:space="preserve"> از ا</w:t>
      </w:r>
      <w:r>
        <w:rPr>
          <w:rFonts w:hint="cs"/>
          <w:rtl/>
        </w:rPr>
        <w:t>ی</w:t>
      </w:r>
      <w:r>
        <w:rPr>
          <w:rFonts w:hint="eastAsia"/>
          <w:rtl/>
        </w:rPr>
        <w:t>ن‌ها</w:t>
      </w:r>
      <w:r>
        <w:rPr>
          <w:rtl/>
        </w:rPr>
        <w:t xml:space="preserve"> محذور شرع</w:t>
      </w:r>
      <w:r>
        <w:rPr>
          <w:rFonts w:hint="cs"/>
          <w:rtl/>
        </w:rPr>
        <w:t>ی</w:t>
      </w:r>
      <w:r>
        <w:rPr>
          <w:rtl/>
        </w:rPr>
        <w:t xml:space="preserve"> نداشت. البته ممکن است کس</w:t>
      </w:r>
      <w:r>
        <w:rPr>
          <w:rFonts w:hint="cs"/>
          <w:rtl/>
        </w:rPr>
        <w:t>ی</w:t>
      </w:r>
      <w:r>
        <w:rPr>
          <w:rtl/>
        </w:rPr>
        <w:t xml:space="preserve"> بگو</w:t>
      </w:r>
      <w:r>
        <w:rPr>
          <w:rFonts w:hint="cs"/>
          <w:rtl/>
        </w:rPr>
        <w:t>ی</w:t>
      </w:r>
      <w:r>
        <w:rPr>
          <w:rFonts w:hint="eastAsia"/>
          <w:rtl/>
        </w:rPr>
        <w:t>د</w:t>
      </w:r>
      <w:r>
        <w:rPr>
          <w:rtl/>
        </w:rPr>
        <w:t xml:space="preserve"> ا</w:t>
      </w:r>
      <w:r>
        <w:rPr>
          <w:rFonts w:hint="cs"/>
          <w:rtl/>
        </w:rPr>
        <w:t>ی</w:t>
      </w:r>
      <w:r>
        <w:rPr>
          <w:rFonts w:hint="eastAsia"/>
          <w:rtl/>
        </w:rPr>
        <w:t>ن</w:t>
      </w:r>
      <w:r>
        <w:rPr>
          <w:rtl/>
        </w:rPr>
        <w:t xml:space="preserve"> ناظر به اضطرار است و در حال اضطرار «</w:t>
      </w:r>
      <w:r>
        <w:rPr>
          <w:rFonts w:hint="cs"/>
          <w:rtl/>
        </w:rPr>
        <w:t>ی</w:t>
      </w:r>
      <w:r>
        <w:rPr>
          <w:rFonts w:hint="eastAsia"/>
          <w:rtl/>
        </w:rPr>
        <w:t>تقدر</w:t>
      </w:r>
      <w:r>
        <w:rPr>
          <w:rtl/>
        </w:rPr>
        <w:t xml:space="preserve"> الضرورات بقدرها»؛ </w:t>
      </w:r>
      <w:r>
        <w:rPr>
          <w:rFonts w:hint="cs"/>
          <w:rtl/>
        </w:rPr>
        <w:t>ی</w:t>
      </w:r>
      <w:r>
        <w:rPr>
          <w:rFonts w:hint="eastAsia"/>
          <w:rtl/>
        </w:rPr>
        <w:t>عن</w:t>
      </w:r>
      <w:r>
        <w:rPr>
          <w:rFonts w:hint="cs"/>
          <w:rtl/>
        </w:rPr>
        <w:t>ی</w:t>
      </w:r>
      <w:r>
        <w:rPr>
          <w:rtl/>
        </w:rPr>
        <w:t xml:space="preserve"> حضرت خواستند بفرما</w:t>
      </w:r>
      <w:r>
        <w:rPr>
          <w:rFonts w:hint="cs"/>
          <w:rtl/>
        </w:rPr>
        <w:t>ی</w:t>
      </w:r>
      <w:r>
        <w:rPr>
          <w:rFonts w:hint="eastAsia"/>
          <w:rtl/>
        </w:rPr>
        <w:t>ند</w:t>
      </w:r>
      <w:r>
        <w:rPr>
          <w:rtl/>
        </w:rPr>
        <w:t xml:space="preserve"> حال که ما در اضطرار هست</w:t>
      </w:r>
      <w:r>
        <w:rPr>
          <w:rFonts w:hint="cs"/>
          <w:rtl/>
        </w:rPr>
        <w:t>ی</w:t>
      </w:r>
      <w:r>
        <w:rPr>
          <w:rFonts w:hint="eastAsia"/>
          <w:rtl/>
        </w:rPr>
        <w:t>م،</w:t>
      </w:r>
      <w:r>
        <w:rPr>
          <w:rtl/>
        </w:rPr>
        <w:t xml:space="preserve"> با کدام‌</w:t>
      </w:r>
      <w:r>
        <w:rPr>
          <w:rFonts w:hint="cs"/>
          <w:rtl/>
        </w:rPr>
        <w:t>ی</w:t>
      </w:r>
      <w:r>
        <w:rPr>
          <w:rFonts w:hint="eastAsia"/>
          <w:rtl/>
        </w:rPr>
        <w:t>ک</w:t>
      </w:r>
      <w:r>
        <w:rPr>
          <w:rtl/>
        </w:rPr>
        <w:t xml:space="preserve"> از ا</w:t>
      </w:r>
      <w:r>
        <w:rPr>
          <w:rFonts w:hint="cs"/>
          <w:rtl/>
        </w:rPr>
        <w:t>ی</w:t>
      </w:r>
      <w:r>
        <w:rPr>
          <w:rFonts w:hint="eastAsia"/>
          <w:rtl/>
        </w:rPr>
        <w:t>ن‌ها</w:t>
      </w:r>
      <w:r>
        <w:rPr>
          <w:rtl/>
        </w:rPr>
        <w:t xml:space="preserve"> رفع اضطرار کن</w:t>
      </w:r>
      <w:r>
        <w:rPr>
          <w:rFonts w:hint="cs"/>
          <w:rtl/>
        </w:rPr>
        <w:t>ی</w:t>
      </w:r>
      <w:r>
        <w:rPr>
          <w:rFonts w:hint="eastAsia"/>
          <w:rtl/>
        </w:rPr>
        <w:t>م</w:t>
      </w:r>
      <w:r>
        <w:rPr>
          <w:rtl/>
        </w:rPr>
        <w:t xml:space="preserve"> که در نظر شما اصلح است؟ ا</w:t>
      </w:r>
      <w:r>
        <w:rPr>
          <w:rFonts w:hint="cs"/>
          <w:rtl/>
        </w:rPr>
        <w:t>ی</w:t>
      </w:r>
      <w:r>
        <w:rPr>
          <w:rFonts w:hint="eastAsia"/>
          <w:rtl/>
        </w:rPr>
        <w:t>ن</w:t>
      </w:r>
      <w:r>
        <w:rPr>
          <w:rtl/>
        </w:rPr>
        <w:t xml:space="preserve"> احتمال م</w:t>
      </w:r>
      <w:r>
        <w:rPr>
          <w:rFonts w:hint="cs"/>
          <w:rtl/>
        </w:rPr>
        <w:t>ی‌</w:t>
      </w:r>
      <w:r>
        <w:rPr>
          <w:rFonts w:hint="eastAsia"/>
          <w:rtl/>
        </w:rPr>
        <w:t>آ</w:t>
      </w:r>
      <w:r>
        <w:rPr>
          <w:rFonts w:hint="cs"/>
          <w:rtl/>
        </w:rPr>
        <w:t>ی</w:t>
      </w:r>
      <w:r>
        <w:rPr>
          <w:rFonts w:hint="eastAsia"/>
          <w:rtl/>
        </w:rPr>
        <w:t>د،</w:t>
      </w:r>
      <w:r>
        <w:rPr>
          <w:rtl/>
        </w:rPr>
        <w:t xml:space="preserve"> ول</w:t>
      </w:r>
      <w:r>
        <w:rPr>
          <w:rFonts w:hint="cs"/>
          <w:rtl/>
        </w:rPr>
        <w:t>ی</w:t>
      </w:r>
      <w:r>
        <w:rPr>
          <w:rtl/>
        </w:rPr>
        <w:t xml:space="preserve"> صدرِ سؤال ا</w:t>
      </w:r>
      <w:r>
        <w:rPr>
          <w:rFonts w:hint="cs"/>
          <w:rtl/>
        </w:rPr>
        <w:t>ی</w:t>
      </w:r>
      <w:r>
        <w:rPr>
          <w:rFonts w:hint="eastAsia"/>
          <w:rtl/>
        </w:rPr>
        <w:t>ن</w:t>
      </w:r>
      <w:r>
        <w:rPr>
          <w:rtl/>
        </w:rPr>
        <w:t xml:space="preserve"> احتمال را نف</w:t>
      </w:r>
      <w:r>
        <w:rPr>
          <w:rFonts w:hint="cs"/>
          <w:rtl/>
        </w:rPr>
        <w:t>ی</w:t>
      </w:r>
      <w:r>
        <w:rPr>
          <w:rtl/>
        </w:rPr>
        <w:t xml:space="preserve"> م</w:t>
      </w:r>
      <w:r>
        <w:rPr>
          <w:rFonts w:hint="cs"/>
          <w:rtl/>
        </w:rPr>
        <w:t>ی‌</w:t>
      </w:r>
      <w:r>
        <w:rPr>
          <w:rFonts w:hint="eastAsia"/>
          <w:rtl/>
        </w:rPr>
        <w:t>کند</w:t>
      </w:r>
      <w:r>
        <w:rPr>
          <w:rtl/>
        </w:rPr>
        <w:t xml:space="preserve"> که مقصود راو</w:t>
      </w:r>
      <w:r>
        <w:rPr>
          <w:rFonts w:hint="cs"/>
          <w:rtl/>
        </w:rPr>
        <w:t>ی</w:t>
      </w:r>
      <w:r>
        <w:rPr>
          <w:rtl/>
        </w:rPr>
        <w:t xml:space="preserve"> سؤال از صورت اضطرار باشد. لذا فقها</w:t>
      </w:r>
      <w:r>
        <w:rPr>
          <w:rFonts w:hint="cs"/>
          <w:rtl/>
        </w:rPr>
        <w:t>ی</w:t>
      </w:r>
      <w:r>
        <w:rPr>
          <w:rtl/>
        </w:rPr>
        <w:t xml:space="preserve"> ما، عمدتاً چه آقا</w:t>
      </w:r>
      <w:r>
        <w:rPr>
          <w:rFonts w:hint="cs"/>
          <w:rtl/>
        </w:rPr>
        <w:t>ی</w:t>
      </w:r>
      <w:r>
        <w:rPr>
          <w:rtl/>
        </w:rPr>
        <w:t xml:space="preserve"> خو</w:t>
      </w:r>
      <w:r>
        <w:rPr>
          <w:rFonts w:hint="cs"/>
          <w:rtl/>
        </w:rPr>
        <w:t>یی</w:t>
      </w:r>
      <w:r>
        <w:rPr>
          <w:rFonts w:hint="eastAsia"/>
          <w:rtl/>
        </w:rPr>
        <w:t>،</w:t>
      </w:r>
      <w:r>
        <w:rPr>
          <w:rtl/>
        </w:rPr>
        <w:t xml:space="preserve"> چه صاحب جواهر و چه د</w:t>
      </w:r>
      <w:r>
        <w:rPr>
          <w:rFonts w:hint="cs"/>
          <w:rtl/>
        </w:rPr>
        <w:t>ی</w:t>
      </w:r>
      <w:r>
        <w:rPr>
          <w:rFonts w:hint="eastAsia"/>
          <w:rtl/>
        </w:rPr>
        <w:t>گران،</w:t>
      </w:r>
      <w:r>
        <w:rPr>
          <w:rtl/>
        </w:rPr>
        <w:t xml:space="preserve"> ا</w:t>
      </w:r>
      <w:r>
        <w:rPr>
          <w:rFonts w:hint="cs"/>
          <w:rtl/>
        </w:rPr>
        <w:t>ی</w:t>
      </w:r>
      <w:r>
        <w:rPr>
          <w:rFonts w:hint="eastAsia"/>
          <w:rtl/>
        </w:rPr>
        <w:t>ن</w:t>
      </w:r>
      <w:r>
        <w:rPr>
          <w:rtl/>
        </w:rPr>
        <w:t xml:space="preserve"> را حمل بر اضطرار نکردند.</w:t>
      </w:r>
    </w:p>
    <w:p w14:paraId="6D5D0AA8" w14:textId="59C7E1A2" w:rsidR="00BF13AF" w:rsidRDefault="00BF13AF" w:rsidP="00BF13AF">
      <w:pPr>
        <w:widowControl w:val="0"/>
        <w:ind w:firstLine="157"/>
        <w:rPr>
          <w:rtl/>
        </w:rPr>
      </w:pPr>
      <w:r>
        <w:rPr>
          <w:rtl/>
        </w:rPr>
        <w:t>روا</w:t>
      </w:r>
      <w:r>
        <w:rPr>
          <w:rFonts w:hint="cs"/>
          <w:rtl/>
        </w:rPr>
        <w:t>ی</w:t>
      </w:r>
      <w:r>
        <w:rPr>
          <w:rFonts w:hint="eastAsia"/>
          <w:rtl/>
        </w:rPr>
        <w:t>ات</w:t>
      </w:r>
      <w:r>
        <w:rPr>
          <w:rFonts w:hint="cs"/>
          <w:rtl/>
        </w:rPr>
        <w:t>ی</w:t>
      </w:r>
      <w:r>
        <w:rPr>
          <w:rtl/>
        </w:rPr>
        <w:t xml:space="preserve"> که در مورد فَنَک وارد شده، دو صح</w:t>
      </w:r>
      <w:r>
        <w:rPr>
          <w:rFonts w:hint="cs"/>
          <w:rtl/>
        </w:rPr>
        <w:t>ی</w:t>
      </w:r>
      <w:r>
        <w:rPr>
          <w:rFonts w:hint="eastAsia"/>
          <w:rtl/>
        </w:rPr>
        <w:t>حه</w:t>
      </w:r>
      <w:r>
        <w:rPr>
          <w:rtl/>
        </w:rPr>
        <w:t xml:space="preserve"> هستند که دلالت بر جواز دارند. همچن</w:t>
      </w:r>
      <w:r>
        <w:rPr>
          <w:rFonts w:hint="cs"/>
          <w:rtl/>
        </w:rPr>
        <w:t>ی</w:t>
      </w:r>
      <w:r>
        <w:rPr>
          <w:rFonts w:hint="eastAsia"/>
          <w:rtl/>
        </w:rPr>
        <w:t>ن</w:t>
      </w:r>
      <w:r>
        <w:rPr>
          <w:rtl/>
        </w:rPr>
        <w:t xml:space="preserve"> چند روا</w:t>
      </w:r>
      <w:r>
        <w:rPr>
          <w:rFonts w:hint="cs"/>
          <w:rtl/>
        </w:rPr>
        <w:t>ی</w:t>
      </w:r>
      <w:r>
        <w:rPr>
          <w:rFonts w:hint="eastAsia"/>
          <w:rtl/>
        </w:rPr>
        <w:t>تِ</w:t>
      </w:r>
      <w:r>
        <w:rPr>
          <w:rtl/>
        </w:rPr>
        <w:t xml:space="preserve"> ضِعاف وجود دارد که من ا</w:t>
      </w:r>
      <w:r>
        <w:rPr>
          <w:rFonts w:hint="cs"/>
          <w:rtl/>
        </w:rPr>
        <w:t>ی</w:t>
      </w:r>
      <w:r>
        <w:rPr>
          <w:rFonts w:hint="eastAsia"/>
          <w:rtl/>
        </w:rPr>
        <w:t>نجا</w:t>
      </w:r>
      <w:r>
        <w:rPr>
          <w:rtl/>
        </w:rPr>
        <w:t xml:space="preserve"> شش مورد را ذکر کردم. اگر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مشهوره باشند، با </w:t>
      </w:r>
      <w:r>
        <w:rPr>
          <w:rFonts w:hint="eastAsia"/>
          <w:rtl/>
        </w:rPr>
        <w:t>آن</w:t>
      </w:r>
      <w:r>
        <w:rPr>
          <w:rtl/>
        </w:rPr>
        <w:t xml:space="preserve"> روا</w:t>
      </w:r>
      <w:r>
        <w:rPr>
          <w:rFonts w:hint="cs"/>
          <w:rtl/>
        </w:rPr>
        <w:t>ی</w:t>
      </w:r>
      <w:r>
        <w:rPr>
          <w:rFonts w:hint="eastAsia"/>
          <w:rtl/>
        </w:rPr>
        <w:t>ت</w:t>
      </w:r>
      <w:r>
        <w:rPr>
          <w:rtl/>
        </w:rPr>
        <w:t xml:space="preserve"> معارض که فقط </w:t>
      </w:r>
      <w:r>
        <w:rPr>
          <w:rFonts w:hint="cs"/>
          <w:rtl/>
        </w:rPr>
        <w:t>ی</w:t>
      </w:r>
      <w:r>
        <w:rPr>
          <w:rFonts w:hint="eastAsia"/>
          <w:rtl/>
        </w:rPr>
        <w:t>ک</w:t>
      </w:r>
      <w:r>
        <w:rPr>
          <w:rtl/>
        </w:rPr>
        <w:t xml:space="preserve"> مورد است که منع کرده - </w:t>
      </w:r>
      <w:r>
        <w:rPr>
          <w:rFonts w:hint="cs"/>
          <w:rtl/>
        </w:rPr>
        <w:t>ی</w:t>
      </w:r>
      <w:r>
        <w:rPr>
          <w:rFonts w:hint="eastAsia"/>
          <w:rtl/>
        </w:rPr>
        <w:t>عن</w:t>
      </w:r>
      <w:r>
        <w:rPr>
          <w:rFonts w:hint="cs"/>
          <w:rtl/>
        </w:rPr>
        <w:t>ی</w:t>
      </w:r>
      <w:r>
        <w:rPr>
          <w:rtl/>
        </w:rPr>
        <w:t xml:space="preserve"> موثقه ابن بک</w:t>
      </w:r>
      <w:r>
        <w:rPr>
          <w:rFonts w:hint="cs"/>
          <w:rtl/>
        </w:rPr>
        <w:t>ی</w:t>
      </w:r>
      <w:r>
        <w:rPr>
          <w:rFonts w:hint="eastAsia"/>
          <w:rtl/>
        </w:rPr>
        <w:t>ر</w:t>
      </w:r>
      <w:r>
        <w:rPr>
          <w:rtl/>
        </w:rPr>
        <w:t xml:space="preserve"> - تعارض م</w:t>
      </w:r>
      <w:r>
        <w:rPr>
          <w:rFonts w:hint="cs"/>
          <w:rtl/>
        </w:rPr>
        <w:t>ی‌</w:t>
      </w:r>
      <w:r>
        <w:rPr>
          <w:rFonts w:hint="eastAsia"/>
          <w:rtl/>
        </w:rPr>
        <w:t>کنند</w:t>
      </w:r>
      <w:r>
        <w:rPr>
          <w:rtl/>
        </w:rPr>
        <w:t>. در ا</w:t>
      </w:r>
      <w:r>
        <w:rPr>
          <w:rFonts w:hint="cs"/>
          <w:rtl/>
        </w:rPr>
        <w:t>ی</w:t>
      </w:r>
      <w:r>
        <w:rPr>
          <w:rFonts w:hint="eastAsia"/>
          <w:rtl/>
        </w:rPr>
        <w:t>ن</w:t>
      </w:r>
      <w:r>
        <w:rPr>
          <w:rtl/>
        </w:rPr>
        <w:t xml:space="preserve"> صورت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به دل</w:t>
      </w:r>
      <w:r>
        <w:rPr>
          <w:rFonts w:hint="cs"/>
          <w:rtl/>
        </w:rPr>
        <w:t>ی</w:t>
      </w:r>
      <w:r>
        <w:rPr>
          <w:rFonts w:hint="eastAsia"/>
          <w:rtl/>
        </w:rPr>
        <w:t>ل</w:t>
      </w:r>
      <w:r>
        <w:rPr>
          <w:rtl/>
        </w:rPr>
        <w:t xml:space="preserve"> شهرت روا</w:t>
      </w:r>
      <w:r>
        <w:rPr>
          <w:rFonts w:hint="cs"/>
          <w:rtl/>
        </w:rPr>
        <w:t>یی</w:t>
      </w:r>
      <w:r>
        <w:rPr>
          <w:rFonts w:hint="eastAsia"/>
          <w:rtl/>
        </w:rPr>
        <w:t>ه</w:t>
      </w:r>
      <w:r>
        <w:rPr>
          <w:rtl/>
        </w:rPr>
        <w:t xml:space="preserve"> بر آن روا</w:t>
      </w:r>
      <w:r>
        <w:rPr>
          <w:rFonts w:hint="cs"/>
          <w:rtl/>
        </w:rPr>
        <w:t>ی</w:t>
      </w:r>
      <w:r>
        <w:rPr>
          <w:rFonts w:hint="eastAsia"/>
          <w:rtl/>
        </w:rPr>
        <w:t>ت</w:t>
      </w:r>
      <w:r>
        <w:rPr>
          <w:rtl/>
        </w:rPr>
        <w:t xml:space="preserve"> مقدم م</w:t>
      </w:r>
      <w:r>
        <w:rPr>
          <w:rFonts w:hint="cs"/>
          <w:rtl/>
        </w:rPr>
        <w:t>ی‌</w:t>
      </w:r>
      <w:r>
        <w:rPr>
          <w:rFonts w:hint="eastAsia"/>
          <w:rtl/>
        </w:rPr>
        <w:t>شوند</w:t>
      </w:r>
      <w:r>
        <w:rPr>
          <w:rtl/>
        </w:rPr>
        <w:t>. اما اگر به شهرت روا</w:t>
      </w:r>
      <w:r>
        <w:rPr>
          <w:rFonts w:hint="cs"/>
          <w:rtl/>
        </w:rPr>
        <w:t>یی</w:t>
      </w:r>
      <w:r>
        <w:rPr>
          <w:rFonts w:hint="eastAsia"/>
          <w:rtl/>
        </w:rPr>
        <w:t>ه</w:t>
      </w:r>
      <w:r>
        <w:rPr>
          <w:rtl/>
        </w:rPr>
        <w:t xml:space="preserve"> نرسد، ب</w:t>
      </w:r>
      <w:r>
        <w:rPr>
          <w:rFonts w:hint="cs"/>
          <w:rtl/>
        </w:rPr>
        <w:t>ی</w:t>
      </w:r>
      <w:r>
        <w:rPr>
          <w:rFonts w:hint="eastAsia"/>
          <w:rtl/>
        </w:rPr>
        <w:t>نشان</w:t>
      </w:r>
      <w:r>
        <w:rPr>
          <w:rtl/>
        </w:rPr>
        <w:t xml:space="preserve"> تعارض مستقر م</w:t>
      </w:r>
      <w:r>
        <w:rPr>
          <w:rFonts w:hint="cs"/>
          <w:rtl/>
        </w:rPr>
        <w:t>ی‌</w:t>
      </w:r>
      <w:r>
        <w:rPr>
          <w:rFonts w:hint="eastAsia"/>
          <w:rtl/>
        </w:rPr>
        <w:t>شود</w:t>
      </w:r>
      <w:r>
        <w:rPr>
          <w:rtl/>
        </w:rPr>
        <w:t>. وقت</w:t>
      </w:r>
      <w:r>
        <w:rPr>
          <w:rFonts w:hint="cs"/>
          <w:rtl/>
        </w:rPr>
        <w:t>ی</w:t>
      </w:r>
      <w:r>
        <w:rPr>
          <w:rtl/>
        </w:rPr>
        <w:t xml:space="preserve"> تعارض مستقر شد، اگر مرجحات</w:t>
      </w:r>
      <w:r>
        <w:rPr>
          <w:rFonts w:hint="cs"/>
          <w:rtl/>
        </w:rPr>
        <w:t>ی</w:t>
      </w:r>
      <w:r>
        <w:rPr>
          <w:rtl/>
        </w:rPr>
        <w:t xml:space="preserve"> داشته باش</w:t>
      </w:r>
      <w:r>
        <w:rPr>
          <w:rFonts w:hint="cs"/>
          <w:rtl/>
        </w:rPr>
        <w:t>ی</w:t>
      </w:r>
      <w:r>
        <w:rPr>
          <w:rFonts w:hint="eastAsia"/>
          <w:rtl/>
        </w:rPr>
        <w:t>م،</w:t>
      </w:r>
      <w:r>
        <w:rPr>
          <w:rtl/>
        </w:rPr>
        <w:t xml:space="preserve"> اعمال م</w:t>
      </w:r>
      <w:r>
        <w:rPr>
          <w:rFonts w:hint="cs"/>
          <w:rtl/>
        </w:rPr>
        <w:t>ی‌</w:t>
      </w:r>
      <w:r>
        <w:rPr>
          <w:rFonts w:hint="eastAsia"/>
          <w:rtl/>
        </w:rPr>
        <w:t>کن</w:t>
      </w:r>
      <w:r>
        <w:rPr>
          <w:rFonts w:hint="cs"/>
          <w:rtl/>
        </w:rPr>
        <w:t>ی</w:t>
      </w:r>
      <w:r>
        <w:rPr>
          <w:rFonts w:hint="eastAsia"/>
          <w:rtl/>
        </w:rPr>
        <w:t>م</w:t>
      </w:r>
      <w:r>
        <w:rPr>
          <w:rtl/>
        </w:rPr>
        <w:t xml:space="preserve">. مثلاً </w:t>
      </w:r>
      <w:r>
        <w:rPr>
          <w:rFonts w:hint="cs"/>
          <w:rtl/>
        </w:rPr>
        <w:t>ی</w:t>
      </w:r>
      <w:r>
        <w:rPr>
          <w:rFonts w:hint="eastAsia"/>
          <w:rtl/>
        </w:rPr>
        <w:t>ک</w:t>
      </w:r>
      <w:r>
        <w:rPr>
          <w:rFonts w:hint="cs"/>
          <w:rtl/>
        </w:rPr>
        <w:t>ی</w:t>
      </w:r>
      <w:r>
        <w:rPr>
          <w:rtl/>
        </w:rPr>
        <w:t xml:space="preserve"> از مرجحات موافقت عامه است. با</w:t>
      </w:r>
      <w:r>
        <w:rPr>
          <w:rFonts w:hint="cs"/>
          <w:rtl/>
        </w:rPr>
        <w:t>ی</w:t>
      </w:r>
      <w:r>
        <w:rPr>
          <w:rFonts w:hint="eastAsia"/>
          <w:rtl/>
        </w:rPr>
        <w:t>د</w:t>
      </w:r>
      <w:r>
        <w:rPr>
          <w:rtl/>
        </w:rPr>
        <w:t xml:space="preserve"> ثابت کن</w:t>
      </w:r>
      <w:r>
        <w:rPr>
          <w:rFonts w:hint="cs"/>
          <w:rtl/>
        </w:rPr>
        <w:t>ی</w:t>
      </w:r>
      <w:r>
        <w:rPr>
          <w:rFonts w:hint="eastAsia"/>
          <w:rtl/>
        </w:rPr>
        <w:t>م</w:t>
      </w:r>
      <w:r>
        <w:rPr>
          <w:rtl/>
        </w:rPr>
        <w:t xml:space="preserve"> که جم</w:t>
      </w:r>
      <w:r>
        <w:rPr>
          <w:rFonts w:hint="cs"/>
          <w:rtl/>
        </w:rPr>
        <w:t>ی</w:t>
      </w:r>
      <w:r>
        <w:rPr>
          <w:rFonts w:hint="eastAsia"/>
          <w:rtl/>
        </w:rPr>
        <w:t>ع</w:t>
      </w:r>
      <w:r>
        <w:rPr>
          <w:rtl/>
        </w:rPr>
        <w:t xml:space="preserve"> اهل عامه جا</w:t>
      </w:r>
      <w:r>
        <w:rPr>
          <w:rFonts w:hint="cs"/>
          <w:rtl/>
        </w:rPr>
        <w:t>ی</w:t>
      </w:r>
      <w:r>
        <w:rPr>
          <w:rFonts w:hint="eastAsia"/>
          <w:rtl/>
        </w:rPr>
        <w:t>ز</w:t>
      </w:r>
      <w:r>
        <w:rPr>
          <w:rtl/>
        </w:rPr>
        <w:t xml:space="preserve"> م</w:t>
      </w:r>
      <w:r>
        <w:rPr>
          <w:rFonts w:hint="cs"/>
          <w:rtl/>
        </w:rPr>
        <w:t>ی‌</w:t>
      </w:r>
      <w:r>
        <w:rPr>
          <w:rFonts w:hint="eastAsia"/>
          <w:rtl/>
        </w:rPr>
        <w:t>دانستند</w:t>
      </w:r>
      <w:r>
        <w:rPr>
          <w:rtl/>
        </w:rPr>
        <w:t xml:space="preserve"> و ب</w:t>
      </w:r>
      <w:r>
        <w:rPr>
          <w:rFonts w:hint="cs"/>
          <w:rtl/>
        </w:rPr>
        <w:t>ی</w:t>
      </w:r>
      <w:r>
        <w:rPr>
          <w:rFonts w:hint="eastAsia"/>
          <w:rtl/>
        </w:rPr>
        <w:t>ن</w:t>
      </w:r>
      <w:r>
        <w:rPr>
          <w:rtl/>
        </w:rPr>
        <w:t xml:space="preserve"> فقها</w:t>
      </w:r>
      <w:r>
        <w:rPr>
          <w:rFonts w:hint="cs"/>
          <w:rtl/>
        </w:rPr>
        <w:t>ی</w:t>
      </w:r>
      <w:r>
        <w:rPr>
          <w:rtl/>
        </w:rPr>
        <w:t xml:space="preserve"> ما در فَنَک اختلاف است؛ چون جم</w:t>
      </w:r>
      <w:r>
        <w:rPr>
          <w:rFonts w:hint="cs"/>
          <w:rtl/>
        </w:rPr>
        <w:t>ی</w:t>
      </w:r>
      <w:r>
        <w:rPr>
          <w:rFonts w:hint="eastAsia"/>
          <w:rtl/>
        </w:rPr>
        <w:t>ع</w:t>
      </w:r>
      <w:r>
        <w:rPr>
          <w:rtl/>
        </w:rPr>
        <w:t xml:space="preserve"> آن‌ها ا</w:t>
      </w:r>
      <w:r>
        <w:rPr>
          <w:rFonts w:hint="cs"/>
          <w:rtl/>
        </w:rPr>
        <w:t>ی</w:t>
      </w:r>
      <w:r>
        <w:rPr>
          <w:rFonts w:hint="eastAsia"/>
          <w:rtl/>
        </w:rPr>
        <w:t>ن</w:t>
      </w:r>
      <w:r>
        <w:rPr>
          <w:rtl/>
        </w:rPr>
        <w:t xml:space="preserve"> را جا</w:t>
      </w:r>
      <w:r>
        <w:rPr>
          <w:rFonts w:hint="cs"/>
          <w:rtl/>
        </w:rPr>
        <w:t>ی</w:t>
      </w:r>
      <w:r>
        <w:rPr>
          <w:rFonts w:hint="eastAsia"/>
          <w:rtl/>
        </w:rPr>
        <w:t>ز</w:t>
      </w:r>
      <w:r>
        <w:rPr>
          <w:rtl/>
        </w:rPr>
        <w:t xml:space="preserve"> م</w:t>
      </w:r>
      <w:r>
        <w:rPr>
          <w:rFonts w:hint="cs"/>
          <w:rtl/>
        </w:rPr>
        <w:t>ی‌</w:t>
      </w:r>
      <w:r>
        <w:rPr>
          <w:rFonts w:hint="eastAsia"/>
          <w:rtl/>
        </w:rPr>
        <w:t>دانستند،</w:t>
      </w:r>
      <w:r>
        <w:rPr>
          <w:rtl/>
        </w:rPr>
        <w:t xml:space="preserve"> با</w:t>
      </w:r>
      <w:r>
        <w:rPr>
          <w:rFonts w:hint="cs"/>
          <w:rtl/>
        </w:rPr>
        <w:t>ی</w:t>
      </w:r>
      <w:r>
        <w:rPr>
          <w:rFonts w:hint="eastAsia"/>
          <w:rtl/>
        </w:rPr>
        <w:t>د</w:t>
      </w:r>
      <w:r>
        <w:rPr>
          <w:rtl/>
        </w:rPr>
        <w:t xml:space="preserve"> حمل بر تق</w:t>
      </w:r>
      <w:r>
        <w:rPr>
          <w:rFonts w:hint="cs"/>
          <w:rtl/>
        </w:rPr>
        <w:t>ی</w:t>
      </w:r>
      <w:r>
        <w:rPr>
          <w:rFonts w:hint="eastAsia"/>
          <w:rtl/>
        </w:rPr>
        <w:t>ه</w:t>
      </w:r>
      <w:r>
        <w:rPr>
          <w:rtl/>
        </w:rPr>
        <w:t xml:space="preserve"> بکنند. ول</w:t>
      </w:r>
      <w:r>
        <w:rPr>
          <w:rFonts w:hint="cs"/>
          <w:rtl/>
        </w:rPr>
        <w:t>ی</w:t>
      </w:r>
      <w:r>
        <w:rPr>
          <w:rtl/>
        </w:rPr>
        <w:t xml:space="preserve"> روا</w:t>
      </w:r>
      <w:r>
        <w:rPr>
          <w:rFonts w:hint="cs"/>
          <w:rtl/>
        </w:rPr>
        <w:t>ی</w:t>
      </w:r>
      <w:r>
        <w:rPr>
          <w:rFonts w:hint="eastAsia"/>
          <w:rtl/>
        </w:rPr>
        <w:t>ت</w:t>
      </w:r>
      <w:r>
        <w:rPr>
          <w:rtl/>
        </w:rPr>
        <w:t xml:space="preserve"> فنک را نه ش</w:t>
      </w:r>
      <w:r>
        <w:rPr>
          <w:rFonts w:hint="cs"/>
          <w:rtl/>
        </w:rPr>
        <w:t>ی</w:t>
      </w:r>
      <w:r>
        <w:rPr>
          <w:rFonts w:hint="eastAsia"/>
          <w:rtl/>
        </w:rPr>
        <w:t>خ</w:t>
      </w:r>
      <w:r>
        <w:rPr>
          <w:rtl/>
        </w:rPr>
        <w:t xml:space="preserve"> </w:t>
      </w:r>
      <w:r>
        <w:rPr>
          <w:rFonts w:hint="eastAsia"/>
          <w:rtl/>
        </w:rPr>
        <w:t>طوس</w:t>
      </w:r>
      <w:r>
        <w:rPr>
          <w:rFonts w:hint="cs"/>
          <w:rtl/>
        </w:rPr>
        <w:t>ی</w:t>
      </w:r>
      <w:r>
        <w:rPr>
          <w:rtl/>
        </w:rPr>
        <w:t xml:space="preserve"> و نه د</w:t>
      </w:r>
      <w:r>
        <w:rPr>
          <w:rFonts w:hint="cs"/>
          <w:rtl/>
        </w:rPr>
        <w:t>ی</w:t>
      </w:r>
      <w:r>
        <w:rPr>
          <w:rFonts w:hint="eastAsia"/>
          <w:rtl/>
        </w:rPr>
        <w:t>گران</w:t>
      </w:r>
      <w:r>
        <w:rPr>
          <w:rtl/>
        </w:rPr>
        <w:t xml:space="preserve"> حمل بر تق</w:t>
      </w:r>
      <w:r>
        <w:rPr>
          <w:rFonts w:hint="cs"/>
          <w:rtl/>
        </w:rPr>
        <w:t>ی</w:t>
      </w:r>
      <w:r>
        <w:rPr>
          <w:rFonts w:hint="eastAsia"/>
          <w:rtl/>
        </w:rPr>
        <w:t>ه</w:t>
      </w:r>
      <w:r>
        <w:rPr>
          <w:rtl/>
        </w:rPr>
        <w:t xml:space="preserve"> نکرده‌اند.</w:t>
      </w:r>
    </w:p>
    <w:p w14:paraId="256EBC81" w14:textId="77777777" w:rsidR="00BF13AF" w:rsidRDefault="00BF13AF" w:rsidP="00BF13AF">
      <w:pPr>
        <w:widowControl w:val="0"/>
        <w:ind w:firstLine="157"/>
        <w:rPr>
          <w:rtl/>
        </w:rPr>
      </w:pPr>
      <w:r>
        <w:rPr>
          <w:rFonts w:hint="eastAsia"/>
          <w:rtl/>
        </w:rPr>
        <w:lastRenderedPageBreak/>
        <w:t>به</w:t>
      </w:r>
      <w:r>
        <w:rPr>
          <w:rtl/>
        </w:rPr>
        <w:t xml:space="preserve"> هر حال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ما، با ا</w:t>
      </w:r>
      <w:r>
        <w:rPr>
          <w:rFonts w:hint="cs"/>
          <w:rtl/>
        </w:rPr>
        <w:t>ی</w:t>
      </w:r>
      <w:r>
        <w:rPr>
          <w:rFonts w:hint="eastAsia"/>
          <w:rtl/>
        </w:rPr>
        <w:t>نکه</w:t>
      </w:r>
      <w:r>
        <w:rPr>
          <w:rtl/>
        </w:rPr>
        <w:t xml:space="preserve"> صدوق م</w:t>
      </w:r>
      <w:r>
        <w:rPr>
          <w:rFonts w:hint="cs"/>
          <w:rtl/>
        </w:rPr>
        <w:t>ی‌</w:t>
      </w:r>
      <w:r>
        <w:rPr>
          <w:rFonts w:hint="eastAsia"/>
          <w:rtl/>
        </w:rPr>
        <w:t>گو</w:t>
      </w:r>
      <w:r>
        <w:rPr>
          <w:rFonts w:hint="cs"/>
          <w:rtl/>
        </w:rPr>
        <w:t>ی</w:t>
      </w:r>
      <w:r>
        <w:rPr>
          <w:rFonts w:hint="eastAsia"/>
          <w:rtl/>
        </w:rPr>
        <w:t>د</w:t>
      </w:r>
      <w:r>
        <w:rPr>
          <w:rtl/>
        </w:rPr>
        <w:t xml:space="preserve"> از د</w:t>
      </w:r>
      <w:r>
        <w:rPr>
          <w:rFonts w:hint="cs"/>
          <w:rtl/>
        </w:rPr>
        <w:t>ی</w:t>
      </w:r>
      <w:r>
        <w:rPr>
          <w:rFonts w:hint="eastAsia"/>
          <w:rtl/>
        </w:rPr>
        <w:t>ن</w:t>
      </w:r>
      <w:r>
        <w:rPr>
          <w:rtl/>
        </w:rPr>
        <w:t xml:space="preserve"> امام</w:t>
      </w:r>
      <w:r>
        <w:rPr>
          <w:rFonts w:hint="cs"/>
          <w:rtl/>
        </w:rPr>
        <w:t>ی</w:t>
      </w:r>
      <w:r>
        <w:rPr>
          <w:rFonts w:hint="eastAsia"/>
          <w:rtl/>
        </w:rPr>
        <w:t>ه</w:t>
      </w:r>
      <w:r>
        <w:rPr>
          <w:rtl/>
        </w:rPr>
        <w:t xml:space="preserve"> هم هست، د</w:t>
      </w:r>
      <w:r>
        <w:rPr>
          <w:rFonts w:hint="cs"/>
          <w:rtl/>
        </w:rPr>
        <w:t>ی</w:t>
      </w:r>
      <w:r>
        <w:rPr>
          <w:rFonts w:hint="eastAsia"/>
          <w:rtl/>
        </w:rPr>
        <w:t>گر</w:t>
      </w:r>
      <w:r>
        <w:rPr>
          <w:rtl/>
        </w:rPr>
        <w:t xml:space="preserve"> حمل بر تق</w:t>
      </w:r>
      <w:r>
        <w:rPr>
          <w:rFonts w:hint="cs"/>
          <w:rtl/>
        </w:rPr>
        <w:t>ی</w:t>
      </w:r>
      <w:r>
        <w:rPr>
          <w:rFonts w:hint="eastAsia"/>
          <w:rtl/>
        </w:rPr>
        <w:t>ه</w:t>
      </w:r>
      <w:r>
        <w:rPr>
          <w:rtl/>
        </w:rPr>
        <w:t xml:space="preserve"> کردن در ا</w:t>
      </w:r>
      <w:r>
        <w:rPr>
          <w:rFonts w:hint="cs"/>
          <w:rtl/>
        </w:rPr>
        <w:t>ی</w:t>
      </w:r>
      <w:r>
        <w:rPr>
          <w:rFonts w:hint="eastAsia"/>
          <w:rtl/>
        </w:rPr>
        <w:t>نجا</w:t>
      </w:r>
      <w:r>
        <w:rPr>
          <w:rtl/>
        </w:rPr>
        <w:t xml:space="preserve"> وجه</w:t>
      </w:r>
      <w:r>
        <w:rPr>
          <w:rFonts w:hint="cs"/>
          <w:rtl/>
        </w:rPr>
        <w:t>ی</w:t>
      </w:r>
      <w:r>
        <w:rPr>
          <w:rtl/>
        </w:rPr>
        <w:t xml:space="preserve"> ندارد. اگر به نت</w:t>
      </w:r>
      <w:r>
        <w:rPr>
          <w:rFonts w:hint="cs"/>
          <w:rtl/>
        </w:rPr>
        <w:t>ی</w:t>
      </w:r>
      <w:r>
        <w:rPr>
          <w:rFonts w:hint="eastAsia"/>
          <w:rtl/>
        </w:rPr>
        <w:t>جه</w:t>
      </w:r>
      <w:r>
        <w:rPr>
          <w:rtl/>
        </w:rPr>
        <w:t xml:space="preserve"> برس</w:t>
      </w:r>
      <w:r>
        <w:rPr>
          <w:rFonts w:hint="cs"/>
          <w:rtl/>
        </w:rPr>
        <w:t>ی</w:t>
      </w:r>
      <w:r>
        <w:rPr>
          <w:rFonts w:hint="eastAsia"/>
          <w:rtl/>
        </w:rPr>
        <w:t>م</w:t>
      </w:r>
      <w:r>
        <w:rPr>
          <w:rtl/>
        </w:rPr>
        <w:t xml:space="preserve"> که مرجح</w:t>
      </w:r>
      <w:r>
        <w:rPr>
          <w:rFonts w:hint="cs"/>
          <w:rtl/>
        </w:rPr>
        <w:t>ی</w:t>
      </w:r>
      <w:r>
        <w:rPr>
          <w:rtl/>
        </w:rPr>
        <w:t xml:space="preserve"> ندارد، تعارض و تساقط م</w:t>
      </w:r>
      <w:r>
        <w:rPr>
          <w:rFonts w:hint="cs"/>
          <w:rtl/>
        </w:rPr>
        <w:t>ی‌</w:t>
      </w:r>
      <w:r>
        <w:rPr>
          <w:rFonts w:hint="eastAsia"/>
          <w:rtl/>
        </w:rPr>
        <w:t>شود</w:t>
      </w:r>
      <w:r>
        <w:rPr>
          <w:rtl/>
        </w:rPr>
        <w:t>. وقت</w:t>
      </w:r>
      <w:r>
        <w:rPr>
          <w:rFonts w:hint="cs"/>
          <w:rtl/>
        </w:rPr>
        <w:t>ی</w:t>
      </w:r>
      <w:r>
        <w:rPr>
          <w:rtl/>
        </w:rPr>
        <w:t xml:space="preserve"> تساقط شد، با</w:t>
      </w:r>
      <w:r>
        <w:rPr>
          <w:rFonts w:hint="cs"/>
          <w:rtl/>
        </w:rPr>
        <w:t>ی</w:t>
      </w:r>
      <w:r>
        <w:rPr>
          <w:rFonts w:hint="eastAsia"/>
          <w:rtl/>
        </w:rPr>
        <w:t>د</w:t>
      </w:r>
      <w:r>
        <w:rPr>
          <w:rtl/>
        </w:rPr>
        <w:t xml:space="preserve"> به عمومِ عموماتِ «لا </w:t>
      </w:r>
      <w:r>
        <w:rPr>
          <w:rFonts w:hint="cs"/>
          <w:rtl/>
        </w:rPr>
        <w:t>ی</w:t>
      </w:r>
      <w:r>
        <w:rPr>
          <w:rFonts w:hint="eastAsia"/>
          <w:rtl/>
        </w:rPr>
        <w:t>ؤکل»</w:t>
      </w:r>
      <w:r>
        <w:rPr>
          <w:rtl/>
        </w:rPr>
        <w:t xml:space="preserve"> </w:t>
      </w:r>
      <w:r>
        <w:rPr>
          <w:rFonts w:hint="cs"/>
          <w:rtl/>
        </w:rPr>
        <w:t>ی</w:t>
      </w:r>
      <w:r>
        <w:rPr>
          <w:rFonts w:hint="eastAsia"/>
          <w:rtl/>
        </w:rPr>
        <w:t>عن</w:t>
      </w:r>
      <w:r>
        <w:rPr>
          <w:rFonts w:hint="cs"/>
          <w:rtl/>
        </w:rPr>
        <w:t>ی</w:t>
      </w:r>
      <w:r>
        <w:rPr>
          <w:rtl/>
        </w:rPr>
        <w:t xml:space="preserve"> «عدم جواز الصلاة ف</w:t>
      </w:r>
      <w:r>
        <w:rPr>
          <w:rFonts w:hint="cs"/>
          <w:rtl/>
        </w:rPr>
        <w:t>ی</w:t>
      </w:r>
      <w:r>
        <w:rPr>
          <w:rtl/>
        </w:rPr>
        <w:t xml:space="preserve"> ما لا </w:t>
      </w:r>
      <w:r>
        <w:rPr>
          <w:rFonts w:hint="cs"/>
          <w:rtl/>
        </w:rPr>
        <w:t>ی</w:t>
      </w:r>
      <w:r>
        <w:rPr>
          <w:rFonts w:hint="eastAsia"/>
          <w:rtl/>
        </w:rPr>
        <w:t>ؤکل</w:t>
      </w:r>
      <w:r>
        <w:rPr>
          <w:rtl/>
        </w:rPr>
        <w:t xml:space="preserve"> لحمه» رجوع کن</w:t>
      </w:r>
      <w:r>
        <w:rPr>
          <w:rFonts w:hint="cs"/>
          <w:rtl/>
        </w:rPr>
        <w:t>ی</w:t>
      </w:r>
      <w:r>
        <w:rPr>
          <w:rFonts w:hint="eastAsia"/>
          <w:rtl/>
        </w:rPr>
        <w:t>م</w:t>
      </w:r>
      <w:r>
        <w:rPr>
          <w:rtl/>
        </w:rPr>
        <w:t xml:space="preserve"> و حکم به منع نما</w:t>
      </w:r>
      <w:r>
        <w:rPr>
          <w:rFonts w:hint="cs"/>
          <w:rtl/>
        </w:rPr>
        <w:t>یی</w:t>
      </w:r>
      <w:r>
        <w:rPr>
          <w:rFonts w:hint="eastAsia"/>
          <w:rtl/>
        </w:rPr>
        <w:t>م</w:t>
      </w:r>
      <w:r>
        <w:rPr>
          <w:rtl/>
        </w:rPr>
        <w:t>. ول</w:t>
      </w:r>
      <w:r>
        <w:rPr>
          <w:rFonts w:hint="cs"/>
          <w:rtl/>
        </w:rPr>
        <w:t>ی</w:t>
      </w:r>
      <w:r>
        <w:rPr>
          <w:rtl/>
        </w:rPr>
        <w:t xml:space="preserve"> چون اکثرِ اصحاب، به ا</w:t>
      </w:r>
      <w:r>
        <w:rPr>
          <w:rFonts w:hint="cs"/>
          <w:rtl/>
        </w:rPr>
        <w:t>ی</w:t>
      </w:r>
      <w:r>
        <w:rPr>
          <w:rFonts w:hint="eastAsia"/>
          <w:rtl/>
        </w:rPr>
        <w:t>ن</w:t>
      </w:r>
      <w:r>
        <w:rPr>
          <w:rtl/>
        </w:rPr>
        <w:t xml:space="preserve"> معنا که فقها</w:t>
      </w:r>
      <w:r>
        <w:rPr>
          <w:rFonts w:hint="cs"/>
          <w:rtl/>
        </w:rPr>
        <w:t>ی</w:t>
      </w:r>
      <w:r>
        <w:rPr>
          <w:rtl/>
        </w:rPr>
        <w:t xml:space="preserve"> ما قائل به جواز فَنَک کم ن</w:t>
      </w:r>
      <w:r>
        <w:rPr>
          <w:rFonts w:hint="cs"/>
          <w:rtl/>
        </w:rPr>
        <w:t>ی</w:t>
      </w:r>
      <w:r>
        <w:rPr>
          <w:rFonts w:hint="eastAsia"/>
          <w:rtl/>
        </w:rPr>
        <w:t>ستند</w:t>
      </w:r>
      <w:r>
        <w:rPr>
          <w:rtl/>
        </w:rPr>
        <w:t xml:space="preserve"> و ز</w:t>
      </w:r>
      <w:r>
        <w:rPr>
          <w:rFonts w:hint="cs"/>
          <w:rtl/>
        </w:rPr>
        <w:t>ی</w:t>
      </w:r>
      <w:r>
        <w:rPr>
          <w:rFonts w:hint="eastAsia"/>
          <w:rtl/>
        </w:rPr>
        <w:t>ادند</w:t>
      </w:r>
      <w:r>
        <w:rPr>
          <w:rtl/>
        </w:rPr>
        <w:t xml:space="preserve"> - که من ا</w:t>
      </w:r>
      <w:r>
        <w:rPr>
          <w:rFonts w:hint="cs"/>
          <w:rtl/>
        </w:rPr>
        <w:t>ی</w:t>
      </w:r>
      <w:r>
        <w:rPr>
          <w:rFonts w:hint="eastAsia"/>
          <w:rtl/>
        </w:rPr>
        <w:t>نجا</w:t>
      </w:r>
      <w:r>
        <w:rPr>
          <w:rtl/>
        </w:rPr>
        <w:t xml:space="preserve"> آوردم - مثل صدوق در «مُقنِع»، صدوق در «اَمال</w:t>
      </w:r>
      <w:r>
        <w:rPr>
          <w:rFonts w:hint="cs"/>
          <w:rtl/>
        </w:rPr>
        <w:t>ی</w:t>
      </w:r>
      <w:r>
        <w:rPr>
          <w:rFonts w:hint="eastAsia"/>
          <w:rtl/>
        </w:rPr>
        <w:t>»</w:t>
      </w:r>
      <w:r>
        <w:rPr>
          <w:rtl/>
        </w:rPr>
        <w:t xml:space="preserve"> و ش</w:t>
      </w:r>
      <w:r>
        <w:rPr>
          <w:rFonts w:hint="cs"/>
          <w:rtl/>
        </w:rPr>
        <w:t>ی</w:t>
      </w:r>
      <w:r>
        <w:rPr>
          <w:rFonts w:hint="eastAsia"/>
          <w:rtl/>
        </w:rPr>
        <w:t>خ</w:t>
      </w:r>
      <w:r>
        <w:rPr>
          <w:rtl/>
        </w:rPr>
        <w:t xml:space="preserve"> طوس</w:t>
      </w:r>
      <w:r>
        <w:rPr>
          <w:rFonts w:hint="cs"/>
          <w:rtl/>
        </w:rPr>
        <w:t>ی</w:t>
      </w:r>
      <w:r>
        <w:rPr>
          <w:rtl/>
        </w:rPr>
        <w:t xml:space="preserve"> در «خِلاف» که همگ</w:t>
      </w:r>
      <w:r>
        <w:rPr>
          <w:rFonts w:hint="cs"/>
          <w:rtl/>
        </w:rPr>
        <w:t>ی</w:t>
      </w:r>
      <w:r>
        <w:rPr>
          <w:rtl/>
        </w:rPr>
        <w:t xml:space="preserve"> فتوا به جواز دادند و مخصوصاً ا</w:t>
      </w:r>
      <w:r>
        <w:rPr>
          <w:rFonts w:hint="cs"/>
          <w:rtl/>
        </w:rPr>
        <w:t>ی</w:t>
      </w:r>
      <w:r>
        <w:rPr>
          <w:rFonts w:hint="eastAsia"/>
          <w:rtl/>
        </w:rPr>
        <w:t>نکه</w:t>
      </w:r>
      <w:r>
        <w:rPr>
          <w:rtl/>
        </w:rPr>
        <w:t xml:space="preserve"> هم به د</w:t>
      </w:r>
      <w:r>
        <w:rPr>
          <w:rFonts w:hint="cs"/>
          <w:rtl/>
        </w:rPr>
        <w:t>ی</w:t>
      </w:r>
      <w:r>
        <w:rPr>
          <w:rFonts w:hint="eastAsia"/>
          <w:rtl/>
        </w:rPr>
        <w:t>ن</w:t>
      </w:r>
      <w:r>
        <w:rPr>
          <w:rtl/>
        </w:rPr>
        <w:t xml:space="preserve"> امام</w:t>
      </w:r>
      <w:r>
        <w:rPr>
          <w:rFonts w:hint="cs"/>
          <w:rtl/>
        </w:rPr>
        <w:t>ی</w:t>
      </w:r>
      <w:r>
        <w:rPr>
          <w:rtl/>
        </w:rPr>
        <w:t>ه نسبت داده شده و هم ا</w:t>
      </w:r>
      <w:r>
        <w:rPr>
          <w:rFonts w:hint="cs"/>
          <w:rtl/>
        </w:rPr>
        <w:t>ی</w:t>
      </w:r>
      <w:r>
        <w:rPr>
          <w:rFonts w:hint="eastAsia"/>
          <w:rtl/>
        </w:rPr>
        <w:t>نکه</w:t>
      </w:r>
      <w:r>
        <w:rPr>
          <w:rtl/>
        </w:rPr>
        <w:t xml:space="preserve"> اصحاب ما هم کم ن</w:t>
      </w:r>
      <w:r>
        <w:rPr>
          <w:rFonts w:hint="cs"/>
          <w:rtl/>
        </w:rPr>
        <w:t>ی</w:t>
      </w:r>
      <w:r>
        <w:rPr>
          <w:rFonts w:hint="eastAsia"/>
          <w:rtl/>
        </w:rPr>
        <w:t>ستند</w:t>
      </w:r>
      <w:r>
        <w:rPr>
          <w:rtl/>
        </w:rPr>
        <w:t xml:space="preserve"> که به ا</w:t>
      </w:r>
      <w:r>
        <w:rPr>
          <w:rFonts w:hint="cs"/>
          <w:rtl/>
        </w:rPr>
        <w:t>ی</w:t>
      </w:r>
      <w:r>
        <w:rPr>
          <w:rFonts w:hint="eastAsia"/>
          <w:rtl/>
        </w:rPr>
        <w:t>ن</w:t>
      </w:r>
      <w:r>
        <w:rPr>
          <w:rtl/>
        </w:rPr>
        <w:t xml:space="preserve"> فتوا دادند، بع</w:t>
      </w:r>
      <w:r>
        <w:rPr>
          <w:rFonts w:hint="cs"/>
          <w:rtl/>
        </w:rPr>
        <w:t>ی</w:t>
      </w:r>
      <w:r>
        <w:rPr>
          <w:rFonts w:hint="eastAsia"/>
          <w:rtl/>
        </w:rPr>
        <w:t>د</w:t>
      </w:r>
      <w:r>
        <w:rPr>
          <w:rtl/>
        </w:rPr>
        <w:t xml:space="preserve"> ن</w:t>
      </w:r>
      <w:r>
        <w:rPr>
          <w:rFonts w:hint="cs"/>
          <w:rtl/>
        </w:rPr>
        <w:t>ی</w:t>
      </w:r>
      <w:r>
        <w:rPr>
          <w:rFonts w:hint="eastAsia"/>
          <w:rtl/>
        </w:rPr>
        <w:t>ست</w:t>
      </w:r>
      <w:r>
        <w:rPr>
          <w:rtl/>
        </w:rPr>
        <w:t xml:space="preserve"> که بتوان</w:t>
      </w:r>
      <w:r>
        <w:rPr>
          <w:rFonts w:hint="cs"/>
          <w:rtl/>
        </w:rPr>
        <w:t>ی</w:t>
      </w:r>
      <w:r>
        <w:rPr>
          <w:rFonts w:hint="eastAsia"/>
          <w:rtl/>
        </w:rPr>
        <w:t>م</w:t>
      </w:r>
      <w:r>
        <w:rPr>
          <w:rtl/>
        </w:rPr>
        <w:t xml:space="preserve"> روا</w:t>
      </w:r>
      <w:r>
        <w:rPr>
          <w:rFonts w:hint="cs"/>
          <w:rtl/>
        </w:rPr>
        <w:t>ی</w:t>
      </w:r>
      <w:r>
        <w:rPr>
          <w:rFonts w:hint="eastAsia"/>
          <w:rtl/>
        </w:rPr>
        <w:t>ات</w:t>
      </w:r>
      <w:r>
        <w:rPr>
          <w:rtl/>
        </w:rPr>
        <w:t xml:space="preserve"> جواز را ترج</w:t>
      </w:r>
      <w:r>
        <w:rPr>
          <w:rFonts w:hint="cs"/>
          <w:rtl/>
        </w:rPr>
        <w:t>ی</w:t>
      </w:r>
      <w:r>
        <w:rPr>
          <w:rFonts w:hint="eastAsia"/>
          <w:rtl/>
        </w:rPr>
        <w:t>ح</w:t>
      </w:r>
      <w:r>
        <w:rPr>
          <w:rtl/>
        </w:rPr>
        <w:t xml:space="preserve"> ده</w:t>
      </w:r>
      <w:r>
        <w:rPr>
          <w:rFonts w:hint="cs"/>
          <w:rtl/>
        </w:rPr>
        <w:t>ی</w:t>
      </w:r>
      <w:r>
        <w:rPr>
          <w:rFonts w:hint="eastAsia"/>
          <w:rtl/>
        </w:rPr>
        <w:t>م</w:t>
      </w:r>
      <w:r>
        <w:rPr>
          <w:rtl/>
        </w:rPr>
        <w:t>.</w:t>
      </w:r>
    </w:p>
    <w:p w14:paraId="1A37FD03" w14:textId="77777777" w:rsidR="00C964FC" w:rsidRDefault="00BF13AF" w:rsidP="00BF13AF">
      <w:pPr>
        <w:widowControl w:val="0"/>
        <w:ind w:firstLine="157"/>
        <w:rPr>
          <w:rtl/>
        </w:rPr>
      </w:pPr>
      <w:r>
        <w:rPr>
          <w:rFonts w:hint="eastAsia"/>
          <w:rtl/>
        </w:rPr>
        <w:t>ش</w:t>
      </w:r>
      <w:r>
        <w:rPr>
          <w:rFonts w:hint="cs"/>
          <w:rtl/>
        </w:rPr>
        <w:t>ی</w:t>
      </w:r>
      <w:r>
        <w:rPr>
          <w:rFonts w:hint="eastAsia"/>
          <w:rtl/>
        </w:rPr>
        <w:t>خ</w:t>
      </w:r>
      <w:r>
        <w:rPr>
          <w:rtl/>
        </w:rPr>
        <w:t xml:space="preserve"> صدوق در «مُقنِع» ا</w:t>
      </w:r>
      <w:r>
        <w:rPr>
          <w:rFonts w:hint="cs"/>
          <w:rtl/>
        </w:rPr>
        <w:t>ی</w:t>
      </w:r>
      <w:r>
        <w:rPr>
          <w:rFonts w:hint="eastAsia"/>
          <w:rtl/>
        </w:rPr>
        <w:t>ن</w:t>
      </w:r>
      <w:r>
        <w:rPr>
          <w:rtl/>
        </w:rPr>
        <w:t xml:space="preserve"> مطلب را دارد؛ در «امال</w:t>
      </w:r>
      <w:r>
        <w:rPr>
          <w:rFonts w:hint="cs"/>
          <w:rtl/>
        </w:rPr>
        <w:t>ی</w:t>
      </w:r>
      <w:r>
        <w:rPr>
          <w:rFonts w:hint="eastAsia"/>
          <w:rtl/>
        </w:rPr>
        <w:t>»</w:t>
      </w:r>
      <w:r>
        <w:rPr>
          <w:rtl/>
        </w:rPr>
        <w:t xml:space="preserve"> ن</w:t>
      </w:r>
      <w:r>
        <w:rPr>
          <w:rFonts w:hint="cs"/>
          <w:rtl/>
        </w:rPr>
        <w:t>ی</w:t>
      </w:r>
      <w:r>
        <w:rPr>
          <w:rFonts w:hint="eastAsia"/>
          <w:rtl/>
        </w:rPr>
        <w:t>ز</w:t>
      </w:r>
      <w:r>
        <w:rPr>
          <w:rtl/>
        </w:rPr>
        <w:t xml:space="preserve"> تصر</w:t>
      </w:r>
      <w:r>
        <w:rPr>
          <w:rFonts w:hint="cs"/>
          <w:rtl/>
        </w:rPr>
        <w:t>ی</w:t>
      </w:r>
      <w:r>
        <w:rPr>
          <w:rFonts w:hint="eastAsia"/>
          <w:rtl/>
        </w:rPr>
        <w:t>ح</w:t>
      </w:r>
      <w:r>
        <w:rPr>
          <w:rtl/>
        </w:rPr>
        <w:t xml:space="preserve"> به جواز کرده است. ش</w:t>
      </w:r>
      <w:r>
        <w:rPr>
          <w:rFonts w:hint="cs"/>
          <w:rtl/>
        </w:rPr>
        <w:t>ی</w:t>
      </w:r>
      <w:r>
        <w:rPr>
          <w:rFonts w:hint="eastAsia"/>
          <w:rtl/>
        </w:rPr>
        <w:t>خ</w:t>
      </w:r>
      <w:r>
        <w:rPr>
          <w:rtl/>
        </w:rPr>
        <w:t xml:space="preserve"> در «خِلاف» ا</w:t>
      </w:r>
      <w:r>
        <w:rPr>
          <w:rFonts w:hint="cs"/>
          <w:rtl/>
        </w:rPr>
        <w:t>ی</w:t>
      </w:r>
      <w:r>
        <w:rPr>
          <w:rFonts w:hint="eastAsia"/>
          <w:rtl/>
        </w:rPr>
        <w:t>ن</w:t>
      </w:r>
      <w:r>
        <w:rPr>
          <w:rtl/>
        </w:rPr>
        <w:t xml:space="preserve"> را استثنا کرده است. در «مفتاح الکرامة» ن</w:t>
      </w:r>
      <w:r>
        <w:rPr>
          <w:rFonts w:hint="cs"/>
          <w:rtl/>
        </w:rPr>
        <w:t>ی</w:t>
      </w:r>
      <w:r>
        <w:rPr>
          <w:rFonts w:hint="eastAsia"/>
          <w:rtl/>
        </w:rPr>
        <w:t>ز</w:t>
      </w:r>
      <w:r>
        <w:rPr>
          <w:rtl/>
        </w:rPr>
        <w:t xml:space="preserve"> آورده شده و کسان</w:t>
      </w:r>
      <w:r>
        <w:rPr>
          <w:rFonts w:hint="cs"/>
          <w:rtl/>
        </w:rPr>
        <w:t>ی</w:t>
      </w:r>
      <w:r>
        <w:rPr>
          <w:rtl/>
        </w:rPr>
        <w:t xml:space="preserve"> که حکم فنک را آورده‌اند کم ن</w:t>
      </w:r>
      <w:r>
        <w:rPr>
          <w:rFonts w:hint="cs"/>
          <w:rtl/>
        </w:rPr>
        <w:t>ی</w:t>
      </w:r>
      <w:r>
        <w:rPr>
          <w:rFonts w:hint="eastAsia"/>
          <w:rtl/>
        </w:rPr>
        <w:t>ستند</w:t>
      </w:r>
      <w:r>
        <w:rPr>
          <w:rtl/>
        </w:rPr>
        <w:t xml:space="preserve">. </w:t>
      </w:r>
    </w:p>
    <w:p w14:paraId="244262E1" w14:textId="69D307F8" w:rsidR="00BF13AF" w:rsidRDefault="00BF13AF" w:rsidP="00BF13AF">
      <w:pPr>
        <w:widowControl w:val="0"/>
        <w:ind w:firstLine="157"/>
        <w:rPr>
          <w:rtl/>
        </w:rPr>
      </w:pPr>
      <w:r>
        <w:rPr>
          <w:rtl/>
        </w:rPr>
        <w:t>در ا</w:t>
      </w:r>
      <w:r>
        <w:rPr>
          <w:rFonts w:hint="cs"/>
          <w:rtl/>
        </w:rPr>
        <w:t>ی</w:t>
      </w:r>
      <w:r>
        <w:rPr>
          <w:rFonts w:hint="eastAsia"/>
          <w:rtl/>
        </w:rPr>
        <w:t>نجا</w:t>
      </w:r>
      <w:r>
        <w:rPr>
          <w:rtl/>
        </w:rPr>
        <w:t xml:space="preserve"> ممکن است سوال شود که آ</w:t>
      </w:r>
      <w:r>
        <w:rPr>
          <w:rFonts w:hint="cs"/>
          <w:rtl/>
        </w:rPr>
        <w:t>ی</w:t>
      </w:r>
      <w:r>
        <w:rPr>
          <w:rtl/>
        </w:rPr>
        <w:t>ا اشهر بر جواز است؟ پاسخ ا</w:t>
      </w:r>
      <w:r>
        <w:rPr>
          <w:rFonts w:hint="cs"/>
          <w:rtl/>
        </w:rPr>
        <w:t>ی</w:t>
      </w:r>
      <w:r>
        <w:rPr>
          <w:rFonts w:hint="eastAsia"/>
          <w:rtl/>
        </w:rPr>
        <w:t>ن</w:t>
      </w:r>
      <w:r>
        <w:rPr>
          <w:rtl/>
        </w:rPr>
        <w:t xml:space="preserve"> است که خ</w:t>
      </w:r>
      <w:r>
        <w:rPr>
          <w:rFonts w:hint="cs"/>
          <w:rtl/>
        </w:rPr>
        <w:t>ی</w:t>
      </w:r>
      <w:r>
        <w:rPr>
          <w:rFonts w:hint="eastAsia"/>
          <w:rtl/>
        </w:rPr>
        <w:t>ر،</w:t>
      </w:r>
      <w:r>
        <w:rPr>
          <w:rtl/>
        </w:rPr>
        <w:t xml:space="preserve"> در فَنَک نه، بلکه در مورد سَمور است که اشهر بر عدم جواز است. همچن</w:t>
      </w:r>
      <w:r>
        <w:rPr>
          <w:rFonts w:hint="cs"/>
          <w:rtl/>
        </w:rPr>
        <w:t>ی</w:t>
      </w:r>
      <w:r>
        <w:rPr>
          <w:rFonts w:hint="eastAsia"/>
          <w:rtl/>
        </w:rPr>
        <w:t>ن</w:t>
      </w:r>
      <w:r>
        <w:rPr>
          <w:rtl/>
        </w:rPr>
        <w:t xml:space="preserve"> ممکن است پرس</w:t>
      </w:r>
      <w:r>
        <w:rPr>
          <w:rFonts w:hint="cs"/>
          <w:rtl/>
        </w:rPr>
        <w:t>ی</w:t>
      </w:r>
      <w:r>
        <w:rPr>
          <w:rFonts w:hint="eastAsia"/>
          <w:rtl/>
        </w:rPr>
        <w:t>ده</w:t>
      </w:r>
      <w:r>
        <w:rPr>
          <w:rtl/>
        </w:rPr>
        <w:t xml:space="preserve"> شود که در مورد فنک غ</w:t>
      </w:r>
      <w:r>
        <w:rPr>
          <w:rFonts w:hint="cs"/>
          <w:rtl/>
        </w:rPr>
        <w:t>ی</w:t>
      </w:r>
      <w:r>
        <w:rPr>
          <w:rFonts w:hint="eastAsia"/>
          <w:rtl/>
        </w:rPr>
        <w:t>ر</w:t>
      </w:r>
      <w:r>
        <w:rPr>
          <w:rtl/>
        </w:rPr>
        <w:t xml:space="preserve"> از صدوق</w:t>
      </w:r>
      <w:r>
        <w:rPr>
          <w:rFonts w:hint="cs"/>
          <w:rtl/>
        </w:rPr>
        <w:t>ی</w:t>
      </w:r>
      <w:r>
        <w:rPr>
          <w:rFonts w:hint="eastAsia"/>
          <w:rtl/>
        </w:rPr>
        <w:t>ن،</w:t>
      </w:r>
      <w:r>
        <w:rPr>
          <w:rtl/>
        </w:rPr>
        <w:t xml:space="preserve"> آ</w:t>
      </w:r>
      <w:r>
        <w:rPr>
          <w:rFonts w:hint="cs"/>
          <w:rtl/>
        </w:rPr>
        <w:t>ی</w:t>
      </w:r>
      <w:r>
        <w:rPr>
          <w:rFonts w:hint="eastAsia"/>
          <w:rtl/>
        </w:rPr>
        <w:t>ا</w:t>
      </w:r>
      <w:r>
        <w:rPr>
          <w:rtl/>
        </w:rPr>
        <w:t xml:space="preserve"> از قُدما فتوا</w:t>
      </w:r>
      <w:r>
        <w:rPr>
          <w:rFonts w:hint="cs"/>
          <w:rtl/>
        </w:rPr>
        <w:t>یی</w:t>
      </w:r>
      <w:r>
        <w:rPr>
          <w:rtl/>
        </w:rPr>
        <w:t xml:space="preserve"> دار</w:t>
      </w:r>
      <w:r>
        <w:rPr>
          <w:rFonts w:hint="cs"/>
          <w:rtl/>
        </w:rPr>
        <w:t>ی</w:t>
      </w:r>
      <w:r>
        <w:rPr>
          <w:rFonts w:hint="eastAsia"/>
          <w:rtl/>
        </w:rPr>
        <w:t>م؟</w:t>
      </w:r>
      <w:r>
        <w:rPr>
          <w:rtl/>
        </w:rPr>
        <w:t xml:space="preserve"> بله، در مورد فنک در «مفتاح الکرامة» از «حدائق» نقل م</w:t>
      </w:r>
      <w:r>
        <w:rPr>
          <w:rFonts w:hint="cs"/>
          <w:rtl/>
        </w:rPr>
        <w:t>ی‌</w:t>
      </w:r>
      <w:r>
        <w:rPr>
          <w:rFonts w:hint="eastAsia"/>
          <w:rtl/>
        </w:rPr>
        <w:t>کند</w:t>
      </w:r>
      <w:r>
        <w:rPr>
          <w:rtl/>
        </w:rPr>
        <w:t xml:space="preserve"> که: «</w:t>
      </w:r>
      <w:r w:rsidR="00C964FC" w:rsidRPr="00C964FC">
        <w:rPr>
          <w:rtl/>
        </w:rPr>
        <w:t xml:space="preserve"> </w:t>
      </w:r>
      <w:r w:rsidR="00C964FC" w:rsidRPr="00C964FC">
        <w:rPr>
          <w:color w:val="000080"/>
          <w:rtl/>
        </w:rPr>
        <w:t>و اما الفنك و نحوه مما عدا الخز و السنجاب و الحواصل فلم أقف على قائل بجواز الصلاة فيه إلا ما يظهر من عبارتي الصدوق في المجالس و المقنع المتقدمتين بالنسبة إلى الفنك و ان اختلفت فيه الاخبار كما عرفت مما تقدم</w:t>
      </w:r>
      <w:r>
        <w:rPr>
          <w:rtl/>
        </w:rPr>
        <w:t>»</w:t>
      </w:r>
      <w:r w:rsidR="00C964FC">
        <w:rPr>
          <w:rStyle w:val="FootnoteReference"/>
          <w:rtl/>
        </w:rPr>
        <w:footnoteReference w:id="3"/>
      </w:r>
      <w:r>
        <w:rPr>
          <w:rtl/>
        </w:rPr>
        <w:t>. در «مفتاح» دارد که: «</w:t>
      </w:r>
      <w:r w:rsidR="00C964FC" w:rsidRPr="00C964FC">
        <w:rPr>
          <w:rtl/>
        </w:rPr>
        <w:t xml:space="preserve"> </w:t>
      </w:r>
      <w:r w:rsidR="00C964FC" w:rsidRPr="00C964FC">
        <w:rPr>
          <w:color w:val="000080"/>
          <w:rtl/>
        </w:rPr>
        <w:t>و استوجه ف</w:t>
      </w:r>
      <w:r w:rsidR="00C964FC" w:rsidRPr="00C964FC">
        <w:rPr>
          <w:rFonts w:hint="cs"/>
          <w:color w:val="000080"/>
          <w:rtl/>
        </w:rPr>
        <w:t>ی</w:t>
      </w:r>
      <w:r w:rsidR="00C964FC" w:rsidRPr="00C964FC">
        <w:rPr>
          <w:color w:val="000080"/>
          <w:rtl/>
        </w:rPr>
        <w:t xml:space="preserve"> «المنتق</w:t>
      </w:r>
      <w:r w:rsidR="00C964FC" w:rsidRPr="00C964FC">
        <w:rPr>
          <w:rFonts w:hint="cs"/>
          <w:color w:val="000080"/>
          <w:rtl/>
        </w:rPr>
        <w:t>ی</w:t>
      </w:r>
      <w:r w:rsidR="00C964FC" w:rsidRPr="00C964FC">
        <w:rPr>
          <w:color w:val="000080"/>
          <w:rtl/>
        </w:rPr>
        <w:t xml:space="preserve"> [7]» جوازها ف</w:t>
      </w:r>
      <w:r w:rsidR="00C964FC" w:rsidRPr="00C964FC">
        <w:rPr>
          <w:rFonts w:hint="cs"/>
          <w:color w:val="000080"/>
          <w:rtl/>
        </w:rPr>
        <w:t>ی</w:t>
      </w:r>
      <w:r w:rsidR="00C964FC" w:rsidRPr="00C964FC">
        <w:rPr>
          <w:color w:val="000080"/>
          <w:rtl/>
        </w:rPr>
        <w:t xml:space="preserve"> الفنک. و ف</w:t>
      </w:r>
      <w:r w:rsidR="00C964FC" w:rsidRPr="00C964FC">
        <w:rPr>
          <w:rFonts w:hint="cs"/>
          <w:color w:val="000080"/>
          <w:rtl/>
        </w:rPr>
        <w:t>ی</w:t>
      </w:r>
      <w:r w:rsidR="00C964FC" w:rsidRPr="00C964FC">
        <w:rPr>
          <w:color w:val="000080"/>
          <w:rtl/>
        </w:rPr>
        <w:t xml:space="preserve"> «النها</w:t>
      </w:r>
      <w:r w:rsidR="00C964FC" w:rsidRPr="00C964FC">
        <w:rPr>
          <w:rFonts w:hint="cs"/>
          <w:color w:val="000080"/>
          <w:rtl/>
        </w:rPr>
        <w:t>ی</w:t>
      </w:r>
      <w:r w:rsidR="00C964FC" w:rsidRPr="00C964FC">
        <w:rPr>
          <w:rFonts w:hint="eastAsia"/>
          <w:color w:val="000080"/>
          <w:rtl/>
        </w:rPr>
        <w:t>ة</w:t>
      </w:r>
      <w:r w:rsidR="00C964FC" w:rsidRPr="00C964FC">
        <w:rPr>
          <w:color w:val="000080"/>
          <w:rtl/>
        </w:rPr>
        <w:t xml:space="preserve"> [8]» الجواز ف</w:t>
      </w:r>
      <w:r w:rsidR="00C964FC" w:rsidRPr="00C964FC">
        <w:rPr>
          <w:rFonts w:hint="cs"/>
          <w:color w:val="000080"/>
          <w:rtl/>
        </w:rPr>
        <w:t>ی</w:t>
      </w:r>
      <w:r w:rsidR="00C964FC" w:rsidRPr="00C964FC">
        <w:rPr>
          <w:color w:val="000080"/>
          <w:rtl/>
        </w:rPr>
        <w:t xml:space="preserve"> و بر</w:t>
      </w:r>
      <w:r w:rsidR="00C964FC" w:rsidRPr="00C964FC">
        <w:rPr>
          <w:rFonts w:hint="cs"/>
          <w:color w:val="000080"/>
          <w:rtl/>
        </w:rPr>
        <w:t>ی</w:t>
      </w:r>
      <w:r w:rsidR="00C964FC" w:rsidRPr="00C964FC">
        <w:rPr>
          <w:rFonts w:hint="eastAsia"/>
          <w:color w:val="000080"/>
          <w:rtl/>
        </w:rPr>
        <w:t>هما</w:t>
      </w:r>
      <w:r w:rsidR="00C964FC" w:rsidRPr="00C964FC">
        <w:rPr>
          <w:color w:val="000080"/>
          <w:rtl/>
        </w:rPr>
        <w:t xml:space="preserve"> اضطراراً</w:t>
      </w:r>
      <w:r w:rsidR="00C964FC" w:rsidRPr="00C964FC">
        <w:rPr>
          <w:rFonts w:hint="eastAsia"/>
          <w:color w:val="000080"/>
          <w:rtl/>
        </w:rPr>
        <w:t xml:space="preserve"> </w:t>
      </w:r>
      <w:r w:rsidR="00C964FC">
        <w:rPr>
          <w:rFonts w:hint="cs"/>
          <w:color w:val="000080"/>
          <w:rtl/>
        </w:rPr>
        <w:t>...</w:t>
      </w:r>
      <w:r>
        <w:rPr>
          <w:rFonts w:hint="eastAsia"/>
          <w:rtl/>
        </w:rPr>
        <w:t>»</w:t>
      </w:r>
      <w:r w:rsidR="00C964FC">
        <w:rPr>
          <w:rStyle w:val="FootnoteReference"/>
          <w:rtl/>
        </w:rPr>
        <w:footnoteReference w:id="4"/>
      </w:r>
      <w:r>
        <w:rPr>
          <w:rFonts w:hint="eastAsia"/>
          <w:rtl/>
        </w:rPr>
        <w:t>؛</w:t>
      </w:r>
      <w:r>
        <w:rPr>
          <w:rtl/>
        </w:rPr>
        <w:t xml:space="preserve"> </w:t>
      </w:r>
      <w:r>
        <w:rPr>
          <w:rFonts w:hint="cs"/>
          <w:rtl/>
        </w:rPr>
        <w:t>ی</w:t>
      </w:r>
      <w:r>
        <w:rPr>
          <w:rFonts w:hint="eastAsia"/>
          <w:rtl/>
        </w:rPr>
        <w:t>عن</w:t>
      </w:r>
      <w:r>
        <w:rPr>
          <w:rFonts w:hint="cs"/>
          <w:rtl/>
        </w:rPr>
        <w:t>ی</w:t>
      </w:r>
      <w:r>
        <w:rPr>
          <w:rtl/>
        </w:rPr>
        <w:t xml:space="preserve"> ش</w:t>
      </w:r>
      <w:r>
        <w:rPr>
          <w:rFonts w:hint="cs"/>
          <w:rtl/>
        </w:rPr>
        <w:t>ی</w:t>
      </w:r>
      <w:r>
        <w:rPr>
          <w:rFonts w:hint="eastAsia"/>
          <w:rtl/>
        </w:rPr>
        <w:t>خ</w:t>
      </w:r>
      <w:r>
        <w:rPr>
          <w:rtl/>
        </w:rPr>
        <w:t xml:space="preserve"> در خلاف فنک را استثنا کرده است، «و المراسم» و همچن</w:t>
      </w:r>
      <w:r>
        <w:rPr>
          <w:rFonts w:hint="cs"/>
          <w:rtl/>
        </w:rPr>
        <w:t>ی</w:t>
      </w:r>
      <w:r>
        <w:rPr>
          <w:rFonts w:hint="eastAsia"/>
          <w:rtl/>
        </w:rPr>
        <w:t>ن</w:t>
      </w:r>
      <w:r>
        <w:rPr>
          <w:rtl/>
        </w:rPr>
        <w:t xml:space="preserve"> در مراسم استثنا شده است: «الفنک و السمور»؛ </w:t>
      </w:r>
      <w:r>
        <w:rPr>
          <w:rFonts w:hint="cs"/>
          <w:rtl/>
        </w:rPr>
        <w:t>ی</w:t>
      </w:r>
      <w:r>
        <w:rPr>
          <w:rFonts w:hint="eastAsia"/>
          <w:rtl/>
        </w:rPr>
        <w:t>عن</w:t>
      </w:r>
      <w:r>
        <w:rPr>
          <w:rFonts w:hint="cs"/>
          <w:rtl/>
        </w:rPr>
        <w:t>ی</w:t>
      </w:r>
      <w:r>
        <w:rPr>
          <w:rtl/>
        </w:rPr>
        <w:t xml:space="preserve"> ا</w:t>
      </w:r>
      <w:r>
        <w:rPr>
          <w:rFonts w:hint="cs"/>
          <w:rtl/>
        </w:rPr>
        <w:t>ی</w:t>
      </w:r>
      <w:r>
        <w:rPr>
          <w:rFonts w:hint="eastAsia"/>
          <w:rtl/>
        </w:rPr>
        <w:t>ن</w:t>
      </w:r>
      <w:r>
        <w:rPr>
          <w:rtl/>
        </w:rPr>
        <w:t xml:space="preserve"> دو را استثنا کرده‌اند «و السنجاب و وبر الخز».</w:t>
      </w:r>
    </w:p>
    <w:p w14:paraId="21D80631" w14:textId="2BD7A396" w:rsidR="00BF13AF" w:rsidRDefault="00BF13AF" w:rsidP="00BF13AF">
      <w:pPr>
        <w:widowControl w:val="0"/>
        <w:ind w:firstLine="157"/>
        <w:rPr>
          <w:rtl/>
        </w:rPr>
      </w:pPr>
      <w:r>
        <w:rPr>
          <w:rFonts w:hint="eastAsia"/>
          <w:rtl/>
        </w:rPr>
        <w:t>در</w:t>
      </w:r>
      <w:r>
        <w:rPr>
          <w:rtl/>
        </w:rPr>
        <w:t xml:space="preserve"> «جواهر» بعد از ا</w:t>
      </w:r>
      <w:r>
        <w:rPr>
          <w:rFonts w:hint="cs"/>
          <w:rtl/>
        </w:rPr>
        <w:t>ی</w:t>
      </w:r>
      <w:r>
        <w:rPr>
          <w:rFonts w:hint="eastAsia"/>
          <w:rtl/>
        </w:rPr>
        <w:t>نکه</w:t>
      </w:r>
      <w:r>
        <w:rPr>
          <w:rtl/>
        </w:rPr>
        <w:t xml:space="preserve"> منع صلاة در فنک را از جماعت</w:t>
      </w:r>
      <w:r>
        <w:rPr>
          <w:rFonts w:hint="cs"/>
          <w:rtl/>
        </w:rPr>
        <w:t>ی</w:t>
      </w:r>
      <w:r>
        <w:rPr>
          <w:rtl/>
        </w:rPr>
        <w:t xml:space="preserve"> نقل کرده، آورده است: «نقل الجواز الصلاة ف</w:t>
      </w:r>
      <w:r>
        <w:rPr>
          <w:rFonts w:hint="cs"/>
          <w:rtl/>
        </w:rPr>
        <w:t>ی</w:t>
      </w:r>
      <w:r>
        <w:rPr>
          <w:rtl/>
        </w:rPr>
        <w:t xml:space="preserve"> الفنک و السمور» و ا</w:t>
      </w:r>
      <w:r>
        <w:rPr>
          <w:rFonts w:hint="cs"/>
          <w:rtl/>
        </w:rPr>
        <w:t>ی</w:t>
      </w:r>
      <w:r>
        <w:rPr>
          <w:rFonts w:hint="eastAsia"/>
          <w:rtl/>
        </w:rPr>
        <w:t>ن</w:t>
      </w:r>
      <w:r>
        <w:rPr>
          <w:rtl/>
        </w:rPr>
        <w:t xml:space="preserve"> را از صدوق نقل کرده که «</w:t>
      </w:r>
      <w:r w:rsidR="00EF0FF6" w:rsidRPr="00EF0FF6">
        <w:rPr>
          <w:rtl/>
        </w:rPr>
        <w:t xml:space="preserve"> </w:t>
      </w:r>
      <w:r w:rsidR="00EF0FF6" w:rsidRPr="00EF0FF6">
        <w:rPr>
          <w:color w:val="000080"/>
          <w:rtl/>
        </w:rPr>
        <w:t>وعن الأمالي أن من دين الإمامية الرخصة فيه والفنك والسمور ، والأولى الترك</w:t>
      </w:r>
      <w:r w:rsidR="00EF0FF6">
        <w:rPr>
          <w:rFonts w:hint="cs"/>
          <w:color w:val="000080"/>
          <w:rtl/>
        </w:rPr>
        <w:t>...</w:t>
      </w:r>
      <w:r>
        <w:rPr>
          <w:rFonts w:hint="eastAsia"/>
          <w:rtl/>
        </w:rPr>
        <w:t>»</w:t>
      </w:r>
      <w:r>
        <w:rPr>
          <w:rtl/>
        </w:rPr>
        <w:t xml:space="preserve"> است. سپس م</w:t>
      </w:r>
      <w:r>
        <w:rPr>
          <w:rFonts w:hint="cs"/>
          <w:rtl/>
        </w:rPr>
        <w:t>ی‌</w:t>
      </w:r>
      <w:r>
        <w:rPr>
          <w:rFonts w:hint="eastAsia"/>
          <w:rtl/>
        </w:rPr>
        <w:t>گو</w:t>
      </w:r>
      <w:r>
        <w:rPr>
          <w:rFonts w:hint="cs"/>
          <w:rtl/>
        </w:rPr>
        <w:t>ی</w:t>
      </w:r>
      <w:r>
        <w:rPr>
          <w:rFonts w:hint="eastAsia"/>
          <w:rtl/>
        </w:rPr>
        <w:t>د</w:t>
      </w:r>
      <w:r>
        <w:rPr>
          <w:rtl/>
        </w:rPr>
        <w:t xml:space="preserve"> بعض</w:t>
      </w:r>
      <w:r>
        <w:rPr>
          <w:rFonts w:hint="cs"/>
          <w:rtl/>
        </w:rPr>
        <w:t>ی‌</w:t>
      </w:r>
      <w:r>
        <w:rPr>
          <w:rFonts w:hint="eastAsia"/>
          <w:rtl/>
        </w:rPr>
        <w:t>ها</w:t>
      </w:r>
      <w:r>
        <w:rPr>
          <w:rtl/>
        </w:rPr>
        <w:t xml:space="preserve"> کلام صدوق را توج</w:t>
      </w:r>
      <w:r>
        <w:rPr>
          <w:rFonts w:hint="cs"/>
          <w:rtl/>
        </w:rPr>
        <w:t>ی</w:t>
      </w:r>
      <w:r>
        <w:rPr>
          <w:rFonts w:hint="eastAsia"/>
          <w:rtl/>
        </w:rPr>
        <w:t>ه</w:t>
      </w:r>
      <w:r>
        <w:rPr>
          <w:rtl/>
        </w:rPr>
        <w:t xml:space="preserve"> کردند به ا</w:t>
      </w:r>
      <w:r>
        <w:rPr>
          <w:rFonts w:hint="cs"/>
          <w:rtl/>
        </w:rPr>
        <w:t>ی</w:t>
      </w:r>
      <w:r>
        <w:rPr>
          <w:rFonts w:hint="eastAsia"/>
          <w:rtl/>
        </w:rPr>
        <w:t>نکه</w:t>
      </w:r>
      <w:r>
        <w:rPr>
          <w:rtl/>
        </w:rPr>
        <w:t xml:space="preserve"> ا</w:t>
      </w:r>
      <w:r>
        <w:rPr>
          <w:rFonts w:hint="cs"/>
          <w:rtl/>
        </w:rPr>
        <w:t>ی</w:t>
      </w:r>
      <w:r>
        <w:rPr>
          <w:rFonts w:hint="eastAsia"/>
          <w:rtl/>
        </w:rPr>
        <w:t>ن</w:t>
      </w:r>
      <w:r>
        <w:rPr>
          <w:rtl/>
        </w:rPr>
        <w:t xml:space="preserve"> مجرد رخصت در نص است، اما به ا</w:t>
      </w:r>
      <w:r>
        <w:rPr>
          <w:rFonts w:hint="cs"/>
          <w:rtl/>
        </w:rPr>
        <w:t>ی</w:t>
      </w:r>
      <w:r>
        <w:rPr>
          <w:rtl/>
        </w:rPr>
        <w:t>ن عمل نشده است. صاحب جواهر م</w:t>
      </w:r>
      <w:r>
        <w:rPr>
          <w:rFonts w:hint="cs"/>
          <w:rtl/>
        </w:rPr>
        <w:t>ی‌</w:t>
      </w:r>
      <w:r>
        <w:rPr>
          <w:rFonts w:hint="eastAsia"/>
          <w:rtl/>
        </w:rPr>
        <w:t>گو</w:t>
      </w:r>
      <w:r>
        <w:rPr>
          <w:rFonts w:hint="cs"/>
          <w:rtl/>
        </w:rPr>
        <w:t>ی</w:t>
      </w:r>
      <w:r>
        <w:rPr>
          <w:rFonts w:hint="eastAsia"/>
          <w:rtl/>
        </w:rPr>
        <w:t>د</w:t>
      </w:r>
      <w:r>
        <w:rPr>
          <w:rtl/>
        </w:rPr>
        <w:t xml:space="preserve"> ا</w:t>
      </w:r>
      <w:r>
        <w:rPr>
          <w:rFonts w:hint="cs"/>
          <w:rtl/>
        </w:rPr>
        <w:t>ی</w:t>
      </w:r>
      <w:r>
        <w:rPr>
          <w:rFonts w:hint="eastAsia"/>
          <w:rtl/>
        </w:rPr>
        <w:t>ن</w:t>
      </w:r>
      <w:r>
        <w:rPr>
          <w:rtl/>
        </w:rPr>
        <w:t xml:space="preserve"> حرف درست ن</w:t>
      </w:r>
      <w:r>
        <w:rPr>
          <w:rFonts w:hint="cs"/>
          <w:rtl/>
        </w:rPr>
        <w:t>ی</w:t>
      </w:r>
      <w:r>
        <w:rPr>
          <w:rFonts w:hint="eastAsia"/>
          <w:rtl/>
        </w:rPr>
        <w:t>ست؛</w:t>
      </w:r>
      <w:r>
        <w:rPr>
          <w:rtl/>
        </w:rPr>
        <w:t xml:space="preserve"> ظاهر صدوق ا</w:t>
      </w:r>
      <w:r>
        <w:rPr>
          <w:rFonts w:hint="cs"/>
          <w:rtl/>
        </w:rPr>
        <w:t>ی</w:t>
      </w:r>
      <w:r>
        <w:rPr>
          <w:rFonts w:hint="eastAsia"/>
          <w:rtl/>
        </w:rPr>
        <w:t>ن</w:t>
      </w:r>
      <w:r>
        <w:rPr>
          <w:rtl/>
        </w:rPr>
        <w:t xml:space="preserve"> است که هم عمل کردند - «من د</w:t>
      </w:r>
      <w:r>
        <w:rPr>
          <w:rFonts w:hint="cs"/>
          <w:rtl/>
        </w:rPr>
        <w:t>ی</w:t>
      </w:r>
      <w:r>
        <w:rPr>
          <w:rFonts w:hint="eastAsia"/>
          <w:rtl/>
        </w:rPr>
        <w:t>ن</w:t>
      </w:r>
      <w:r>
        <w:rPr>
          <w:rtl/>
        </w:rPr>
        <w:t xml:space="preserve"> الإمام</w:t>
      </w:r>
      <w:r>
        <w:rPr>
          <w:rFonts w:hint="cs"/>
          <w:rtl/>
        </w:rPr>
        <w:t>ی</w:t>
      </w:r>
      <w:r>
        <w:rPr>
          <w:rFonts w:hint="eastAsia"/>
          <w:rtl/>
        </w:rPr>
        <w:t>ة»</w:t>
      </w:r>
      <w:r>
        <w:rPr>
          <w:rtl/>
        </w:rPr>
        <w:t xml:space="preserve"> </w:t>
      </w:r>
      <w:r>
        <w:rPr>
          <w:rFonts w:hint="cs"/>
          <w:rtl/>
        </w:rPr>
        <w:t>ی</w:t>
      </w:r>
      <w:r>
        <w:rPr>
          <w:rFonts w:hint="eastAsia"/>
          <w:rtl/>
        </w:rPr>
        <w:t>عن</w:t>
      </w:r>
      <w:r>
        <w:rPr>
          <w:rFonts w:hint="cs"/>
          <w:rtl/>
        </w:rPr>
        <w:t>ی</w:t>
      </w:r>
      <w:r>
        <w:rPr>
          <w:rtl/>
        </w:rPr>
        <w:t xml:space="preserve"> هم در سنت هست - و هم اصحاب به آن عمل کردند. صاحب جواهر م</w:t>
      </w:r>
      <w:r>
        <w:rPr>
          <w:rFonts w:hint="cs"/>
          <w:rtl/>
        </w:rPr>
        <w:t>ی‌</w:t>
      </w:r>
      <w:r>
        <w:rPr>
          <w:rFonts w:hint="eastAsia"/>
          <w:rtl/>
        </w:rPr>
        <w:t>فرما</w:t>
      </w:r>
      <w:r>
        <w:rPr>
          <w:rFonts w:hint="cs"/>
          <w:rtl/>
        </w:rPr>
        <w:t>ی</w:t>
      </w:r>
      <w:r>
        <w:rPr>
          <w:rFonts w:hint="eastAsia"/>
          <w:rtl/>
        </w:rPr>
        <w:t>د</w:t>
      </w:r>
      <w:r>
        <w:rPr>
          <w:rtl/>
        </w:rPr>
        <w:t>: «</w:t>
      </w:r>
      <w:r w:rsidRPr="00EF0FF6">
        <w:rPr>
          <w:color w:val="000080"/>
          <w:rtl/>
        </w:rPr>
        <w:t>و ک</w:t>
      </w:r>
      <w:r w:rsidRPr="00EF0FF6">
        <w:rPr>
          <w:rFonts w:hint="cs"/>
          <w:color w:val="000080"/>
          <w:rtl/>
        </w:rPr>
        <w:t>ی</w:t>
      </w:r>
      <w:r w:rsidRPr="00EF0FF6">
        <w:rPr>
          <w:rFonts w:hint="eastAsia"/>
          <w:color w:val="000080"/>
          <w:rtl/>
        </w:rPr>
        <w:t>ف</w:t>
      </w:r>
      <w:r w:rsidRPr="00EF0FF6">
        <w:rPr>
          <w:color w:val="000080"/>
          <w:rtl/>
        </w:rPr>
        <w:t xml:space="preserve"> کان فالمتبع الدل</w:t>
      </w:r>
      <w:r w:rsidRPr="00EF0FF6">
        <w:rPr>
          <w:rFonts w:hint="cs"/>
          <w:color w:val="000080"/>
          <w:rtl/>
        </w:rPr>
        <w:t>ی</w:t>
      </w:r>
      <w:r w:rsidRPr="00EF0FF6">
        <w:rPr>
          <w:rFonts w:hint="eastAsia"/>
          <w:color w:val="000080"/>
          <w:rtl/>
        </w:rPr>
        <w:t>ل</w:t>
      </w:r>
      <w:r w:rsidRPr="00EF0FF6">
        <w:rPr>
          <w:color w:val="000080"/>
          <w:rtl/>
        </w:rPr>
        <w:t xml:space="preserve"> و لا ر</w:t>
      </w:r>
      <w:r w:rsidRPr="00EF0FF6">
        <w:rPr>
          <w:rFonts w:hint="cs"/>
          <w:color w:val="000080"/>
          <w:rtl/>
        </w:rPr>
        <w:t>ی</w:t>
      </w:r>
      <w:r w:rsidRPr="00EF0FF6">
        <w:rPr>
          <w:rFonts w:hint="eastAsia"/>
          <w:color w:val="000080"/>
          <w:rtl/>
        </w:rPr>
        <w:t>ب</w:t>
      </w:r>
      <w:r w:rsidRPr="00EF0FF6">
        <w:rPr>
          <w:color w:val="000080"/>
          <w:rtl/>
        </w:rPr>
        <w:t xml:space="preserve"> ف</w:t>
      </w:r>
      <w:r w:rsidRPr="00EF0FF6">
        <w:rPr>
          <w:rFonts w:hint="cs"/>
          <w:color w:val="000080"/>
          <w:rtl/>
        </w:rPr>
        <w:t>ی</w:t>
      </w:r>
      <w:r w:rsidRPr="00EF0FF6">
        <w:rPr>
          <w:color w:val="000080"/>
          <w:rtl/>
        </w:rPr>
        <w:t xml:space="preserve"> اقتضائه الجواز</w:t>
      </w:r>
      <w:r>
        <w:rPr>
          <w:rtl/>
        </w:rPr>
        <w:t>»</w:t>
      </w:r>
      <w:r w:rsidR="00EF0FF6">
        <w:rPr>
          <w:rStyle w:val="FootnoteReference"/>
          <w:rtl/>
        </w:rPr>
        <w:footnoteReference w:id="5"/>
      </w:r>
      <w:r>
        <w:rPr>
          <w:rtl/>
        </w:rPr>
        <w:t xml:space="preserve">؛ </w:t>
      </w:r>
      <w:r>
        <w:rPr>
          <w:rFonts w:hint="cs"/>
          <w:rtl/>
        </w:rPr>
        <w:lastRenderedPageBreak/>
        <w:t>ی</w:t>
      </w:r>
      <w:r>
        <w:rPr>
          <w:rFonts w:hint="eastAsia"/>
          <w:rtl/>
        </w:rPr>
        <w:t>عن</w:t>
      </w:r>
      <w:r>
        <w:rPr>
          <w:rFonts w:hint="cs"/>
          <w:rtl/>
        </w:rPr>
        <w:t>ی</w:t>
      </w:r>
      <w:r>
        <w:rPr>
          <w:rtl/>
        </w:rPr>
        <w:t xml:space="preserve"> دل</w:t>
      </w:r>
      <w:r>
        <w:rPr>
          <w:rFonts w:hint="cs"/>
          <w:rtl/>
        </w:rPr>
        <w:t>ی</w:t>
      </w:r>
      <w:r>
        <w:rPr>
          <w:rFonts w:hint="eastAsia"/>
          <w:rtl/>
        </w:rPr>
        <w:t>ل،</w:t>
      </w:r>
      <w:r>
        <w:rPr>
          <w:rtl/>
        </w:rPr>
        <w:t xml:space="preserve"> اقتضا</w:t>
      </w:r>
      <w:r>
        <w:rPr>
          <w:rFonts w:hint="cs"/>
          <w:rtl/>
        </w:rPr>
        <w:t>ی</w:t>
      </w:r>
      <w:r>
        <w:rPr>
          <w:rtl/>
        </w:rPr>
        <w:t xml:space="preserve"> جواز در فَنَک م</w:t>
      </w:r>
      <w:r>
        <w:rPr>
          <w:rFonts w:hint="cs"/>
          <w:rtl/>
        </w:rPr>
        <w:t>ی‌</w:t>
      </w:r>
      <w:r>
        <w:rPr>
          <w:rFonts w:hint="eastAsia"/>
          <w:rtl/>
        </w:rPr>
        <w:t>کند</w:t>
      </w:r>
      <w:r>
        <w:rPr>
          <w:rtl/>
        </w:rPr>
        <w:t>.</w:t>
      </w:r>
    </w:p>
    <w:p w14:paraId="77723EF8" w14:textId="77777777" w:rsidR="00BF13AF" w:rsidRDefault="00BF13AF" w:rsidP="00BF13AF">
      <w:pPr>
        <w:widowControl w:val="0"/>
        <w:ind w:firstLine="157"/>
        <w:rPr>
          <w:rtl/>
        </w:rPr>
      </w:pPr>
      <w:r>
        <w:rPr>
          <w:rFonts w:hint="eastAsia"/>
          <w:rtl/>
        </w:rPr>
        <w:t>همان‌طور</w:t>
      </w:r>
      <w:r>
        <w:rPr>
          <w:rtl/>
        </w:rPr>
        <w:t xml:space="preserve"> که عرض شد چون روا</w:t>
      </w:r>
      <w:r>
        <w:rPr>
          <w:rFonts w:hint="cs"/>
          <w:rtl/>
        </w:rPr>
        <w:t>ی</w:t>
      </w:r>
      <w:r>
        <w:rPr>
          <w:rFonts w:hint="eastAsia"/>
          <w:rtl/>
        </w:rPr>
        <w:t>ات</w:t>
      </w:r>
      <w:r>
        <w:rPr>
          <w:rtl/>
        </w:rPr>
        <w:t xml:space="preserve"> مستف</w:t>
      </w:r>
      <w:r>
        <w:rPr>
          <w:rFonts w:hint="cs"/>
          <w:rtl/>
        </w:rPr>
        <w:t>ی</w:t>
      </w:r>
      <w:r>
        <w:rPr>
          <w:rFonts w:hint="eastAsia"/>
          <w:rtl/>
        </w:rPr>
        <w:t>ضه</w:t>
      </w:r>
      <w:r>
        <w:rPr>
          <w:rtl/>
        </w:rPr>
        <w:t xml:space="preserve"> است و به نظر بنده به حد شهرت رس</w:t>
      </w:r>
      <w:r>
        <w:rPr>
          <w:rFonts w:hint="cs"/>
          <w:rtl/>
        </w:rPr>
        <w:t>ی</w:t>
      </w:r>
      <w:r>
        <w:rPr>
          <w:rFonts w:hint="eastAsia"/>
          <w:rtl/>
        </w:rPr>
        <w:t>ده،</w:t>
      </w:r>
      <w:r>
        <w:rPr>
          <w:rtl/>
        </w:rPr>
        <w:t xml:space="preserve"> آن روا</w:t>
      </w:r>
      <w:r>
        <w:rPr>
          <w:rFonts w:hint="cs"/>
          <w:rtl/>
        </w:rPr>
        <w:t>ی</w:t>
      </w:r>
      <w:r>
        <w:rPr>
          <w:rFonts w:hint="eastAsia"/>
          <w:rtl/>
        </w:rPr>
        <w:t>ت</w:t>
      </w:r>
      <w:r>
        <w:rPr>
          <w:rtl/>
        </w:rPr>
        <w:t xml:space="preserve"> منع را به شهرت روا</w:t>
      </w:r>
      <w:r>
        <w:rPr>
          <w:rFonts w:hint="cs"/>
          <w:rtl/>
        </w:rPr>
        <w:t>یی</w:t>
      </w:r>
      <w:r>
        <w:rPr>
          <w:rFonts w:hint="eastAsia"/>
          <w:rtl/>
        </w:rPr>
        <w:t>ه</w:t>
      </w:r>
      <w:r>
        <w:rPr>
          <w:rtl/>
        </w:rPr>
        <w:t xml:space="preserve"> ترج</w:t>
      </w:r>
      <w:r>
        <w:rPr>
          <w:rFonts w:hint="cs"/>
          <w:rtl/>
        </w:rPr>
        <w:t>ی</w:t>
      </w:r>
      <w:r>
        <w:rPr>
          <w:rFonts w:hint="eastAsia"/>
          <w:rtl/>
        </w:rPr>
        <w:t>ح</w:t>
      </w:r>
      <w:r>
        <w:rPr>
          <w:rtl/>
        </w:rPr>
        <w:t xml:space="preserve"> م</w:t>
      </w:r>
      <w:r>
        <w:rPr>
          <w:rFonts w:hint="cs"/>
          <w:rtl/>
        </w:rPr>
        <w:t>ی‌</w:t>
      </w:r>
      <w:r>
        <w:rPr>
          <w:rFonts w:hint="eastAsia"/>
          <w:rtl/>
        </w:rPr>
        <w:t>ده</w:t>
      </w:r>
      <w:r>
        <w:rPr>
          <w:rFonts w:hint="cs"/>
          <w:rtl/>
        </w:rPr>
        <w:t>ی</w:t>
      </w:r>
      <w:r>
        <w:rPr>
          <w:rFonts w:hint="eastAsia"/>
          <w:rtl/>
        </w:rPr>
        <w:t>م</w:t>
      </w:r>
      <w:r>
        <w:rPr>
          <w:rtl/>
        </w:rPr>
        <w:t>. با توجه به کلام صدوق و کلمات اصحاب، نم</w:t>
      </w:r>
      <w:r>
        <w:rPr>
          <w:rFonts w:hint="cs"/>
          <w:rtl/>
        </w:rPr>
        <w:t>ی‌</w:t>
      </w:r>
      <w:r>
        <w:rPr>
          <w:rFonts w:hint="eastAsia"/>
          <w:rtl/>
        </w:rPr>
        <w:t>توان</w:t>
      </w:r>
      <w:r>
        <w:rPr>
          <w:rFonts w:hint="cs"/>
          <w:rtl/>
        </w:rPr>
        <w:t>ی</w:t>
      </w:r>
      <w:r>
        <w:rPr>
          <w:rFonts w:hint="eastAsia"/>
          <w:rtl/>
        </w:rPr>
        <w:t>م</w:t>
      </w:r>
      <w:r>
        <w:rPr>
          <w:rtl/>
        </w:rPr>
        <w:t xml:space="preserve"> بگو</w:t>
      </w:r>
      <w:r>
        <w:rPr>
          <w:rFonts w:hint="cs"/>
          <w:rtl/>
        </w:rPr>
        <w:t>یی</w:t>
      </w:r>
      <w:r>
        <w:rPr>
          <w:rFonts w:hint="eastAsia"/>
          <w:rtl/>
        </w:rPr>
        <w:t>م</w:t>
      </w:r>
      <w:r>
        <w:rPr>
          <w:rtl/>
        </w:rPr>
        <w:t xml:space="preserve"> ا</w:t>
      </w:r>
      <w:r>
        <w:rPr>
          <w:rFonts w:hint="cs"/>
          <w:rtl/>
        </w:rPr>
        <w:t>ی</w:t>
      </w:r>
      <w:r>
        <w:rPr>
          <w:rFonts w:hint="eastAsia"/>
          <w:rtl/>
        </w:rPr>
        <w:t>ن</w:t>
      </w:r>
      <w:r>
        <w:rPr>
          <w:rtl/>
        </w:rPr>
        <w:t xml:space="preserve"> قول شاذ است.</w:t>
      </w:r>
    </w:p>
    <w:p w14:paraId="74E6A0A2" w14:textId="77777777" w:rsidR="00BF13AF" w:rsidRDefault="00BF13AF" w:rsidP="00BF13AF">
      <w:pPr>
        <w:widowControl w:val="0"/>
        <w:ind w:firstLine="157"/>
        <w:rPr>
          <w:rtl/>
        </w:rPr>
      </w:pPr>
      <w:r>
        <w:rPr>
          <w:rFonts w:hint="eastAsia"/>
          <w:rtl/>
        </w:rPr>
        <w:t>در</w:t>
      </w:r>
      <w:r>
        <w:rPr>
          <w:rtl/>
        </w:rPr>
        <w:t xml:space="preserve"> ا</w:t>
      </w:r>
      <w:r>
        <w:rPr>
          <w:rFonts w:hint="cs"/>
          <w:rtl/>
        </w:rPr>
        <w:t>ی</w:t>
      </w:r>
      <w:r>
        <w:rPr>
          <w:rFonts w:hint="eastAsia"/>
          <w:rtl/>
        </w:rPr>
        <w:t>نجا</w:t>
      </w:r>
      <w:r>
        <w:rPr>
          <w:rtl/>
        </w:rPr>
        <w:t xml:space="preserve"> ممکن است اشکال شود که صدوق بعد از ا</w:t>
      </w:r>
      <w:r>
        <w:rPr>
          <w:rFonts w:hint="cs"/>
          <w:rtl/>
        </w:rPr>
        <w:t>ی</w:t>
      </w:r>
      <w:r>
        <w:rPr>
          <w:rFonts w:hint="eastAsia"/>
          <w:rtl/>
        </w:rPr>
        <w:t>نکه</w:t>
      </w:r>
      <w:r>
        <w:rPr>
          <w:rtl/>
        </w:rPr>
        <w:t xml:space="preserve"> در «امال</w:t>
      </w:r>
      <w:r>
        <w:rPr>
          <w:rFonts w:hint="cs"/>
          <w:rtl/>
        </w:rPr>
        <w:t>ی</w:t>
      </w:r>
      <w:r>
        <w:rPr>
          <w:rFonts w:hint="eastAsia"/>
          <w:rtl/>
        </w:rPr>
        <w:t>»</w:t>
      </w:r>
      <w:r>
        <w:rPr>
          <w:rtl/>
        </w:rPr>
        <w:t xml:space="preserve"> عبارت را ذکر کرده، در آخر م</w:t>
      </w:r>
      <w:r>
        <w:rPr>
          <w:rFonts w:hint="cs"/>
          <w:rtl/>
        </w:rPr>
        <w:t>ی‌</w:t>
      </w:r>
      <w:r>
        <w:rPr>
          <w:rFonts w:hint="eastAsia"/>
          <w:rtl/>
        </w:rPr>
        <w:t>گو</w:t>
      </w:r>
      <w:r>
        <w:rPr>
          <w:rFonts w:hint="cs"/>
          <w:rtl/>
        </w:rPr>
        <w:t>ی</w:t>
      </w:r>
      <w:r>
        <w:rPr>
          <w:rFonts w:hint="eastAsia"/>
          <w:rtl/>
        </w:rPr>
        <w:t>د</w:t>
      </w:r>
      <w:r>
        <w:rPr>
          <w:rtl/>
        </w:rPr>
        <w:t>: «و الأول</w:t>
      </w:r>
      <w:r>
        <w:rPr>
          <w:rFonts w:hint="cs"/>
          <w:rtl/>
        </w:rPr>
        <w:t>ی</w:t>
      </w:r>
      <w:r>
        <w:rPr>
          <w:rtl/>
        </w:rPr>
        <w:t xml:space="preserve"> أن لا </w:t>
      </w:r>
      <w:r>
        <w:rPr>
          <w:rFonts w:hint="cs"/>
          <w:rtl/>
        </w:rPr>
        <w:t>ی</w:t>
      </w:r>
      <w:r>
        <w:rPr>
          <w:rFonts w:hint="eastAsia"/>
          <w:rtl/>
        </w:rPr>
        <w:t>صل</w:t>
      </w:r>
      <w:r>
        <w:rPr>
          <w:rFonts w:hint="cs"/>
          <w:rtl/>
        </w:rPr>
        <w:t>ی</w:t>
      </w:r>
      <w:r>
        <w:rPr>
          <w:rtl/>
        </w:rPr>
        <w:t xml:space="preserve"> ف</w:t>
      </w:r>
      <w:r>
        <w:rPr>
          <w:rFonts w:hint="cs"/>
          <w:rtl/>
        </w:rPr>
        <w:t>ی</w:t>
      </w:r>
      <w:r>
        <w:rPr>
          <w:rFonts w:hint="eastAsia"/>
          <w:rtl/>
        </w:rPr>
        <w:t>ها»</w:t>
      </w:r>
      <w:r>
        <w:rPr>
          <w:rtl/>
        </w:rPr>
        <w:t>. پاسخ ا</w:t>
      </w:r>
      <w:r>
        <w:rPr>
          <w:rFonts w:hint="cs"/>
          <w:rtl/>
        </w:rPr>
        <w:t>ی</w:t>
      </w:r>
      <w:r>
        <w:rPr>
          <w:rFonts w:hint="eastAsia"/>
          <w:rtl/>
        </w:rPr>
        <w:t>ن</w:t>
      </w:r>
      <w:r>
        <w:rPr>
          <w:rtl/>
        </w:rPr>
        <w:t xml:space="preserve"> است که ا</w:t>
      </w:r>
      <w:r>
        <w:rPr>
          <w:rFonts w:hint="cs"/>
          <w:rtl/>
        </w:rPr>
        <w:t>ی</w:t>
      </w:r>
      <w:r>
        <w:rPr>
          <w:rFonts w:hint="eastAsia"/>
          <w:rtl/>
        </w:rPr>
        <w:t>شان</w:t>
      </w:r>
      <w:r>
        <w:rPr>
          <w:rtl/>
        </w:rPr>
        <w:t xml:space="preserve"> تصر</w:t>
      </w:r>
      <w:r>
        <w:rPr>
          <w:rFonts w:hint="cs"/>
          <w:rtl/>
        </w:rPr>
        <w:t>ی</w:t>
      </w:r>
      <w:r>
        <w:rPr>
          <w:rFonts w:hint="eastAsia"/>
          <w:rtl/>
        </w:rPr>
        <w:t>ح</w:t>
      </w:r>
      <w:r>
        <w:rPr>
          <w:rtl/>
        </w:rPr>
        <w:t xml:space="preserve"> دارد: «فمن صل</w:t>
      </w:r>
      <w:r>
        <w:rPr>
          <w:rFonts w:hint="cs"/>
          <w:rtl/>
        </w:rPr>
        <w:t>ی</w:t>
      </w:r>
      <w:r>
        <w:rPr>
          <w:rtl/>
        </w:rPr>
        <w:t xml:space="preserve"> ف</w:t>
      </w:r>
      <w:r>
        <w:rPr>
          <w:rFonts w:hint="cs"/>
          <w:rtl/>
        </w:rPr>
        <w:t>ی</w:t>
      </w:r>
      <w:r>
        <w:rPr>
          <w:rFonts w:hint="eastAsia"/>
          <w:rtl/>
        </w:rPr>
        <w:t>ها</w:t>
      </w:r>
      <w:r>
        <w:rPr>
          <w:rtl/>
        </w:rPr>
        <w:t xml:space="preserve"> جاز صلاته». ا</w:t>
      </w:r>
      <w:r>
        <w:rPr>
          <w:rFonts w:hint="cs"/>
          <w:rtl/>
        </w:rPr>
        <w:t>ی</w:t>
      </w:r>
      <w:r>
        <w:rPr>
          <w:rFonts w:hint="eastAsia"/>
          <w:rtl/>
        </w:rPr>
        <w:t>ن</w:t>
      </w:r>
      <w:r>
        <w:rPr>
          <w:rtl/>
        </w:rPr>
        <w:t xml:space="preserve"> «جاز صلاته» تصر</w:t>
      </w:r>
      <w:r>
        <w:rPr>
          <w:rFonts w:hint="cs"/>
          <w:rtl/>
        </w:rPr>
        <w:t>ی</w:t>
      </w:r>
      <w:r>
        <w:rPr>
          <w:rFonts w:hint="eastAsia"/>
          <w:rtl/>
        </w:rPr>
        <w:t>ح</w:t>
      </w:r>
      <w:r>
        <w:rPr>
          <w:rtl/>
        </w:rPr>
        <w:t xml:space="preserve"> به جواز است که هم در مقنع، هم در مجالس و هم در امال</w:t>
      </w:r>
      <w:r>
        <w:rPr>
          <w:rFonts w:hint="cs"/>
          <w:rtl/>
        </w:rPr>
        <w:t>ی</w:t>
      </w:r>
      <w:r>
        <w:rPr>
          <w:rtl/>
        </w:rPr>
        <w:t xml:space="preserve"> آمده است. ا</w:t>
      </w:r>
      <w:r>
        <w:rPr>
          <w:rFonts w:hint="cs"/>
          <w:rtl/>
        </w:rPr>
        <w:t>ی</w:t>
      </w:r>
      <w:r>
        <w:rPr>
          <w:rFonts w:hint="eastAsia"/>
          <w:rtl/>
        </w:rPr>
        <w:t>نکه</w:t>
      </w:r>
      <w:r>
        <w:rPr>
          <w:rtl/>
        </w:rPr>
        <w:t xml:space="preserve"> فرموده‌اند «الأول</w:t>
      </w:r>
      <w:r>
        <w:rPr>
          <w:rFonts w:hint="cs"/>
          <w:rtl/>
        </w:rPr>
        <w:t>ی</w:t>
      </w:r>
      <w:r>
        <w:rPr>
          <w:rtl/>
        </w:rPr>
        <w:t xml:space="preserve"> أن لا </w:t>
      </w:r>
      <w:r>
        <w:rPr>
          <w:rFonts w:hint="cs"/>
          <w:rtl/>
        </w:rPr>
        <w:t>ی</w:t>
      </w:r>
      <w:r>
        <w:rPr>
          <w:rFonts w:hint="eastAsia"/>
          <w:rtl/>
        </w:rPr>
        <w:t>صل</w:t>
      </w:r>
      <w:r>
        <w:rPr>
          <w:rFonts w:hint="cs"/>
          <w:rtl/>
        </w:rPr>
        <w:t>ی</w:t>
      </w:r>
      <w:r>
        <w:rPr>
          <w:rFonts w:hint="eastAsia"/>
          <w:rtl/>
        </w:rPr>
        <w:t>»</w:t>
      </w:r>
      <w:r>
        <w:rPr>
          <w:rtl/>
        </w:rPr>
        <w:t xml:space="preserve"> لابد حمل بر کراهت م</w:t>
      </w:r>
      <w:r>
        <w:rPr>
          <w:rFonts w:hint="cs"/>
          <w:rtl/>
        </w:rPr>
        <w:t>ی‌</w:t>
      </w:r>
      <w:r>
        <w:rPr>
          <w:rFonts w:hint="eastAsia"/>
          <w:rtl/>
        </w:rPr>
        <w:t>شود</w:t>
      </w:r>
      <w:r>
        <w:rPr>
          <w:rtl/>
        </w:rPr>
        <w:t>. البته در جاها</w:t>
      </w:r>
      <w:r>
        <w:rPr>
          <w:rFonts w:hint="cs"/>
          <w:rtl/>
        </w:rPr>
        <w:t>ی</w:t>
      </w:r>
      <w:r>
        <w:rPr>
          <w:rtl/>
        </w:rPr>
        <w:t xml:space="preserve"> د</w:t>
      </w:r>
      <w:r>
        <w:rPr>
          <w:rFonts w:hint="cs"/>
          <w:rtl/>
        </w:rPr>
        <w:t>ی</w:t>
      </w:r>
      <w:r>
        <w:rPr>
          <w:rFonts w:hint="eastAsia"/>
          <w:rtl/>
        </w:rPr>
        <w:t>گر</w:t>
      </w:r>
      <w:r>
        <w:rPr>
          <w:rtl/>
        </w:rPr>
        <w:t xml:space="preserve"> ا</w:t>
      </w:r>
      <w:r>
        <w:rPr>
          <w:rFonts w:hint="cs"/>
          <w:rtl/>
        </w:rPr>
        <w:t>ی</w:t>
      </w:r>
      <w:r>
        <w:rPr>
          <w:rFonts w:hint="eastAsia"/>
          <w:rtl/>
        </w:rPr>
        <w:t>ن</w:t>
      </w:r>
      <w:r>
        <w:rPr>
          <w:rtl/>
        </w:rPr>
        <w:t xml:space="preserve"> ذ</w:t>
      </w:r>
      <w:r>
        <w:rPr>
          <w:rFonts w:hint="cs"/>
          <w:rtl/>
        </w:rPr>
        <w:t>ی</w:t>
      </w:r>
      <w:r>
        <w:rPr>
          <w:rFonts w:hint="eastAsia"/>
          <w:rtl/>
        </w:rPr>
        <w:t>ل</w:t>
      </w:r>
      <w:r>
        <w:rPr>
          <w:rtl/>
        </w:rPr>
        <w:t xml:space="preserve"> را ندارد و مطلقاً گفته جا</w:t>
      </w:r>
      <w:r>
        <w:rPr>
          <w:rFonts w:hint="cs"/>
          <w:rtl/>
        </w:rPr>
        <w:t>ی</w:t>
      </w:r>
      <w:r>
        <w:rPr>
          <w:rFonts w:hint="eastAsia"/>
          <w:rtl/>
        </w:rPr>
        <w:t>ز</w:t>
      </w:r>
      <w:r>
        <w:rPr>
          <w:rtl/>
        </w:rPr>
        <w:t xml:space="preserve"> است.</w:t>
      </w:r>
    </w:p>
    <w:p w14:paraId="03B4E5CB" w14:textId="5F7239BF" w:rsidR="0033657C" w:rsidRDefault="0033657C" w:rsidP="00167041">
      <w:pPr>
        <w:pStyle w:val="Heading2"/>
        <w:rPr>
          <w:rtl/>
        </w:rPr>
      </w:pPr>
      <w:r>
        <w:rPr>
          <w:rFonts w:hint="cs"/>
          <w:rtl/>
        </w:rPr>
        <w:t>حکم سمور</w:t>
      </w:r>
    </w:p>
    <w:p w14:paraId="65DB4208" w14:textId="77777777" w:rsidR="00167041" w:rsidRDefault="00BF13AF" w:rsidP="00BF13AF">
      <w:pPr>
        <w:widowControl w:val="0"/>
        <w:ind w:firstLine="157"/>
        <w:rPr>
          <w:rtl/>
        </w:rPr>
      </w:pPr>
      <w:r>
        <w:rPr>
          <w:rtl/>
        </w:rPr>
        <w:t>کلام ش</w:t>
      </w:r>
      <w:r>
        <w:rPr>
          <w:rFonts w:hint="cs"/>
          <w:rtl/>
        </w:rPr>
        <w:t>ی</w:t>
      </w:r>
      <w:r>
        <w:rPr>
          <w:rFonts w:hint="eastAsia"/>
          <w:rtl/>
        </w:rPr>
        <w:t>خ</w:t>
      </w:r>
      <w:r>
        <w:rPr>
          <w:rtl/>
        </w:rPr>
        <w:t xml:space="preserve"> صدوق در «امال</w:t>
      </w:r>
      <w:r>
        <w:rPr>
          <w:rFonts w:hint="cs"/>
          <w:rtl/>
        </w:rPr>
        <w:t>ی</w:t>
      </w:r>
      <w:r>
        <w:rPr>
          <w:rFonts w:hint="eastAsia"/>
          <w:rtl/>
        </w:rPr>
        <w:t>»</w:t>
      </w:r>
      <w:r>
        <w:rPr>
          <w:rtl/>
        </w:rPr>
        <w:t xml:space="preserve"> ا</w:t>
      </w:r>
      <w:r>
        <w:rPr>
          <w:rFonts w:hint="cs"/>
          <w:rtl/>
        </w:rPr>
        <w:t>ی</w:t>
      </w:r>
      <w:r>
        <w:rPr>
          <w:rFonts w:hint="eastAsia"/>
          <w:rtl/>
        </w:rPr>
        <w:t>ن</w:t>
      </w:r>
      <w:r>
        <w:rPr>
          <w:rtl/>
        </w:rPr>
        <w:t xml:space="preserve"> است: «</w:t>
      </w:r>
      <w:r w:rsidR="00167041" w:rsidRPr="00167041">
        <w:rPr>
          <w:rtl/>
        </w:rPr>
        <w:t xml:space="preserve"> </w:t>
      </w:r>
      <w:r w:rsidR="00167041" w:rsidRPr="00167041">
        <w:rPr>
          <w:color w:val="000080"/>
          <w:rtl/>
        </w:rPr>
        <w:t>وما لا يؤكل لحمه فلا يجوز الصلاة في شعره ووبره إلا ما خصته الرخصة، وهي الصلاة في السنجاب والسمور والفنك والخز [1]، والاولى أن لا يصلي فيها، ومن صلى فيها جازت صلاته، وأما الثعالب فلا رخصة فيها إلا في حالة التقية والضرورة.</w:t>
      </w:r>
      <w:r>
        <w:rPr>
          <w:rtl/>
        </w:rPr>
        <w:t>»</w:t>
      </w:r>
      <w:r w:rsidR="00167041">
        <w:rPr>
          <w:rStyle w:val="FootnoteReference"/>
          <w:rtl/>
        </w:rPr>
        <w:footnoteReference w:id="6"/>
      </w:r>
      <w:r>
        <w:rPr>
          <w:rtl/>
        </w:rPr>
        <w:t xml:space="preserve">؛ </w:t>
      </w:r>
      <w:r>
        <w:rPr>
          <w:rFonts w:hint="cs"/>
          <w:rtl/>
        </w:rPr>
        <w:t>ی</w:t>
      </w:r>
      <w:r>
        <w:rPr>
          <w:rFonts w:hint="eastAsia"/>
          <w:rtl/>
        </w:rPr>
        <w:t>عن</w:t>
      </w:r>
      <w:r>
        <w:rPr>
          <w:rFonts w:hint="cs"/>
          <w:rtl/>
        </w:rPr>
        <w:t>ی</w:t>
      </w:r>
      <w:r>
        <w:rPr>
          <w:rtl/>
        </w:rPr>
        <w:t xml:space="preserve"> مگر ا</w:t>
      </w:r>
      <w:r>
        <w:rPr>
          <w:rFonts w:hint="cs"/>
          <w:rtl/>
        </w:rPr>
        <w:t>ی</w:t>
      </w:r>
      <w:r>
        <w:rPr>
          <w:rFonts w:hint="eastAsia"/>
          <w:rtl/>
        </w:rPr>
        <w:t>نکه</w:t>
      </w:r>
      <w:r>
        <w:rPr>
          <w:rtl/>
        </w:rPr>
        <w:t xml:space="preserve"> نصوص دال بر رخصت و جواز، اختصاص</w:t>
      </w:r>
      <w:r>
        <w:rPr>
          <w:rFonts w:hint="cs"/>
          <w:rtl/>
        </w:rPr>
        <w:t>ی</w:t>
      </w:r>
      <w:r>
        <w:rPr>
          <w:rtl/>
        </w:rPr>
        <w:t xml:space="preserve"> به آن وارد شده و آن را از عموماتِ نه</w:t>
      </w:r>
      <w:r>
        <w:rPr>
          <w:rFonts w:hint="cs"/>
          <w:rtl/>
        </w:rPr>
        <w:t>ی</w:t>
      </w:r>
      <w:r>
        <w:rPr>
          <w:rtl/>
        </w:rPr>
        <w:t xml:space="preserve"> در «ما لا </w:t>
      </w:r>
      <w:r>
        <w:rPr>
          <w:rFonts w:hint="cs"/>
          <w:rtl/>
        </w:rPr>
        <w:t>ی</w:t>
      </w:r>
      <w:r>
        <w:rPr>
          <w:rFonts w:hint="eastAsia"/>
          <w:rtl/>
        </w:rPr>
        <w:t>ؤکل»</w:t>
      </w:r>
      <w:r>
        <w:rPr>
          <w:rtl/>
        </w:rPr>
        <w:t xml:space="preserve"> خا</w:t>
      </w:r>
      <w:r>
        <w:rPr>
          <w:rFonts w:hint="eastAsia"/>
          <w:rtl/>
        </w:rPr>
        <w:t>رج</w:t>
      </w:r>
      <w:r>
        <w:rPr>
          <w:rtl/>
        </w:rPr>
        <w:t xml:space="preserve"> کرده باشد. </w:t>
      </w:r>
    </w:p>
    <w:p w14:paraId="4EAD6076" w14:textId="251E65E7" w:rsidR="00BF13AF" w:rsidRDefault="00BF13AF" w:rsidP="00BF13AF">
      <w:pPr>
        <w:widowControl w:val="0"/>
        <w:ind w:firstLine="157"/>
        <w:rPr>
          <w:rtl/>
        </w:rPr>
      </w:pPr>
      <w:r>
        <w:rPr>
          <w:rtl/>
        </w:rPr>
        <w:t>در «مُقنِع» ن</w:t>
      </w:r>
      <w:r>
        <w:rPr>
          <w:rFonts w:hint="cs"/>
          <w:rtl/>
        </w:rPr>
        <w:t>ی</w:t>
      </w:r>
      <w:r>
        <w:rPr>
          <w:rFonts w:hint="eastAsia"/>
          <w:rtl/>
        </w:rPr>
        <w:t>ز</w:t>
      </w:r>
      <w:r>
        <w:rPr>
          <w:rtl/>
        </w:rPr>
        <w:t xml:space="preserve"> دارد: «</w:t>
      </w:r>
      <w:r w:rsidR="00167041" w:rsidRPr="00167041">
        <w:rPr>
          <w:rtl/>
        </w:rPr>
        <w:t xml:space="preserve"> </w:t>
      </w:r>
      <w:r w:rsidR="00167041" w:rsidRPr="00167041">
        <w:rPr>
          <w:color w:val="000080"/>
          <w:rtl/>
        </w:rPr>
        <w:t>ولا بأس بالصّلاة في السّنجاب  والسّمور ، والفنك</w:t>
      </w:r>
      <w:r w:rsidR="00167041" w:rsidRPr="00167041">
        <w:rPr>
          <w:color w:val="000080"/>
          <w:rtl/>
        </w:rPr>
        <w:t xml:space="preserve"> </w:t>
      </w:r>
      <w:r>
        <w:rPr>
          <w:rtl/>
        </w:rPr>
        <w:t>»</w:t>
      </w:r>
      <w:r w:rsidR="00167041">
        <w:rPr>
          <w:rStyle w:val="FootnoteReference"/>
          <w:rtl/>
        </w:rPr>
        <w:footnoteReference w:id="7"/>
      </w:r>
      <w:r>
        <w:rPr>
          <w:rtl/>
        </w:rPr>
        <w:t>. صدوق در «امال</w:t>
      </w:r>
      <w:r>
        <w:rPr>
          <w:rFonts w:hint="cs"/>
          <w:rtl/>
        </w:rPr>
        <w:t>ی</w:t>
      </w:r>
      <w:r>
        <w:rPr>
          <w:rFonts w:hint="eastAsia"/>
          <w:rtl/>
        </w:rPr>
        <w:t>»</w:t>
      </w:r>
      <w:r>
        <w:rPr>
          <w:rtl/>
        </w:rPr>
        <w:t xml:space="preserve"> باز همان «د</w:t>
      </w:r>
      <w:r>
        <w:rPr>
          <w:rFonts w:hint="cs"/>
          <w:rtl/>
        </w:rPr>
        <w:t>ی</w:t>
      </w:r>
      <w:r>
        <w:rPr>
          <w:rFonts w:hint="eastAsia"/>
          <w:rtl/>
        </w:rPr>
        <w:t>ن</w:t>
      </w:r>
      <w:r>
        <w:rPr>
          <w:rtl/>
        </w:rPr>
        <w:t xml:space="preserve"> امام</w:t>
      </w:r>
      <w:r>
        <w:rPr>
          <w:rFonts w:hint="cs"/>
          <w:rtl/>
        </w:rPr>
        <w:t>ی</w:t>
      </w:r>
      <w:r>
        <w:rPr>
          <w:rFonts w:hint="eastAsia"/>
          <w:rtl/>
        </w:rPr>
        <w:t>ه»</w:t>
      </w:r>
      <w:r>
        <w:rPr>
          <w:rtl/>
        </w:rPr>
        <w:t xml:space="preserve"> را در مورد سمور هم دارد و اختصاص به فنک ندارد. سلّار در «مَراسِم» سمور را از «ما لا </w:t>
      </w:r>
      <w:r>
        <w:rPr>
          <w:rFonts w:hint="cs"/>
          <w:rtl/>
        </w:rPr>
        <w:t>ی</w:t>
      </w:r>
      <w:r>
        <w:rPr>
          <w:rFonts w:hint="eastAsia"/>
          <w:rtl/>
        </w:rPr>
        <w:t>ؤکل</w:t>
      </w:r>
      <w:r>
        <w:rPr>
          <w:rtl/>
        </w:rPr>
        <w:t xml:space="preserve"> لحمه» استثنا کرده و در «خلاف» هم استثنا شده است. در «مفتاح» از «کفا</w:t>
      </w:r>
      <w:r>
        <w:rPr>
          <w:rFonts w:hint="cs"/>
          <w:rtl/>
        </w:rPr>
        <w:t>ی</w:t>
      </w:r>
      <w:r>
        <w:rPr>
          <w:rFonts w:hint="eastAsia"/>
          <w:rtl/>
        </w:rPr>
        <w:t>ه»</w:t>
      </w:r>
      <w:r>
        <w:rPr>
          <w:rtl/>
        </w:rPr>
        <w:t xml:space="preserve"> محقق سبزوار</w:t>
      </w:r>
      <w:r>
        <w:rPr>
          <w:rFonts w:hint="cs"/>
          <w:rtl/>
        </w:rPr>
        <w:t>ی</w:t>
      </w:r>
      <w:r>
        <w:rPr>
          <w:rtl/>
        </w:rPr>
        <w:t xml:space="preserve"> نقل کرده است: «</w:t>
      </w:r>
      <w:r w:rsidRPr="00167041">
        <w:rPr>
          <w:color w:val="000080"/>
          <w:rtl/>
        </w:rPr>
        <w:t>الأشهر المنع ف</w:t>
      </w:r>
      <w:r w:rsidRPr="00167041">
        <w:rPr>
          <w:rFonts w:hint="cs"/>
          <w:color w:val="000080"/>
          <w:rtl/>
        </w:rPr>
        <w:t>ی</w:t>
      </w:r>
      <w:r w:rsidRPr="00167041">
        <w:rPr>
          <w:color w:val="000080"/>
          <w:rtl/>
        </w:rPr>
        <w:t xml:space="preserve"> السمور</w:t>
      </w:r>
      <w:r>
        <w:rPr>
          <w:rtl/>
        </w:rPr>
        <w:t>».</w:t>
      </w:r>
      <w:r w:rsidR="00167041">
        <w:rPr>
          <w:rStyle w:val="FootnoteReference"/>
          <w:rtl/>
        </w:rPr>
        <w:footnoteReference w:id="8"/>
      </w:r>
      <w:r>
        <w:rPr>
          <w:rtl/>
        </w:rPr>
        <w:t xml:space="preserve"> معلوم است که مخالف</w:t>
      </w:r>
      <w:r>
        <w:rPr>
          <w:rFonts w:hint="cs"/>
          <w:rtl/>
        </w:rPr>
        <w:t>ی</w:t>
      </w:r>
      <w:r>
        <w:rPr>
          <w:rFonts w:hint="eastAsia"/>
          <w:rtl/>
        </w:rPr>
        <w:t>نِ</w:t>
      </w:r>
      <w:r>
        <w:rPr>
          <w:rtl/>
        </w:rPr>
        <w:t xml:space="preserve"> منع، </w:t>
      </w:r>
      <w:r>
        <w:rPr>
          <w:rFonts w:hint="cs"/>
          <w:rtl/>
        </w:rPr>
        <w:t>ی</w:t>
      </w:r>
      <w:r>
        <w:rPr>
          <w:rFonts w:hint="eastAsia"/>
          <w:rtl/>
        </w:rPr>
        <w:t>عن</w:t>
      </w:r>
      <w:r>
        <w:rPr>
          <w:rFonts w:hint="cs"/>
          <w:rtl/>
        </w:rPr>
        <w:t>ی</w:t>
      </w:r>
      <w:r>
        <w:rPr>
          <w:rtl/>
        </w:rPr>
        <w:t xml:space="preserve"> قائل</w:t>
      </w:r>
      <w:r>
        <w:rPr>
          <w:rFonts w:hint="cs"/>
          <w:rtl/>
        </w:rPr>
        <w:t>ی</w:t>
      </w:r>
      <w:r>
        <w:rPr>
          <w:rFonts w:hint="eastAsia"/>
          <w:rtl/>
        </w:rPr>
        <w:t>ن</w:t>
      </w:r>
      <w:r>
        <w:rPr>
          <w:rtl/>
        </w:rPr>
        <w:t xml:space="preserve"> به جواز صلاة در سمور، ز</w:t>
      </w:r>
      <w:r>
        <w:rPr>
          <w:rFonts w:hint="cs"/>
          <w:rtl/>
        </w:rPr>
        <w:t>ی</w:t>
      </w:r>
      <w:r>
        <w:rPr>
          <w:rFonts w:hint="eastAsia"/>
          <w:rtl/>
        </w:rPr>
        <w:t>اد</w:t>
      </w:r>
      <w:r>
        <w:rPr>
          <w:rtl/>
        </w:rPr>
        <w:t xml:space="preserve"> هستند و ا</w:t>
      </w:r>
      <w:r>
        <w:rPr>
          <w:rFonts w:hint="cs"/>
          <w:rtl/>
        </w:rPr>
        <w:t>ی</w:t>
      </w:r>
      <w:r>
        <w:rPr>
          <w:rFonts w:hint="eastAsia"/>
          <w:rtl/>
        </w:rPr>
        <w:t>ن</w:t>
      </w:r>
      <w:r>
        <w:rPr>
          <w:rtl/>
        </w:rPr>
        <w:t xml:space="preserve"> همان است که صدوق به د</w:t>
      </w:r>
      <w:r>
        <w:rPr>
          <w:rFonts w:hint="cs"/>
          <w:rtl/>
        </w:rPr>
        <w:t>ی</w:t>
      </w:r>
      <w:r>
        <w:rPr>
          <w:rFonts w:hint="eastAsia"/>
          <w:rtl/>
        </w:rPr>
        <w:t>ن</w:t>
      </w:r>
      <w:r>
        <w:rPr>
          <w:rtl/>
        </w:rPr>
        <w:t xml:space="preserve"> امام</w:t>
      </w:r>
      <w:r>
        <w:rPr>
          <w:rFonts w:hint="cs"/>
          <w:rtl/>
        </w:rPr>
        <w:t>ی</w:t>
      </w:r>
      <w:r>
        <w:rPr>
          <w:rFonts w:hint="eastAsia"/>
          <w:rtl/>
        </w:rPr>
        <w:t>ه</w:t>
      </w:r>
      <w:r>
        <w:rPr>
          <w:rtl/>
        </w:rPr>
        <w:t xml:space="preserve"> نسبت دا</w:t>
      </w:r>
      <w:r>
        <w:rPr>
          <w:rFonts w:hint="eastAsia"/>
          <w:rtl/>
        </w:rPr>
        <w:t>ده</w:t>
      </w:r>
      <w:r>
        <w:rPr>
          <w:rtl/>
        </w:rPr>
        <w:t xml:space="preserve"> است.</w:t>
      </w:r>
    </w:p>
    <w:p w14:paraId="6C5A6136" w14:textId="77777777" w:rsidR="00BF13AF" w:rsidRDefault="00BF13AF" w:rsidP="00BF13AF">
      <w:pPr>
        <w:widowControl w:val="0"/>
        <w:ind w:firstLine="157"/>
        <w:rPr>
          <w:rtl/>
        </w:rPr>
      </w:pPr>
      <w:r>
        <w:rPr>
          <w:rFonts w:hint="eastAsia"/>
          <w:rtl/>
        </w:rPr>
        <w:t>اما</w:t>
      </w:r>
      <w:r>
        <w:rPr>
          <w:rtl/>
        </w:rPr>
        <w:t xml:space="preserve"> نصوص</w:t>
      </w:r>
      <w:r>
        <w:rPr>
          <w:rFonts w:hint="cs"/>
          <w:rtl/>
        </w:rPr>
        <w:t>ی</w:t>
      </w:r>
      <w:r>
        <w:rPr>
          <w:rtl/>
        </w:rPr>
        <w:t xml:space="preserve"> که در سَمور وارد شده، دو صح</w:t>
      </w:r>
      <w:r>
        <w:rPr>
          <w:rFonts w:hint="cs"/>
          <w:rtl/>
        </w:rPr>
        <w:t>ی</w:t>
      </w:r>
      <w:r>
        <w:rPr>
          <w:rFonts w:hint="eastAsia"/>
          <w:rtl/>
        </w:rPr>
        <w:t>حه</w:t>
      </w:r>
      <w:r>
        <w:rPr>
          <w:rtl/>
        </w:rPr>
        <w:t xml:space="preserve"> است. صح</w:t>
      </w:r>
      <w:r>
        <w:rPr>
          <w:rFonts w:hint="cs"/>
          <w:rtl/>
        </w:rPr>
        <w:t>ی</w:t>
      </w:r>
      <w:r>
        <w:rPr>
          <w:rFonts w:hint="eastAsia"/>
          <w:rtl/>
        </w:rPr>
        <w:t>حه</w:t>
      </w:r>
      <w:r>
        <w:rPr>
          <w:rtl/>
        </w:rPr>
        <w:t xml:space="preserve"> عل</w:t>
      </w:r>
      <w:r>
        <w:rPr>
          <w:rFonts w:hint="cs"/>
          <w:rtl/>
        </w:rPr>
        <w:t>ی</w:t>
      </w:r>
      <w:r>
        <w:rPr>
          <w:rtl/>
        </w:rPr>
        <w:t xml:space="preserve"> بن راشد م</w:t>
      </w:r>
      <w:r>
        <w:rPr>
          <w:rFonts w:hint="cs"/>
          <w:rtl/>
        </w:rPr>
        <w:t>ی‌</w:t>
      </w:r>
      <w:r>
        <w:rPr>
          <w:rFonts w:hint="eastAsia"/>
          <w:rtl/>
        </w:rPr>
        <w:t>گو</w:t>
      </w:r>
      <w:r>
        <w:rPr>
          <w:rFonts w:hint="cs"/>
          <w:rtl/>
        </w:rPr>
        <w:t>ی</w:t>
      </w:r>
      <w:r>
        <w:rPr>
          <w:rFonts w:hint="eastAsia"/>
          <w:rtl/>
        </w:rPr>
        <w:t>د</w:t>
      </w:r>
      <w:r>
        <w:rPr>
          <w:rtl/>
        </w:rPr>
        <w:t>: «</w:t>
      </w:r>
      <w:r w:rsidRPr="00167041">
        <w:rPr>
          <w:color w:val="008000"/>
          <w:rtl/>
        </w:rPr>
        <w:t>أما السمور و الثعالب فلا تصل ف</w:t>
      </w:r>
      <w:r w:rsidRPr="00167041">
        <w:rPr>
          <w:rFonts w:hint="cs"/>
          <w:color w:val="008000"/>
          <w:rtl/>
        </w:rPr>
        <w:t>ی</w:t>
      </w:r>
      <w:r w:rsidRPr="00167041">
        <w:rPr>
          <w:rFonts w:hint="eastAsia"/>
          <w:color w:val="008000"/>
          <w:rtl/>
        </w:rPr>
        <w:t>ه</w:t>
      </w:r>
      <w:r>
        <w:rPr>
          <w:rFonts w:hint="eastAsia"/>
          <w:rtl/>
        </w:rPr>
        <w:t>»</w:t>
      </w:r>
      <w:r>
        <w:rPr>
          <w:rtl/>
        </w:rPr>
        <w:t>. صح</w:t>
      </w:r>
      <w:r>
        <w:rPr>
          <w:rFonts w:hint="cs"/>
          <w:rtl/>
        </w:rPr>
        <w:t>ی</w:t>
      </w:r>
      <w:r>
        <w:rPr>
          <w:rFonts w:hint="eastAsia"/>
          <w:rtl/>
        </w:rPr>
        <w:t>حه</w:t>
      </w:r>
      <w:r>
        <w:rPr>
          <w:rtl/>
        </w:rPr>
        <w:t xml:space="preserve"> محمد بن عل</w:t>
      </w:r>
      <w:r>
        <w:rPr>
          <w:rFonts w:hint="cs"/>
          <w:rtl/>
        </w:rPr>
        <w:t>ی</w:t>
      </w:r>
      <w:r>
        <w:rPr>
          <w:rtl/>
        </w:rPr>
        <w:t xml:space="preserve"> بن ع</w:t>
      </w:r>
      <w:r>
        <w:rPr>
          <w:rFonts w:hint="cs"/>
          <w:rtl/>
        </w:rPr>
        <w:t>ی</w:t>
      </w:r>
      <w:r>
        <w:rPr>
          <w:rFonts w:hint="eastAsia"/>
          <w:rtl/>
        </w:rPr>
        <w:t>س</w:t>
      </w:r>
      <w:r>
        <w:rPr>
          <w:rFonts w:hint="cs"/>
          <w:rtl/>
        </w:rPr>
        <w:t>ی</w:t>
      </w:r>
      <w:r>
        <w:rPr>
          <w:rtl/>
        </w:rPr>
        <w:t xml:space="preserve"> که خواند</w:t>
      </w:r>
      <w:r>
        <w:rPr>
          <w:rFonts w:hint="cs"/>
          <w:rtl/>
        </w:rPr>
        <w:t>ی</w:t>
      </w:r>
      <w:r>
        <w:rPr>
          <w:rFonts w:hint="eastAsia"/>
          <w:rtl/>
        </w:rPr>
        <w:t>م</w:t>
      </w:r>
      <w:r>
        <w:rPr>
          <w:rtl/>
        </w:rPr>
        <w:t xml:space="preserve"> م</w:t>
      </w:r>
      <w:r>
        <w:rPr>
          <w:rFonts w:hint="cs"/>
          <w:rtl/>
        </w:rPr>
        <w:t>ی‌</w:t>
      </w:r>
      <w:r>
        <w:rPr>
          <w:rFonts w:hint="eastAsia"/>
          <w:rtl/>
        </w:rPr>
        <w:t>گو</w:t>
      </w:r>
      <w:r>
        <w:rPr>
          <w:rFonts w:hint="cs"/>
          <w:rtl/>
        </w:rPr>
        <w:t>ی</w:t>
      </w:r>
      <w:r>
        <w:rPr>
          <w:rFonts w:hint="eastAsia"/>
          <w:rtl/>
        </w:rPr>
        <w:t>د</w:t>
      </w:r>
      <w:r>
        <w:rPr>
          <w:rtl/>
        </w:rPr>
        <w:t>: «</w:t>
      </w:r>
      <w:r w:rsidRPr="00167041">
        <w:rPr>
          <w:color w:val="008000"/>
          <w:rtl/>
        </w:rPr>
        <w:t>أما الفنک و السمور فصل ف</w:t>
      </w:r>
      <w:r w:rsidRPr="00167041">
        <w:rPr>
          <w:rFonts w:hint="cs"/>
          <w:color w:val="008000"/>
          <w:rtl/>
        </w:rPr>
        <w:t>ی</w:t>
      </w:r>
      <w:r w:rsidRPr="00167041">
        <w:rPr>
          <w:rFonts w:hint="eastAsia"/>
          <w:color w:val="008000"/>
          <w:rtl/>
        </w:rPr>
        <w:t>هما</w:t>
      </w:r>
      <w:r>
        <w:rPr>
          <w:rFonts w:hint="eastAsia"/>
          <w:rtl/>
        </w:rPr>
        <w:t>»</w:t>
      </w:r>
      <w:r>
        <w:rPr>
          <w:rtl/>
        </w:rPr>
        <w:t>. مقتضا</w:t>
      </w:r>
      <w:r>
        <w:rPr>
          <w:rFonts w:hint="cs"/>
          <w:rtl/>
        </w:rPr>
        <w:t>ی</w:t>
      </w:r>
      <w:r>
        <w:rPr>
          <w:rtl/>
        </w:rPr>
        <w:t xml:space="preserve"> قاعده ا</w:t>
      </w:r>
      <w:r>
        <w:rPr>
          <w:rFonts w:hint="cs"/>
          <w:rtl/>
        </w:rPr>
        <w:t>ی</w:t>
      </w:r>
      <w:r>
        <w:rPr>
          <w:rFonts w:hint="eastAsia"/>
          <w:rtl/>
        </w:rPr>
        <w:t>ن</w:t>
      </w:r>
      <w:r>
        <w:rPr>
          <w:rtl/>
        </w:rPr>
        <w:t xml:space="preserve"> است که حمل بر کراهت کن</w:t>
      </w:r>
      <w:r>
        <w:rPr>
          <w:rFonts w:hint="cs"/>
          <w:rtl/>
        </w:rPr>
        <w:t>ی</w:t>
      </w:r>
      <w:r>
        <w:rPr>
          <w:rFonts w:hint="eastAsia"/>
          <w:rtl/>
        </w:rPr>
        <w:t>م</w:t>
      </w:r>
      <w:r>
        <w:rPr>
          <w:rtl/>
        </w:rPr>
        <w:t>. ما هم</w:t>
      </w:r>
      <w:r>
        <w:rPr>
          <w:rFonts w:hint="cs"/>
          <w:rtl/>
        </w:rPr>
        <w:t>ی</w:t>
      </w:r>
      <w:r>
        <w:rPr>
          <w:rFonts w:hint="eastAsia"/>
          <w:rtl/>
        </w:rPr>
        <w:t>ن</w:t>
      </w:r>
      <w:r>
        <w:rPr>
          <w:rtl/>
        </w:rPr>
        <w:t xml:space="preserve"> را قبول دار</w:t>
      </w:r>
      <w:r>
        <w:rPr>
          <w:rFonts w:hint="cs"/>
          <w:rtl/>
        </w:rPr>
        <w:t>ی</w:t>
      </w:r>
      <w:r>
        <w:rPr>
          <w:rFonts w:hint="eastAsia"/>
          <w:rtl/>
        </w:rPr>
        <w:t>م؛</w:t>
      </w:r>
      <w:r>
        <w:rPr>
          <w:rtl/>
        </w:rPr>
        <w:t xml:space="preserve"> هما</w:t>
      </w:r>
      <w:r>
        <w:rPr>
          <w:rFonts w:hint="eastAsia"/>
          <w:rtl/>
        </w:rPr>
        <w:t>ن</w:t>
      </w:r>
      <w:r>
        <w:rPr>
          <w:rtl/>
        </w:rPr>
        <w:t xml:space="preserve"> حرف صدوق را که قائل به کراهت شده است. بنابرا</w:t>
      </w:r>
      <w:r>
        <w:rPr>
          <w:rFonts w:hint="cs"/>
          <w:rtl/>
        </w:rPr>
        <w:t>ی</w:t>
      </w:r>
      <w:r>
        <w:rPr>
          <w:rFonts w:hint="eastAsia"/>
          <w:rtl/>
        </w:rPr>
        <w:t>ن</w:t>
      </w:r>
      <w:r>
        <w:rPr>
          <w:rtl/>
        </w:rPr>
        <w:t xml:space="preserve"> حرف صدوق در ا</w:t>
      </w:r>
      <w:r>
        <w:rPr>
          <w:rFonts w:hint="cs"/>
          <w:rtl/>
        </w:rPr>
        <w:t>ی</w:t>
      </w:r>
      <w:r>
        <w:rPr>
          <w:rFonts w:hint="eastAsia"/>
          <w:rtl/>
        </w:rPr>
        <w:t>نجا</w:t>
      </w:r>
      <w:r>
        <w:rPr>
          <w:rtl/>
        </w:rPr>
        <w:t xml:space="preserve"> مقتضا</w:t>
      </w:r>
      <w:r>
        <w:rPr>
          <w:rFonts w:hint="cs"/>
          <w:rtl/>
        </w:rPr>
        <w:t>ی</w:t>
      </w:r>
      <w:r>
        <w:rPr>
          <w:rtl/>
        </w:rPr>
        <w:t xml:space="preserve"> قاعده و صح</w:t>
      </w:r>
      <w:r>
        <w:rPr>
          <w:rFonts w:hint="cs"/>
          <w:rtl/>
        </w:rPr>
        <w:t>ی</w:t>
      </w:r>
      <w:r>
        <w:rPr>
          <w:rFonts w:hint="eastAsia"/>
          <w:rtl/>
        </w:rPr>
        <w:t>ح</w:t>
      </w:r>
      <w:r>
        <w:rPr>
          <w:rtl/>
        </w:rPr>
        <w:t xml:space="preserve"> است.</w:t>
      </w:r>
    </w:p>
    <w:p w14:paraId="6559C5E3" w14:textId="7E1632A9" w:rsidR="00167041" w:rsidRDefault="00167041" w:rsidP="003071A7">
      <w:pPr>
        <w:pStyle w:val="Heading2"/>
        <w:rPr>
          <w:rtl/>
        </w:rPr>
      </w:pPr>
      <w:r>
        <w:rPr>
          <w:rFonts w:hint="cs"/>
          <w:rtl/>
        </w:rPr>
        <w:lastRenderedPageBreak/>
        <w:t>حکم ثعالب</w:t>
      </w:r>
    </w:p>
    <w:p w14:paraId="6250465B" w14:textId="76378F54" w:rsidR="00BF13AF" w:rsidRDefault="00BF13AF" w:rsidP="00BF13AF">
      <w:pPr>
        <w:widowControl w:val="0"/>
        <w:ind w:firstLine="157"/>
        <w:rPr>
          <w:rtl/>
        </w:rPr>
      </w:pPr>
      <w:r>
        <w:rPr>
          <w:rFonts w:hint="eastAsia"/>
          <w:rtl/>
        </w:rPr>
        <w:t>مورد</w:t>
      </w:r>
      <w:r>
        <w:rPr>
          <w:rtl/>
        </w:rPr>
        <w:t xml:space="preserve"> د</w:t>
      </w:r>
      <w:r>
        <w:rPr>
          <w:rFonts w:hint="cs"/>
          <w:rtl/>
        </w:rPr>
        <w:t>ی</w:t>
      </w:r>
      <w:r>
        <w:rPr>
          <w:rFonts w:hint="eastAsia"/>
          <w:rtl/>
        </w:rPr>
        <w:t>گر</w:t>
      </w:r>
      <w:r>
        <w:rPr>
          <w:rtl/>
        </w:rPr>
        <w:t xml:space="preserve"> «ثَعالِب» (روباه) است. در مورد ثعالب دو طا</w:t>
      </w:r>
      <w:r>
        <w:rPr>
          <w:rFonts w:hint="cs"/>
          <w:rtl/>
        </w:rPr>
        <w:t>ی</w:t>
      </w:r>
      <w:r>
        <w:rPr>
          <w:rFonts w:hint="eastAsia"/>
          <w:rtl/>
        </w:rPr>
        <w:t>فه</w:t>
      </w:r>
      <w:r>
        <w:rPr>
          <w:rtl/>
        </w:rPr>
        <w:t xml:space="preserve"> نصوص مستف</w:t>
      </w:r>
      <w:r>
        <w:rPr>
          <w:rFonts w:hint="cs"/>
          <w:rtl/>
        </w:rPr>
        <w:t>ی</w:t>
      </w:r>
      <w:r>
        <w:rPr>
          <w:rFonts w:hint="eastAsia"/>
          <w:rtl/>
        </w:rPr>
        <w:t>ضه</w:t>
      </w:r>
      <w:r>
        <w:rPr>
          <w:rtl/>
        </w:rPr>
        <w:t xml:space="preserve"> وارد شده‌اند؛ </w:t>
      </w:r>
      <w:r>
        <w:rPr>
          <w:rFonts w:hint="cs"/>
          <w:rtl/>
        </w:rPr>
        <w:t>ی</w:t>
      </w:r>
      <w:r>
        <w:rPr>
          <w:rFonts w:hint="eastAsia"/>
          <w:rtl/>
        </w:rPr>
        <w:t>ک</w:t>
      </w:r>
      <w:r>
        <w:rPr>
          <w:rtl/>
        </w:rPr>
        <w:t xml:space="preserve"> طا</w:t>
      </w:r>
      <w:r>
        <w:rPr>
          <w:rFonts w:hint="cs"/>
          <w:rtl/>
        </w:rPr>
        <w:t>ی</w:t>
      </w:r>
      <w:r>
        <w:rPr>
          <w:rFonts w:hint="eastAsia"/>
          <w:rtl/>
        </w:rPr>
        <w:t>فه</w:t>
      </w:r>
      <w:r>
        <w:rPr>
          <w:rtl/>
        </w:rPr>
        <w:t xml:space="preserve"> دال بر جواز و طا</w:t>
      </w:r>
      <w:r>
        <w:rPr>
          <w:rFonts w:hint="cs"/>
          <w:rtl/>
        </w:rPr>
        <w:t>ی</w:t>
      </w:r>
      <w:r>
        <w:rPr>
          <w:rFonts w:hint="eastAsia"/>
          <w:rtl/>
        </w:rPr>
        <w:t>فه</w:t>
      </w:r>
      <w:r>
        <w:rPr>
          <w:rtl/>
        </w:rPr>
        <w:t xml:space="preserve"> دوم دال بر منع. طا</w:t>
      </w:r>
      <w:r>
        <w:rPr>
          <w:rFonts w:hint="cs"/>
          <w:rtl/>
        </w:rPr>
        <w:t>ی</w:t>
      </w:r>
      <w:r>
        <w:rPr>
          <w:rFonts w:hint="eastAsia"/>
          <w:rtl/>
        </w:rPr>
        <w:t>فه</w:t>
      </w:r>
      <w:r>
        <w:rPr>
          <w:rtl/>
        </w:rPr>
        <w:t xml:space="preserve"> دال بر جواز مانند صح</w:t>
      </w:r>
      <w:r>
        <w:rPr>
          <w:rFonts w:hint="cs"/>
          <w:rtl/>
        </w:rPr>
        <w:t>ی</w:t>
      </w:r>
      <w:r>
        <w:rPr>
          <w:rFonts w:hint="eastAsia"/>
          <w:rtl/>
        </w:rPr>
        <w:t>حه</w:t>
      </w:r>
      <w:r>
        <w:rPr>
          <w:rtl/>
        </w:rPr>
        <w:t xml:space="preserve"> جم</w:t>
      </w:r>
      <w:r>
        <w:rPr>
          <w:rFonts w:hint="cs"/>
          <w:rtl/>
        </w:rPr>
        <w:t>ی</w:t>
      </w:r>
      <w:r>
        <w:rPr>
          <w:rFonts w:hint="eastAsia"/>
          <w:rtl/>
        </w:rPr>
        <w:t>ل</w:t>
      </w:r>
      <w:r>
        <w:rPr>
          <w:rtl/>
        </w:rPr>
        <w:t>: «</w:t>
      </w:r>
      <w:r w:rsidR="003071A7" w:rsidRPr="003071A7">
        <w:rPr>
          <w:rtl/>
        </w:rPr>
        <w:t xml:space="preserve"> </w:t>
      </w:r>
      <w:r w:rsidR="003071A7" w:rsidRPr="003071A7">
        <w:rPr>
          <w:color w:val="008000"/>
          <w:rtl/>
        </w:rPr>
        <w:t>وباسناده عن الحسين بن سعيد، عن ابن أبي عمير، عن جميل، عن أبي عبد الله (ع) قال: سألته عن الصلاة في جلود الثعالب، فقال، إذا كانت ذكية فلا بأس</w:t>
      </w:r>
      <w:r>
        <w:rPr>
          <w:rtl/>
        </w:rPr>
        <w:t>»</w:t>
      </w:r>
      <w:r w:rsidR="003071A7">
        <w:rPr>
          <w:rStyle w:val="FootnoteReference"/>
          <w:rtl/>
        </w:rPr>
        <w:footnoteReference w:id="9"/>
      </w:r>
      <w:r>
        <w:rPr>
          <w:rtl/>
        </w:rPr>
        <w:t>. معلوم است که اگر تزک</w:t>
      </w:r>
      <w:r>
        <w:rPr>
          <w:rFonts w:hint="cs"/>
          <w:rtl/>
        </w:rPr>
        <w:t>ی</w:t>
      </w:r>
      <w:r>
        <w:rPr>
          <w:rFonts w:hint="eastAsia"/>
          <w:rtl/>
        </w:rPr>
        <w:t>ه</w:t>
      </w:r>
      <w:r>
        <w:rPr>
          <w:rtl/>
        </w:rPr>
        <w:t xml:space="preserve"> نشود مر</w:t>
      </w:r>
      <w:r>
        <w:rPr>
          <w:rFonts w:hint="eastAsia"/>
          <w:rtl/>
        </w:rPr>
        <w:t>دار</w:t>
      </w:r>
      <w:r>
        <w:rPr>
          <w:rtl/>
        </w:rPr>
        <w:t xml:space="preserve"> است و اگر ح</w:t>
      </w:r>
      <w:r>
        <w:rPr>
          <w:rFonts w:hint="cs"/>
          <w:rtl/>
        </w:rPr>
        <w:t>ی</w:t>
      </w:r>
      <w:r>
        <w:rPr>
          <w:rFonts w:hint="eastAsia"/>
          <w:rtl/>
        </w:rPr>
        <w:t>وانات</w:t>
      </w:r>
      <w:r>
        <w:rPr>
          <w:rtl/>
        </w:rPr>
        <w:t xml:space="preserve"> لا </w:t>
      </w:r>
      <w:r>
        <w:rPr>
          <w:rFonts w:hint="cs"/>
          <w:rtl/>
        </w:rPr>
        <w:t>ی</w:t>
      </w:r>
      <w:r>
        <w:rPr>
          <w:rFonts w:hint="eastAsia"/>
          <w:rtl/>
        </w:rPr>
        <w:t>ؤکل</w:t>
      </w:r>
      <w:r>
        <w:rPr>
          <w:rtl/>
        </w:rPr>
        <w:t xml:space="preserve"> ت</w:t>
      </w:r>
      <w:r w:rsidR="00682A2A">
        <w:rPr>
          <w:rFonts w:hint="cs"/>
          <w:rtl/>
        </w:rPr>
        <w:t>ذ</w:t>
      </w:r>
      <w:r>
        <w:rPr>
          <w:rtl/>
        </w:rPr>
        <w:t>ک</w:t>
      </w:r>
      <w:r>
        <w:rPr>
          <w:rFonts w:hint="cs"/>
          <w:rtl/>
        </w:rPr>
        <w:t>ی</w:t>
      </w:r>
      <w:r>
        <w:rPr>
          <w:rFonts w:hint="eastAsia"/>
          <w:rtl/>
        </w:rPr>
        <w:t>ه</w:t>
      </w:r>
      <w:r>
        <w:rPr>
          <w:rtl/>
        </w:rPr>
        <w:t xml:space="preserve"> شوند، طاهر م</w:t>
      </w:r>
      <w:r>
        <w:rPr>
          <w:rFonts w:hint="cs"/>
          <w:rtl/>
        </w:rPr>
        <w:t>ی‌</w:t>
      </w:r>
      <w:r>
        <w:rPr>
          <w:rFonts w:hint="eastAsia"/>
          <w:rtl/>
        </w:rPr>
        <w:t>شوند</w:t>
      </w:r>
      <w:r>
        <w:rPr>
          <w:rtl/>
        </w:rPr>
        <w:t>. وقت</w:t>
      </w:r>
      <w:r>
        <w:rPr>
          <w:rFonts w:hint="cs"/>
          <w:rtl/>
        </w:rPr>
        <w:t>ی</w:t>
      </w:r>
      <w:r>
        <w:rPr>
          <w:rtl/>
        </w:rPr>
        <w:t xml:space="preserve"> از جانب طهارت مشکل</w:t>
      </w:r>
      <w:r>
        <w:rPr>
          <w:rFonts w:hint="cs"/>
          <w:rtl/>
        </w:rPr>
        <w:t>ی</w:t>
      </w:r>
      <w:r>
        <w:rPr>
          <w:rtl/>
        </w:rPr>
        <w:t xml:space="preserve"> نداشته باشد، از جهت لا </w:t>
      </w:r>
      <w:r>
        <w:rPr>
          <w:rFonts w:hint="cs"/>
          <w:rtl/>
        </w:rPr>
        <w:t>ی</w:t>
      </w:r>
      <w:r>
        <w:rPr>
          <w:rFonts w:hint="eastAsia"/>
          <w:rtl/>
        </w:rPr>
        <w:t>ؤکل</w:t>
      </w:r>
      <w:r>
        <w:rPr>
          <w:rtl/>
        </w:rPr>
        <w:t xml:space="preserve"> هم مانع</w:t>
      </w:r>
      <w:r>
        <w:rPr>
          <w:rFonts w:hint="cs"/>
          <w:rtl/>
        </w:rPr>
        <w:t>ی</w:t>
      </w:r>
      <w:r>
        <w:rPr>
          <w:rtl/>
        </w:rPr>
        <w:t xml:space="preserve"> ندارد و جا</w:t>
      </w:r>
      <w:r>
        <w:rPr>
          <w:rFonts w:hint="cs"/>
          <w:rtl/>
        </w:rPr>
        <w:t>ی</w:t>
      </w:r>
      <w:r>
        <w:rPr>
          <w:rFonts w:hint="eastAsia"/>
          <w:rtl/>
        </w:rPr>
        <w:t>ز</w:t>
      </w:r>
      <w:r>
        <w:rPr>
          <w:rtl/>
        </w:rPr>
        <w:t xml:space="preserve"> است. صح</w:t>
      </w:r>
      <w:r>
        <w:rPr>
          <w:rFonts w:hint="cs"/>
          <w:rtl/>
        </w:rPr>
        <w:t>ی</w:t>
      </w:r>
      <w:r>
        <w:rPr>
          <w:rFonts w:hint="eastAsia"/>
          <w:rtl/>
        </w:rPr>
        <w:t>حه</w:t>
      </w:r>
      <w:r>
        <w:rPr>
          <w:rtl/>
        </w:rPr>
        <w:t xml:space="preserve"> عبدالرحمن ن</w:t>
      </w:r>
      <w:r>
        <w:rPr>
          <w:rFonts w:hint="cs"/>
          <w:rtl/>
        </w:rPr>
        <w:t>ی</w:t>
      </w:r>
      <w:r>
        <w:rPr>
          <w:rFonts w:hint="eastAsia"/>
          <w:rtl/>
        </w:rPr>
        <w:t>ز</w:t>
      </w:r>
      <w:r>
        <w:rPr>
          <w:rtl/>
        </w:rPr>
        <w:t xml:space="preserve"> بر جواز تصر</w:t>
      </w:r>
      <w:r>
        <w:rPr>
          <w:rFonts w:hint="cs"/>
          <w:rtl/>
        </w:rPr>
        <w:t>ی</w:t>
      </w:r>
      <w:r>
        <w:rPr>
          <w:rFonts w:hint="eastAsia"/>
          <w:rtl/>
        </w:rPr>
        <w:t>ح</w:t>
      </w:r>
      <w:r>
        <w:rPr>
          <w:rtl/>
        </w:rPr>
        <w:t xml:space="preserve"> دارد؛ عبارتش ا</w:t>
      </w:r>
      <w:r>
        <w:rPr>
          <w:rFonts w:hint="cs"/>
          <w:rtl/>
        </w:rPr>
        <w:t>ی</w:t>
      </w:r>
      <w:r>
        <w:rPr>
          <w:rFonts w:hint="eastAsia"/>
          <w:rtl/>
        </w:rPr>
        <w:t>ن</w:t>
      </w:r>
      <w:r>
        <w:rPr>
          <w:rtl/>
        </w:rPr>
        <w:t xml:space="preserve"> است: «</w:t>
      </w:r>
      <w:r w:rsidR="00CB6A7A" w:rsidRPr="00CB6A7A">
        <w:rPr>
          <w:rtl/>
        </w:rPr>
        <w:t xml:space="preserve"> </w:t>
      </w:r>
      <w:r w:rsidR="00CB6A7A" w:rsidRPr="00CB6A7A">
        <w:rPr>
          <w:color w:val="008000"/>
          <w:rtl/>
        </w:rPr>
        <w:t>وعنه، عن علي بن السندي، عن صفوان، عن عبد الرحمان بن الحجاج قال: سألته عن اللحاف (الخفاف) من الثعالب أو الجرز (الخوارزمية) منه أيصلي فيها أم لا؟ قال: إن كان ذكيا فلا بأس به</w:t>
      </w:r>
      <w:r>
        <w:rPr>
          <w:rtl/>
        </w:rPr>
        <w:t>»</w:t>
      </w:r>
      <w:r w:rsidR="00CB6A7A">
        <w:rPr>
          <w:rStyle w:val="FootnoteReference"/>
          <w:rtl/>
        </w:rPr>
        <w:footnoteReference w:id="10"/>
      </w:r>
      <w:r>
        <w:rPr>
          <w:rtl/>
        </w:rPr>
        <w:t>. صح</w:t>
      </w:r>
      <w:r>
        <w:rPr>
          <w:rFonts w:hint="cs"/>
          <w:rtl/>
        </w:rPr>
        <w:t>ی</w:t>
      </w:r>
      <w:r>
        <w:rPr>
          <w:rFonts w:hint="eastAsia"/>
          <w:rtl/>
        </w:rPr>
        <w:t>حه</w:t>
      </w:r>
      <w:r>
        <w:rPr>
          <w:rtl/>
        </w:rPr>
        <w:t xml:space="preserve"> رَ</w:t>
      </w:r>
      <w:r>
        <w:rPr>
          <w:rFonts w:hint="cs"/>
          <w:rtl/>
        </w:rPr>
        <w:t>یّ</w:t>
      </w:r>
      <w:r>
        <w:rPr>
          <w:rFonts w:hint="eastAsia"/>
          <w:rtl/>
        </w:rPr>
        <w:t>ان</w:t>
      </w:r>
      <w:r>
        <w:rPr>
          <w:rtl/>
        </w:rPr>
        <w:t xml:space="preserve"> بن صَلْت و صح</w:t>
      </w:r>
      <w:r>
        <w:rPr>
          <w:rFonts w:hint="cs"/>
          <w:rtl/>
        </w:rPr>
        <w:t>ی</w:t>
      </w:r>
      <w:r>
        <w:rPr>
          <w:rFonts w:hint="eastAsia"/>
          <w:rtl/>
        </w:rPr>
        <w:t>حه</w:t>
      </w:r>
      <w:r>
        <w:rPr>
          <w:rtl/>
        </w:rPr>
        <w:t xml:space="preserve"> عبدالرحمن بن حجاج به طر</w:t>
      </w:r>
      <w:r>
        <w:rPr>
          <w:rFonts w:hint="cs"/>
          <w:rtl/>
        </w:rPr>
        <w:t>ی</w:t>
      </w:r>
      <w:r>
        <w:rPr>
          <w:rFonts w:hint="eastAsia"/>
          <w:rtl/>
        </w:rPr>
        <w:t>ق</w:t>
      </w:r>
      <w:r>
        <w:rPr>
          <w:rtl/>
        </w:rPr>
        <w:t xml:space="preserve"> د</w:t>
      </w:r>
      <w:r>
        <w:rPr>
          <w:rFonts w:hint="cs"/>
          <w:rtl/>
        </w:rPr>
        <w:t>ی</w:t>
      </w:r>
      <w:r>
        <w:rPr>
          <w:rFonts w:hint="eastAsia"/>
          <w:rtl/>
        </w:rPr>
        <w:t>گر</w:t>
      </w:r>
      <w:r>
        <w:rPr>
          <w:rtl/>
        </w:rPr>
        <w:t xml:space="preserve"> ن</w:t>
      </w:r>
      <w:r>
        <w:rPr>
          <w:rFonts w:hint="cs"/>
          <w:rtl/>
        </w:rPr>
        <w:t>ی</w:t>
      </w:r>
      <w:r>
        <w:rPr>
          <w:rFonts w:hint="eastAsia"/>
          <w:rtl/>
        </w:rPr>
        <w:t>ز</w:t>
      </w:r>
      <w:r>
        <w:rPr>
          <w:rtl/>
        </w:rPr>
        <w:t xml:space="preserve"> هم</w:t>
      </w:r>
      <w:r>
        <w:rPr>
          <w:rFonts w:hint="cs"/>
          <w:rtl/>
        </w:rPr>
        <w:t>ی</w:t>
      </w:r>
      <w:r>
        <w:rPr>
          <w:rFonts w:hint="eastAsia"/>
          <w:rtl/>
        </w:rPr>
        <w:t>ن‌طور</w:t>
      </w:r>
      <w:r>
        <w:rPr>
          <w:rtl/>
        </w:rPr>
        <w:t xml:space="preserve"> هستند. ا</w:t>
      </w:r>
      <w:r>
        <w:rPr>
          <w:rFonts w:hint="cs"/>
          <w:rtl/>
        </w:rPr>
        <w:t>ی</w:t>
      </w:r>
      <w:r>
        <w:rPr>
          <w:rFonts w:hint="eastAsia"/>
          <w:rtl/>
        </w:rPr>
        <w:t>ن‌ها</w:t>
      </w:r>
      <w:r>
        <w:rPr>
          <w:rtl/>
        </w:rPr>
        <w:t xml:space="preserve"> چند صح</w:t>
      </w:r>
      <w:r>
        <w:rPr>
          <w:rFonts w:hint="cs"/>
          <w:rtl/>
        </w:rPr>
        <w:t>ی</w:t>
      </w:r>
      <w:r>
        <w:rPr>
          <w:rFonts w:hint="eastAsia"/>
          <w:rtl/>
        </w:rPr>
        <w:t>حه</w:t>
      </w:r>
      <w:r>
        <w:rPr>
          <w:rtl/>
        </w:rPr>
        <w:t xml:space="preserve"> هستند که خودشان به حد استفاضه رس</w:t>
      </w:r>
      <w:r>
        <w:rPr>
          <w:rFonts w:hint="cs"/>
          <w:rtl/>
        </w:rPr>
        <w:t>ی</w:t>
      </w:r>
      <w:r>
        <w:rPr>
          <w:rFonts w:hint="eastAsia"/>
          <w:rtl/>
        </w:rPr>
        <w:t>ده‌اند</w:t>
      </w:r>
      <w:r>
        <w:rPr>
          <w:rtl/>
        </w:rPr>
        <w:t>.</w:t>
      </w:r>
    </w:p>
    <w:p w14:paraId="3CA80712" w14:textId="398AE485" w:rsidR="00BF13AF" w:rsidRDefault="00BF13AF" w:rsidP="00BF13AF">
      <w:pPr>
        <w:widowControl w:val="0"/>
        <w:ind w:firstLine="157"/>
        <w:rPr>
          <w:rtl/>
        </w:rPr>
      </w:pPr>
      <w:r>
        <w:rPr>
          <w:rFonts w:hint="eastAsia"/>
          <w:rtl/>
        </w:rPr>
        <w:t>آن</w:t>
      </w:r>
      <w:r>
        <w:rPr>
          <w:rtl/>
        </w:rPr>
        <w:t xml:space="preserve"> طا</w:t>
      </w:r>
      <w:r>
        <w:rPr>
          <w:rFonts w:hint="cs"/>
          <w:rtl/>
        </w:rPr>
        <w:t>ی</w:t>
      </w:r>
      <w:r>
        <w:rPr>
          <w:rFonts w:hint="eastAsia"/>
          <w:rtl/>
        </w:rPr>
        <w:t>فه‌ا</w:t>
      </w:r>
      <w:r>
        <w:rPr>
          <w:rFonts w:hint="cs"/>
          <w:rtl/>
        </w:rPr>
        <w:t>ی</w:t>
      </w:r>
      <w:r>
        <w:rPr>
          <w:rtl/>
        </w:rPr>
        <w:t xml:space="preserve"> که دال بر منع است ن</w:t>
      </w:r>
      <w:r>
        <w:rPr>
          <w:rFonts w:hint="cs"/>
          <w:rtl/>
        </w:rPr>
        <w:t>ی</w:t>
      </w:r>
      <w:r>
        <w:rPr>
          <w:rFonts w:hint="eastAsia"/>
          <w:rtl/>
        </w:rPr>
        <w:t>ز</w:t>
      </w:r>
      <w:r>
        <w:rPr>
          <w:rtl/>
        </w:rPr>
        <w:t xml:space="preserve"> هم</w:t>
      </w:r>
      <w:r>
        <w:rPr>
          <w:rFonts w:hint="cs"/>
          <w:rtl/>
        </w:rPr>
        <w:t>ی</w:t>
      </w:r>
      <w:r>
        <w:rPr>
          <w:rFonts w:hint="eastAsia"/>
          <w:rtl/>
        </w:rPr>
        <w:t>ن‌گونه</w:t>
      </w:r>
      <w:r>
        <w:rPr>
          <w:rtl/>
        </w:rPr>
        <w:t xml:space="preserve"> است. صح</w:t>
      </w:r>
      <w:r>
        <w:rPr>
          <w:rFonts w:hint="cs"/>
          <w:rtl/>
        </w:rPr>
        <w:t>ی</w:t>
      </w:r>
      <w:r>
        <w:rPr>
          <w:rFonts w:hint="eastAsia"/>
          <w:rtl/>
        </w:rPr>
        <w:t>حه</w:t>
      </w:r>
      <w:r>
        <w:rPr>
          <w:rtl/>
        </w:rPr>
        <w:t xml:space="preserve"> عل</w:t>
      </w:r>
      <w:r>
        <w:rPr>
          <w:rFonts w:hint="cs"/>
          <w:rtl/>
        </w:rPr>
        <w:t>ی</w:t>
      </w:r>
      <w:r>
        <w:rPr>
          <w:rtl/>
        </w:rPr>
        <w:t xml:space="preserve"> بن راشد دارد: «</w:t>
      </w:r>
      <w:r w:rsidR="00837178" w:rsidRPr="00837178">
        <w:rPr>
          <w:rtl/>
        </w:rPr>
        <w:t xml:space="preserve"> </w:t>
      </w:r>
      <w:r w:rsidR="00837178" w:rsidRPr="00837178">
        <w:rPr>
          <w:color w:val="008000"/>
          <w:rtl/>
        </w:rPr>
        <w:t>عنه، عن أبي علي بن راشد (في حديث) قال: قلت لأبي جعفر (ع): الثعالب يصلي فيها؟ قال: لا ولكن تلبس بعد الصلاة، قلت أصلي في الثوب الذي يليه؟ قال: لا</w:t>
      </w:r>
      <w:r w:rsidR="00837178" w:rsidRPr="00837178">
        <w:rPr>
          <w:color w:val="008000"/>
          <w:rtl/>
        </w:rPr>
        <w:t xml:space="preserve"> </w:t>
      </w:r>
      <w:r>
        <w:rPr>
          <w:rtl/>
        </w:rPr>
        <w:t>»</w:t>
      </w:r>
      <w:r w:rsidR="00837178">
        <w:rPr>
          <w:rStyle w:val="FootnoteReference"/>
          <w:rtl/>
        </w:rPr>
        <w:footnoteReference w:id="11"/>
      </w:r>
      <w:r>
        <w:rPr>
          <w:rtl/>
        </w:rPr>
        <w:t>. صح</w:t>
      </w:r>
      <w:r>
        <w:rPr>
          <w:rFonts w:hint="cs"/>
          <w:rtl/>
        </w:rPr>
        <w:t>ی</w:t>
      </w:r>
      <w:r>
        <w:rPr>
          <w:rFonts w:hint="eastAsia"/>
          <w:rtl/>
        </w:rPr>
        <w:t>حه</w:t>
      </w:r>
      <w:r>
        <w:rPr>
          <w:rtl/>
        </w:rPr>
        <w:t xml:space="preserve"> عل</w:t>
      </w:r>
      <w:r>
        <w:rPr>
          <w:rFonts w:hint="cs"/>
          <w:rtl/>
        </w:rPr>
        <w:t>ی</w:t>
      </w:r>
      <w:r>
        <w:rPr>
          <w:rtl/>
        </w:rPr>
        <w:t xml:space="preserve"> بن مهز</w:t>
      </w:r>
      <w:r>
        <w:rPr>
          <w:rFonts w:hint="cs"/>
          <w:rtl/>
        </w:rPr>
        <w:t>ی</w:t>
      </w:r>
      <w:r>
        <w:rPr>
          <w:rFonts w:hint="eastAsia"/>
          <w:rtl/>
        </w:rPr>
        <w:t>ار</w:t>
      </w:r>
      <w:r>
        <w:rPr>
          <w:rtl/>
        </w:rPr>
        <w:t xml:space="preserve"> و چند روا</w:t>
      </w:r>
      <w:r>
        <w:rPr>
          <w:rFonts w:hint="cs"/>
          <w:rtl/>
        </w:rPr>
        <w:t>ی</w:t>
      </w:r>
      <w:r>
        <w:rPr>
          <w:rFonts w:hint="eastAsia"/>
          <w:rtl/>
        </w:rPr>
        <w:t>ت</w:t>
      </w:r>
      <w:r>
        <w:rPr>
          <w:rtl/>
        </w:rPr>
        <w:t xml:space="preserve"> ضع</w:t>
      </w:r>
      <w:r>
        <w:rPr>
          <w:rFonts w:hint="cs"/>
          <w:rtl/>
        </w:rPr>
        <w:t>ی</w:t>
      </w:r>
      <w:r>
        <w:rPr>
          <w:rFonts w:hint="eastAsia"/>
          <w:rtl/>
        </w:rPr>
        <w:t>ف</w:t>
      </w:r>
      <w:r>
        <w:rPr>
          <w:rtl/>
        </w:rPr>
        <w:t xml:space="preserve"> د</w:t>
      </w:r>
      <w:r>
        <w:rPr>
          <w:rFonts w:hint="cs"/>
          <w:rtl/>
        </w:rPr>
        <w:t>ی</w:t>
      </w:r>
      <w:r>
        <w:rPr>
          <w:rFonts w:hint="eastAsia"/>
          <w:rtl/>
        </w:rPr>
        <w:t>گر</w:t>
      </w:r>
      <w:r>
        <w:rPr>
          <w:rtl/>
        </w:rPr>
        <w:t xml:space="preserve"> ن</w:t>
      </w:r>
      <w:r>
        <w:rPr>
          <w:rFonts w:hint="cs"/>
          <w:rtl/>
        </w:rPr>
        <w:t>ی</w:t>
      </w:r>
      <w:r>
        <w:rPr>
          <w:rFonts w:hint="eastAsia"/>
          <w:rtl/>
        </w:rPr>
        <w:t>ز</w:t>
      </w:r>
      <w:r>
        <w:rPr>
          <w:rtl/>
        </w:rPr>
        <w:t xml:space="preserve"> منع کرده‌اند. در مجموع ا</w:t>
      </w:r>
      <w:r>
        <w:rPr>
          <w:rFonts w:hint="cs"/>
          <w:rtl/>
        </w:rPr>
        <w:t>ی</w:t>
      </w:r>
      <w:r>
        <w:rPr>
          <w:rtl/>
        </w:rPr>
        <w:t>ن دو طا</w:t>
      </w:r>
      <w:r>
        <w:rPr>
          <w:rFonts w:hint="cs"/>
          <w:rtl/>
        </w:rPr>
        <w:t>ی</w:t>
      </w:r>
      <w:r>
        <w:rPr>
          <w:rFonts w:hint="eastAsia"/>
          <w:rtl/>
        </w:rPr>
        <w:t>فه</w:t>
      </w:r>
      <w:r>
        <w:rPr>
          <w:rtl/>
        </w:rPr>
        <w:t xml:space="preserve"> هر کدام مستف</w:t>
      </w:r>
      <w:r>
        <w:rPr>
          <w:rFonts w:hint="cs"/>
          <w:rtl/>
        </w:rPr>
        <w:t>ی</w:t>
      </w:r>
      <w:r>
        <w:rPr>
          <w:rFonts w:hint="eastAsia"/>
          <w:rtl/>
        </w:rPr>
        <w:t>ضه</w:t>
      </w:r>
      <w:r>
        <w:rPr>
          <w:rtl/>
        </w:rPr>
        <w:t xml:space="preserve"> هستند. مقتضا</w:t>
      </w:r>
      <w:r>
        <w:rPr>
          <w:rFonts w:hint="cs"/>
          <w:rtl/>
        </w:rPr>
        <w:t>ی</w:t>
      </w:r>
      <w:r>
        <w:rPr>
          <w:rtl/>
        </w:rPr>
        <w:t xml:space="preserve"> قاعده ا</w:t>
      </w:r>
      <w:r>
        <w:rPr>
          <w:rFonts w:hint="cs"/>
          <w:rtl/>
        </w:rPr>
        <w:t>ی</w:t>
      </w:r>
      <w:r>
        <w:rPr>
          <w:rFonts w:hint="eastAsia"/>
          <w:rtl/>
        </w:rPr>
        <w:t>ن</w:t>
      </w:r>
      <w:r>
        <w:rPr>
          <w:rtl/>
        </w:rPr>
        <w:t xml:space="preserve"> است که تعارض ب</w:t>
      </w:r>
      <w:r>
        <w:rPr>
          <w:rFonts w:hint="cs"/>
          <w:rtl/>
        </w:rPr>
        <w:t>ی</w:t>
      </w:r>
      <w:r>
        <w:rPr>
          <w:rFonts w:hint="eastAsia"/>
          <w:rtl/>
        </w:rPr>
        <w:t>ن</w:t>
      </w:r>
      <w:r>
        <w:rPr>
          <w:rtl/>
        </w:rPr>
        <w:t xml:space="preserve"> ا</w:t>
      </w:r>
      <w:r>
        <w:rPr>
          <w:rFonts w:hint="cs"/>
          <w:rtl/>
        </w:rPr>
        <w:t>ی</w:t>
      </w:r>
      <w:r>
        <w:rPr>
          <w:rFonts w:hint="eastAsia"/>
          <w:rtl/>
        </w:rPr>
        <w:t>ن</w:t>
      </w:r>
      <w:r>
        <w:rPr>
          <w:rtl/>
        </w:rPr>
        <w:t xml:space="preserve"> دو طا</w:t>
      </w:r>
      <w:r>
        <w:rPr>
          <w:rFonts w:hint="cs"/>
          <w:rtl/>
        </w:rPr>
        <w:t>ی</w:t>
      </w:r>
      <w:r>
        <w:rPr>
          <w:rFonts w:hint="eastAsia"/>
          <w:rtl/>
        </w:rPr>
        <w:t>فه</w:t>
      </w:r>
      <w:r>
        <w:rPr>
          <w:rtl/>
        </w:rPr>
        <w:t xml:space="preserve"> مستقر نم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ا</w:t>
      </w:r>
      <w:r>
        <w:rPr>
          <w:rFonts w:hint="cs"/>
          <w:rtl/>
        </w:rPr>
        <w:t>ی</w:t>
      </w:r>
      <w:r>
        <w:rPr>
          <w:rFonts w:hint="eastAsia"/>
          <w:rtl/>
        </w:rPr>
        <w:t>ن</w:t>
      </w:r>
      <w:r>
        <w:rPr>
          <w:rtl/>
        </w:rPr>
        <w:t xml:space="preserve"> نصوص تصر</w:t>
      </w:r>
      <w:r>
        <w:rPr>
          <w:rFonts w:hint="cs"/>
          <w:rtl/>
        </w:rPr>
        <w:t>ی</w:t>
      </w:r>
      <w:r>
        <w:rPr>
          <w:rFonts w:hint="eastAsia"/>
          <w:rtl/>
        </w:rPr>
        <w:t>ح</w:t>
      </w:r>
      <w:r>
        <w:rPr>
          <w:rtl/>
        </w:rPr>
        <w:t xml:space="preserve"> به عدم جواز ندارند. در صورت</w:t>
      </w:r>
      <w:r>
        <w:rPr>
          <w:rFonts w:hint="cs"/>
          <w:rtl/>
        </w:rPr>
        <w:t>ی</w:t>
      </w:r>
      <w:r>
        <w:rPr>
          <w:rtl/>
        </w:rPr>
        <w:t xml:space="preserve"> که در موثقه ابن بک</w:t>
      </w:r>
      <w:r>
        <w:rPr>
          <w:rFonts w:hint="cs"/>
          <w:rtl/>
        </w:rPr>
        <w:t>ی</w:t>
      </w:r>
      <w:r>
        <w:rPr>
          <w:rFonts w:hint="eastAsia"/>
          <w:rtl/>
        </w:rPr>
        <w:t>ر</w:t>
      </w:r>
      <w:r>
        <w:rPr>
          <w:rtl/>
        </w:rPr>
        <w:t xml:space="preserve"> ثعالب ذکر نشده باشد،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م</w:t>
      </w:r>
      <w:r>
        <w:rPr>
          <w:rFonts w:hint="cs"/>
          <w:rtl/>
        </w:rPr>
        <w:t>ی‌</w:t>
      </w:r>
      <w:r>
        <w:rPr>
          <w:rFonts w:hint="eastAsia"/>
          <w:rtl/>
        </w:rPr>
        <w:t>شود</w:t>
      </w:r>
      <w:r>
        <w:rPr>
          <w:rtl/>
        </w:rPr>
        <w:t xml:space="preserve"> که حمل بر کراهت شود؛ </w:t>
      </w:r>
      <w:r>
        <w:rPr>
          <w:rFonts w:hint="cs"/>
          <w:rtl/>
        </w:rPr>
        <w:t>ی</w:t>
      </w:r>
      <w:r>
        <w:rPr>
          <w:rFonts w:hint="eastAsia"/>
          <w:rtl/>
        </w:rPr>
        <w:t>عن</w:t>
      </w:r>
      <w:r>
        <w:rPr>
          <w:rFonts w:hint="cs"/>
          <w:rtl/>
        </w:rPr>
        <w:t>ی</w:t>
      </w:r>
      <w:r>
        <w:rPr>
          <w:rtl/>
        </w:rPr>
        <w:t xml:space="preserve"> طا</w:t>
      </w:r>
      <w:r>
        <w:rPr>
          <w:rFonts w:hint="cs"/>
          <w:rtl/>
        </w:rPr>
        <w:t>ی</w:t>
      </w:r>
      <w:r>
        <w:rPr>
          <w:rFonts w:hint="eastAsia"/>
          <w:rtl/>
        </w:rPr>
        <w:t>فه</w:t>
      </w:r>
      <w:r>
        <w:rPr>
          <w:rtl/>
        </w:rPr>
        <w:t xml:space="preserve"> مانعه که ظاهر در ص</w:t>
      </w:r>
      <w:r>
        <w:rPr>
          <w:rFonts w:hint="cs"/>
          <w:rtl/>
        </w:rPr>
        <w:t>ی</w:t>
      </w:r>
      <w:r>
        <w:rPr>
          <w:rFonts w:hint="eastAsia"/>
          <w:rtl/>
        </w:rPr>
        <w:t>غه</w:t>
      </w:r>
      <w:r>
        <w:rPr>
          <w:rtl/>
        </w:rPr>
        <w:t xml:space="preserve"> نه</w:t>
      </w:r>
      <w:r>
        <w:rPr>
          <w:rFonts w:hint="cs"/>
          <w:rtl/>
        </w:rPr>
        <w:t>ی</w:t>
      </w:r>
      <w:r>
        <w:rPr>
          <w:rtl/>
        </w:rPr>
        <w:t xml:space="preserve"> هستند، بر کراهت حمل م</w:t>
      </w:r>
      <w:r>
        <w:rPr>
          <w:rFonts w:hint="cs"/>
          <w:rtl/>
        </w:rPr>
        <w:t>ی‌</w:t>
      </w:r>
      <w:r>
        <w:rPr>
          <w:rFonts w:hint="eastAsia"/>
          <w:rtl/>
        </w:rPr>
        <w:t>شوند</w:t>
      </w:r>
      <w:r>
        <w:rPr>
          <w:rtl/>
        </w:rPr>
        <w:t xml:space="preserve"> چون طا</w:t>
      </w:r>
      <w:r>
        <w:rPr>
          <w:rFonts w:hint="cs"/>
          <w:rtl/>
        </w:rPr>
        <w:t>ی</w:t>
      </w:r>
      <w:r>
        <w:rPr>
          <w:rFonts w:hint="eastAsia"/>
          <w:rtl/>
        </w:rPr>
        <w:t>فه</w:t>
      </w:r>
      <w:r>
        <w:rPr>
          <w:rtl/>
        </w:rPr>
        <w:t xml:space="preserve"> د</w:t>
      </w:r>
      <w:r>
        <w:rPr>
          <w:rFonts w:hint="cs"/>
          <w:rtl/>
        </w:rPr>
        <w:t>ی</w:t>
      </w:r>
      <w:r>
        <w:rPr>
          <w:rFonts w:hint="eastAsia"/>
          <w:rtl/>
        </w:rPr>
        <w:t>گر</w:t>
      </w:r>
      <w:r>
        <w:rPr>
          <w:rtl/>
        </w:rPr>
        <w:t xml:space="preserve"> صر</w:t>
      </w:r>
      <w:r>
        <w:rPr>
          <w:rFonts w:hint="cs"/>
          <w:rtl/>
        </w:rPr>
        <w:t>ی</w:t>
      </w:r>
      <w:r>
        <w:rPr>
          <w:rFonts w:hint="eastAsia"/>
          <w:rtl/>
        </w:rPr>
        <w:t>ح</w:t>
      </w:r>
      <w:r>
        <w:rPr>
          <w:rtl/>
        </w:rPr>
        <w:t xml:space="preserve"> در جوازند و ا</w:t>
      </w:r>
      <w:r>
        <w:rPr>
          <w:rFonts w:hint="cs"/>
          <w:rtl/>
        </w:rPr>
        <w:t>ی</w:t>
      </w:r>
      <w:r>
        <w:rPr>
          <w:rFonts w:hint="eastAsia"/>
          <w:rtl/>
        </w:rPr>
        <w:t>ن</w:t>
      </w:r>
      <w:r>
        <w:rPr>
          <w:rtl/>
        </w:rPr>
        <w:t xml:space="preserve"> مقتضا</w:t>
      </w:r>
      <w:r>
        <w:rPr>
          <w:rFonts w:hint="cs"/>
          <w:rtl/>
        </w:rPr>
        <w:t>ی</w:t>
      </w:r>
      <w:r>
        <w:rPr>
          <w:rtl/>
        </w:rPr>
        <w:t xml:space="preserve"> صناعت است. در ا</w:t>
      </w:r>
      <w:r>
        <w:rPr>
          <w:rFonts w:hint="cs"/>
          <w:rtl/>
        </w:rPr>
        <w:t>ی</w:t>
      </w:r>
      <w:r>
        <w:rPr>
          <w:rFonts w:hint="eastAsia"/>
          <w:rtl/>
        </w:rPr>
        <w:t>نجا</w:t>
      </w:r>
      <w:r>
        <w:rPr>
          <w:rtl/>
        </w:rPr>
        <w:t xml:space="preserve"> ممکن است گفته شود «لا بأس به إذا کانت ذک</w:t>
      </w:r>
      <w:r>
        <w:rPr>
          <w:rFonts w:hint="cs"/>
          <w:rtl/>
        </w:rPr>
        <w:t>ی</w:t>
      </w:r>
      <w:r>
        <w:rPr>
          <w:rFonts w:hint="eastAsia"/>
          <w:rtl/>
        </w:rPr>
        <w:t>ة»</w:t>
      </w:r>
      <w:r>
        <w:rPr>
          <w:rtl/>
        </w:rPr>
        <w:t xml:space="preserve"> آ</w:t>
      </w:r>
      <w:r>
        <w:rPr>
          <w:rFonts w:hint="cs"/>
          <w:rtl/>
        </w:rPr>
        <w:t>ی</w:t>
      </w:r>
      <w:r>
        <w:rPr>
          <w:rFonts w:hint="eastAsia"/>
          <w:rtl/>
        </w:rPr>
        <w:t>ا</w:t>
      </w:r>
      <w:r>
        <w:rPr>
          <w:rtl/>
        </w:rPr>
        <w:t xml:space="preserve"> همان «ف</w:t>
      </w:r>
      <w:r>
        <w:rPr>
          <w:rFonts w:hint="cs"/>
          <w:rtl/>
        </w:rPr>
        <w:t>ی</w:t>
      </w:r>
      <w:r>
        <w:rPr>
          <w:rFonts w:hint="eastAsia"/>
          <w:rtl/>
        </w:rPr>
        <w:t>ه</w:t>
      </w:r>
      <w:r>
        <w:rPr>
          <w:rtl/>
        </w:rPr>
        <w:t xml:space="preserve"> بأس» ن</w:t>
      </w:r>
      <w:r>
        <w:rPr>
          <w:rFonts w:hint="cs"/>
          <w:rtl/>
        </w:rPr>
        <w:t>ی</w:t>
      </w:r>
      <w:r>
        <w:rPr>
          <w:rFonts w:hint="eastAsia"/>
          <w:rtl/>
        </w:rPr>
        <w:t>ست؟</w:t>
      </w:r>
      <w:r>
        <w:rPr>
          <w:rtl/>
        </w:rPr>
        <w:t xml:space="preserve"> خ</w:t>
      </w:r>
      <w:r>
        <w:rPr>
          <w:rFonts w:hint="cs"/>
          <w:rtl/>
        </w:rPr>
        <w:t>ی</w:t>
      </w:r>
      <w:r>
        <w:rPr>
          <w:rFonts w:hint="eastAsia"/>
          <w:rtl/>
        </w:rPr>
        <w:t>ر،</w:t>
      </w:r>
      <w:r>
        <w:rPr>
          <w:rtl/>
        </w:rPr>
        <w:t xml:space="preserve"> ا</w:t>
      </w:r>
      <w:r>
        <w:rPr>
          <w:rFonts w:hint="cs"/>
          <w:rtl/>
        </w:rPr>
        <w:t>ی</w:t>
      </w:r>
      <w:r>
        <w:rPr>
          <w:rFonts w:hint="eastAsia"/>
          <w:rtl/>
        </w:rPr>
        <w:t>ن</w:t>
      </w:r>
      <w:r>
        <w:rPr>
          <w:rtl/>
        </w:rPr>
        <w:t xml:space="preserve"> هم تصر</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و ظاهر است. مثل همان لا</w:t>
      </w:r>
      <w:r>
        <w:rPr>
          <w:rFonts w:hint="cs"/>
          <w:rtl/>
        </w:rPr>
        <w:t>ی</w:t>
      </w:r>
      <w:r>
        <w:rPr>
          <w:rtl/>
        </w:rPr>
        <w:t xml:space="preserve"> نه</w:t>
      </w:r>
      <w:r>
        <w:rPr>
          <w:rFonts w:hint="cs"/>
          <w:rtl/>
        </w:rPr>
        <w:t>ی</w:t>
      </w:r>
      <w:r>
        <w:rPr>
          <w:rtl/>
        </w:rPr>
        <w:t xml:space="preserve"> است و فرق</w:t>
      </w:r>
      <w:r>
        <w:rPr>
          <w:rFonts w:hint="cs"/>
          <w:rtl/>
        </w:rPr>
        <w:t>ی</w:t>
      </w:r>
      <w:r>
        <w:rPr>
          <w:rtl/>
        </w:rPr>
        <w:t xml:space="preserve"> ندارد. اگر گفته شود موثقه ا</w:t>
      </w:r>
      <w:r>
        <w:rPr>
          <w:rFonts w:hint="eastAsia"/>
          <w:rtl/>
        </w:rPr>
        <w:t>بن</w:t>
      </w:r>
      <w:r>
        <w:rPr>
          <w:rtl/>
        </w:rPr>
        <w:t xml:space="preserve"> بک</w:t>
      </w:r>
      <w:r>
        <w:rPr>
          <w:rFonts w:hint="cs"/>
          <w:rtl/>
        </w:rPr>
        <w:t>ی</w:t>
      </w:r>
      <w:r>
        <w:rPr>
          <w:rFonts w:hint="eastAsia"/>
          <w:rtl/>
        </w:rPr>
        <w:t>ر</w:t>
      </w:r>
      <w:r>
        <w:rPr>
          <w:rtl/>
        </w:rPr>
        <w:t xml:space="preserve"> «ثعالب» دارد، با</w:t>
      </w:r>
      <w:r>
        <w:rPr>
          <w:rFonts w:hint="cs"/>
          <w:rtl/>
        </w:rPr>
        <w:t>ی</w:t>
      </w:r>
      <w:r>
        <w:rPr>
          <w:rFonts w:hint="eastAsia"/>
          <w:rtl/>
        </w:rPr>
        <w:t>د</w:t>
      </w:r>
      <w:r>
        <w:rPr>
          <w:rtl/>
        </w:rPr>
        <w:t xml:space="preserve"> بررس</w:t>
      </w:r>
      <w:r>
        <w:rPr>
          <w:rFonts w:hint="cs"/>
          <w:rtl/>
        </w:rPr>
        <w:t>ی</w:t>
      </w:r>
      <w:r>
        <w:rPr>
          <w:rtl/>
        </w:rPr>
        <w:t xml:space="preserve"> کرد. بله، در روا</w:t>
      </w:r>
      <w:r>
        <w:rPr>
          <w:rFonts w:hint="cs"/>
          <w:rtl/>
        </w:rPr>
        <w:t>ی</w:t>
      </w:r>
      <w:r>
        <w:rPr>
          <w:rFonts w:hint="eastAsia"/>
          <w:rtl/>
        </w:rPr>
        <w:t>ت</w:t>
      </w:r>
      <w:r>
        <w:rPr>
          <w:rtl/>
        </w:rPr>
        <w:t xml:space="preserve"> دوم ثعالب ذکر شده است.</w:t>
      </w:r>
    </w:p>
    <w:p w14:paraId="15241A9A" w14:textId="2FDE2512" w:rsidR="00BF13AF" w:rsidRDefault="005E428B" w:rsidP="00255127">
      <w:pPr>
        <w:widowControl w:val="0"/>
        <w:ind w:firstLine="157"/>
        <w:rPr>
          <w:rtl/>
        </w:rPr>
      </w:pPr>
      <w:r>
        <w:rPr>
          <w:rFonts w:hint="cs"/>
          <w:rtl/>
        </w:rPr>
        <w:t>اما در</w:t>
      </w:r>
      <w:r w:rsidR="00BF13AF">
        <w:rPr>
          <w:rtl/>
        </w:rPr>
        <w:t xml:space="preserve"> موثقه ابن بک</w:t>
      </w:r>
      <w:r w:rsidR="00BF13AF">
        <w:rPr>
          <w:rFonts w:hint="cs"/>
          <w:rtl/>
        </w:rPr>
        <w:t>ی</w:t>
      </w:r>
      <w:r w:rsidR="00BF13AF">
        <w:rPr>
          <w:rFonts w:hint="eastAsia"/>
          <w:rtl/>
        </w:rPr>
        <w:t>ر</w:t>
      </w:r>
      <w:r w:rsidR="00BF13AF">
        <w:rPr>
          <w:rtl/>
        </w:rPr>
        <w:t xml:space="preserve"> که  اول بحث دار</w:t>
      </w:r>
      <w:r w:rsidR="00BF13AF">
        <w:rPr>
          <w:rFonts w:hint="cs"/>
          <w:rtl/>
        </w:rPr>
        <w:t>ی</w:t>
      </w:r>
      <w:r w:rsidR="00BF13AF">
        <w:rPr>
          <w:rFonts w:hint="eastAsia"/>
          <w:rtl/>
        </w:rPr>
        <w:t>م،</w:t>
      </w:r>
      <w:r w:rsidR="00BF13AF">
        <w:rPr>
          <w:rtl/>
        </w:rPr>
        <w:t xml:space="preserve"> «ثعالب» را دارد. ا</w:t>
      </w:r>
      <w:r w:rsidR="00BF13AF">
        <w:rPr>
          <w:rFonts w:hint="cs"/>
          <w:rtl/>
        </w:rPr>
        <w:t>ی</w:t>
      </w:r>
      <w:r w:rsidR="00BF13AF">
        <w:rPr>
          <w:rFonts w:hint="eastAsia"/>
          <w:rtl/>
        </w:rPr>
        <w:t>ن</w:t>
      </w:r>
      <w:r w:rsidR="00BF13AF">
        <w:rPr>
          <w:rtl/>
        </w:rPr>
        <w:t xml:space="preserve"> با آن روا</w:t>
      </w:r>
      <w:r w:rsidR="00BF13AF">
        <w:rPr>
          <w:rFonts w:hint="cs"/>
          <w:rtl/>
        </w:rPr>
        <w:t>ی</w:t>
      </w:r>
      <w:r w:rsidR="00BF13AF">
        <w:rPr>
          <w:rFonts w:hint="eastAsia"/>
          <w:rtl/>
        </w:rPr>
        <w:t>ات</w:t>
      </w:r>
      <w:r w:rsidR="00BF13AF">
        <w:rPr>
          <w:rtl/>
        </w:rPr>
        <w:t xml:space="preserve"> تعارض م</w:t>
      </w:r>
      <w:r w:rsidR="00BF13AF">
        <w:rPr>
          <w:rFonts w:hint="cs"/>
          <w:rtl/>
        </w:rPr>
        <w:t>ی‌</w:t>
      </w:r>
      <w:r w:rsidR="00BF13AF">
        <w:rPr>
          <w:rFonts w:hint="eastAsia"/>
          <w:rtl/>
        </w:rPr>
        <w:t>کند</w:t>
      </w:r>
      <w:r w:rsidR="00BF13AF">
        <w:rPr>
          <w:rtl/>
        </w:rPr>
        <w:t>. وقت</w:t>
      </w:r>
      <w:r w:rsidR="00BF13AF">
        <w:rPr>
          <w:rFonts w:hint="cs"/>
          <w:rtl/>
        </w:rPr>
        <w:t>ی</w:t>
      </w:r>
      <w:r w:rsidR="00BF13AF">
        <w:rPr>
          <w:rtl/>
        </w:rPr>
        <w:t xml:space="preserve"> تعارض کردند، طبق همان قاعده‌ا</w:t>
      </w:r>
      <w:r w:rsidR="00BF13AF">
        <w:rPr>
          <w:rFonts w:hint="cs"/>
          <w:rtl/>
        </w:rPr>
        <w:t>ی</w:t>
      </w:r>
      <w:r w:rsidR="00BF13AF">
        <w:rPr>
          <w:rtl/>
        </w:rPr>
        <w:t xml:space="preserve"> که در بحث فَنَک گفت</w:t>
      </w:r>
      <w:r w:rsidR="00BF13AF">
        <w:rPr>
          <w:rFonts w:hint="cs"/>
          <w:rtl/>
        </w:rPr>
        <w:t>ی</w:t>
      </w:r>
      <w:r w:rsidR="00BF13AF">
        <w:rPr>
          <w:rFonts w:hint="eastAsia"/>
          <w:rtl/>
        </w:rPr>
        <w:t>م،</w:t>
      </w:r>
      <w:r w:rsidR="00BF13AF">
        <w:rPr>
          <w:rtl/>
        </w:rPr>
        <w:t xml:space="preserve"> بعد از تعارض با</w:t>
      </w:r>
      <w:r w:rsidR="00BF13AF">
        <w:rPr>
          <w:rFonts w:hint="cs"/>
          <w:rtl/>
        </w:rPr>
        <w:t>ی</w:t>
      </w:r>
      <w:r w:rsidR="00BF13AF">
        <w:rPr>
          <w:rFonts w:hint="eastAsia"/>
          <w:rtl/>
        </w:rPr>
        <w:t>د</w:t>
      </w:r>
      <w:r w:rsidR="00BF13AF">
        <w:rPr>
          <w:rtl/>
        </w:rPr>
        <w:t xml:space="preserve"> به عموماتِ منع رجوع کن</w:t>
      </w:r>
      <w:r w:rsidR="00BF13AF">
        <w:rPr>
          <w:rFonts w:hint="cs"/>
          <w:rtl/>
        </w:rPr>
        <w:t>ی</w:t>
      </w:r>
      <w:r w:rsidR="00BF13AF">
        <w:rPr>
          <w:rFonts w:hint="eastAsia"/>
          <w:rtl/>
        </w:rPr>
        <w:t>م</w:t>
      </w:r>
      <w:r w:rsidR="00BF13AF">
        <w:rPr>
          <w:rtl/>
        </w:rPr>
        <w:t>. منتها در آنجا مرجح</w:t>
      </w:r>
      <w:r w:rsidR="00BF13AF">
        <w:rPr>
          <w:rFonts w:hint="cs"/>
          <w:rtl/>
        </w:rPr>
        <w:t>ی</w:t>
      </w:r>
      <w:r w:rsidR="00BF13AF">
        <w:rPr>
          <w:rtl/>
        </w:rPr>
        <w:t xml:space="preserve"> بود، اما در ا</w:t>
      </w:r>
      <w:r w:rsidR="00BF13AF">
        <w:rPr>
          <w:rFonts w:hint="cs"/>
          <w:rtl/>
        </w:rPr>
        <w:t>ی</w:t>
      </w:r>
      <w:r w:rsidR="00BF13AF">
        <w:rPr>
          <w:rFonts w:hint="eastAsia"/>
          <w:rtl/>
        </w:rPr>
        <w:t>نجا</w:t>
      </w:r>
      <w:r w:rsidR="00BF13AF">
        <w:rPr>
          <w:rtl/>
        </w:rPr>
        <w:t xml:space="preserve"> چون اصحاب فتوا به عد</w:t>
      </w:r>
      <w:r w:rsidR="00BF13AF">
        <w:rPr>
          <w:rFonts w:hint="eastAsia"/>
          <w:rtl/>
        </w:rPr>
        <w:t>م</w:t>
      </w:r>
      <w:r w:rsidR="00BF13AF">
        <w:rPr>
          <w:rtl/>
        </w:rPr>
        <w:t xml:space="preserve"> جواز داده‌اند، ا</w:t>
      </w:r>
      <w:r w:rsidR="00BF13AF">
        <w:rPr>
          <w:rFonts w:hint="cs"/>
          <w:rtl/>
        </w:rPr>
        <w:t>ی</w:t>
      </w:r>
      <w:r w:rsidR="00BF13AF">
        <w:rPr>
          <w:rFonts w:hint="eastAsia"/>
          <w:rtl/>
        </w:rPr>
        <w:t>ن</w:t>
      </w:r>
      <w:r w:rsidR="00BF13AF">
        <w:rPr>
          <w:rtl/>
        </w:rPr>
        <w:t xml:space="preserve"> نصوصِ مجوزه را از کار م</w:t>
      </w:r>
      <w:r w:rsidR="00BF13AF">
        <w:rPr>
          <w:rFonts w:hint="cs"/>
          <w:rtl/>
        </w:rPr>
        <w:t>ی‌</w:t>
      </w:r>
      <w:r w:rsidR="00BF13AF">
        <w:rPr>
          <w:rFonts w:hint="eastAsia"/>
          <w:rtl/>
        </w:rPr>
        <w:t>اندازند</w:t>
      </w:r>
      <w:r w:rsidR="00BF13AF">
        <w:rPr>
          <w:rtl/>
        </w:rPr>
        <w:t>. فلذا ا</w:t>
      </w:r>
      <w:r w:rsidR="00BF13AF">
        <w:rPr>
          <w:rFonts w:hint="cs"/>
          <w:rtl/>
        </w:rPr>
        <w:t>ی</w:t>
      </w:r>
      <w:r w:rsidR="00BF13AF">
        <w:rPr>
          <w:rFonts w:hint="eastAsia"/>
          <w:rtl/>
        </w:rPr>
        <w:t>ن</w:t>
      </w:r>
      <w:r w:rsidR="00BF13AF">
        <w:rPr>
          <w:rtl/>
        </w:rPr>
        <w:t xml:space="preserve"> نصوص صلاح</w:t>
      </w:r>
      <w:r w:rsidR="00BF13AF">
        <w:rPr>
          <w:rFonts w:hint="cs"/>
          <w:rtl/>
        </w:rPr>
        <w:t>ی</w:t>
      </w:r>
      <w:r w:rsidR="00BF13AF">
        <w:rPr>
          <w:rFonts w:hint="eastAsia"/>
          <w:rtl/>
        </w:rPr>
        <w:t>ت</w:t>
      </w:r>
      <w:r w:rsidR="00BF13AF">
        <w:rPr>
          <w:rtl/>
        </w:rPr>
        <w:t xml:space="preserve"> برا</w:t>
      </w:r>
      <w:r w:rsidR="00BF13AF">
        <w:rPr>
          <w:rFonts w:hint="cs"/>
          <w:rtl/>
        </w:rPr>
        <w:t>ی</w:t>
      </w:r>
      <w:r w:rsidR="00BF13AF">
        <w:rPr>
          <w:rtl/>
        </w:rPr>
        <w:t xml:space="preserve"> تعارض ندارند. وقت</w:t>
      </w:r>
      <w:r w:rsidR="00BF13AF">
        <w:rPr>
          <w:rFonts w:hint="cs"/>
          <w:rtl/>
        </w:rPr>
        <w:t>ی</w:t>
      </w:r>
      <w:r w:rsidR="00BF13AF">
        <w:rPr>
          <w:rtl/>
        </w:rPr>
        <w:t xml:space="preserve"> که اصحاب بالکل از </w:t>
      </w:r>
      <w:r w:rsidR="00BF13AF">
        <w:rPr>
          <w:rFonts w:hint="cs"/>
          <w:rtl/>
        </w:rPr>
        <w:t>ی</w:t>
      </w:r>
      <w:r w:rsidR="00BF13AF">
        <w:rPr>
          <w:rFonts w:hint="eastAsia"/>
          <w:rtl/>
        </w:rPr>
        <w:t>ک</w:t>
      </w:r>
      <w:r w:rsidR="00BF13AF">
        <w:rPr>
          <w:rtl/>
        </w:rPr>
        <w:t xml:space="preserve"> طا</w:t>
      </w:r>
      <w:r w:rsidR="00BF13AF">
        <w:rPr>
          <w:rFonts w:hint="cs"/>
          <w:rtl/>
        </w:rPr>
        <w:t>ی</w:t>
      </w:r>
      <w:r w:rsidR="00BF13AF">
        <w:rPr>
          <w:rFonts w:hint="eastAsia"/>
          <w:rtl/>
        </w:rPr>
        <w:t>فه‌ا</w:t>
      </w:r>
      <w:r w:rsidR="00BF13AF">
        <w:rPr>
          <w:rFonts w:hint="cs"/>
          <w:rtl/>
        </w:rPr>
        <w:t>ی</w:t>
      </w:r>
      <w:r w:rsidR="00BF13AF">
        <w:rPr>
          <w:rtl/>
        </w:rPr>
        <w:t xml:space="preserve"> اعراض کردند، آ</w:t>
      </w:r>
      <w:r w:rsidR="00BF13AF">
        <w:rPr>
          <w:rFonts w:hint="cs"/>
          <w:rtl/>
        </w:rPr>
        <w:t>ی</w:t>
      </w:r>
      <w:r w:rsidR="00BF13AF">
        <w:rPr>
          <w:rFonts w:hint="eastAsia"/>
          <w:rtl/>
        </w:rPr>
        <w:t>ا</w:t>
      </w:r>
      <w:r w:rsidR="00BF13AF">
        <w:rPr>
          <w:rtl/>
        </w:rPr>
        <w:t xml:space="preserve"> آن طا</w:t>
      </w:r>
      <w:r w:rsidR="00BF13AF">
        <w:rPr>
          <w:rFonts w:hint="cs"/>
          <w:rtl/>
        </w:rPr>
        <w:t>ی</w:t>
      </w:r>
      <w:r w:rsidR="00BF13AF">
        <w:rPr>
          <w:rFonts w:hint="eastAsia"/>
          <w:rtl/>
        </w:rPr>
        <w:t>فه</w:t>
      </w:r>
      <w:r w:rsidR="00BF13AF">
        <w:rPr>
          <w:rtl/>
        </w:rPr>
        <w:t xml:space="preserve"> ملاک حج</w:t>
      </w:r>
      <w:r w:rsidR="00BF13AF">
        <w:rPr>
          <w:rFonts w:hint="cs"/>
          <w:rtl/>
        </w:rPr>
        <w:t>ی</w:t>
      </w:r>
      <w:r w:rsidR="00BF13AF">
        <w:rPr>
          <w:rFonts w:hint="eastAsia"/>
          <w:rtl/>
        </w:rPr>
        <w:t>ت</w:t>
      </w:r>
      <w:r w:rsidR="00BF13AF">
        <w:rPr>
          <w:rtl/>
        </w:rPr>
        <w:t xml:space="preserve"> را دارد؟ خ</w:t>
      </w:r>
      <w:r w:rsidR="00BF13AF">
        <w:rPr>
          <w:rFonts w:hint="cs"/>
          <w:rtl/>
        </w:rPr>
        <w:t>ی</w:t>
      </w:r>
      <w:r w:rsidR="00BF13AF">
        <w:rPr>
          <w:rFonts w:hint="eastAsia"/>
          <w:rtl/>
        </w:rPr>
        <w:t>ر</w:t>
      </w:r>
      <w:r w:rsidR="00BF13AF">
        <w:rPr>
          <w:rtl/>
        </w:rPr>
        <w:t>. زمان</w:t>
      </w:r>
      <w:r w:rsidR="00BF13AF">
        <w:rPr>
          <w:rFonts w:hint="cs"/>
          <w:rtl/>
        </w:rPr>
        <w:t>ی</w:t>
      </w:r>
      <w:r w:rsidR="00BF13AF">
        <w:rPr>
          <w:rtl/>
        </w:rPr>
        <w:t xml:space="preserve"> که تعارض </w:t>
      </w:r>
      <w:r w:rsidR="00BF13AF">
        <w:rPr>
          <w:rtl/>
        </w:rPr>
        <w:lastRenderedPageBreak/>
        <w:t>مستقر شود ما مرجح دار</w:t>
      </w:r>
      <w:r w:rsidR="00BF13AF">
        <w:rPr>
          <w:rFonts w:hint="cs"/>
          <w:rtl/>
        </w:rPr>
        <w:t>ی</w:t>
      </w:r>
      <w:r w:rsidR="00BF13AF">
        <w:rPr>
          <w:rFonts w:hint="eastAsia"/>
          <w:rtl/>
        </w:rPr>
        <w:t>م،</w:t>
      </w:r>
      <w:r w:rsidR="00BF13AF">
        <w:rPr>
          <w:rtl/>
        </w:rPr>
        <w:t xml:space="preserve"> اما ا</w:t>
      </w:r>
      <w:r w:rsidR="00BF13AF">
        <w:rPr>
          <w:rFonts w:hint="cs"/>
          <w:rtl/>
        </w:rPr>
        <w:t>ی</w:t>
      </w:r>
      <w:r w:rsidR="00BF13AF">
        <w:rPr>
          <w:rFonts w:hint="eastAsia"/>
          <w:rtl/>
        </w:rPr>
        <w:t>نجا</w:t>
      </w:r>
      <w:r w:rsidR="00BF13AF">
        <w:rPr>
          <w:rtl/>
        </w:rPr>
        <w:t xml:space="preserve"> اصلاً از اول آن روا</w:t>
      </w:r>
      <w:r w:rsidR="00BF13AF">
        <w:rPr>
          <w:rFonts w:hint="cs"/>
          <w:rtl/>
        </w:rPr>
        <w:t>ی</w:t>
      </w:r>
      <w:r w:rsidR="00BF13AF">
        <w:rPr>
          <w:rFonts w:hint="eastAsia"/>
          <w:rtl/>
        </w:rPr>
        <w:t>ات</w:t>
      </w:r>
      <w:r w:rsidR="00BF13AF">
        <w:rPr>
          <w:rtl/>
        </w:rPr>
        <w:t xml:space="preserve"> از </w:t>
      </w:r>
      <w:r w:rsidR="00BF13AF">
        <w:rPr>
          <w:rFonts w:hint="eastAsia"/>
          <w:rtl/>
        </w:rPr>
        <w:t>ح</w:t>
      </w:r>
      <w:r w:rsidR="00BF13AF">
        <w:rPr>
          <w:rFonts w:hint="cs"/>
          <w:rtl/>
        </w:rPr>
        <w:t>ی</w:t>
      </w:r>
      <w:r w:rsidR="00BF13AF">
        <w:rPr>
          <w:rFonts w:hint="eastAsia"/>
          <w:rtl/>
        </w:rPr>
        <w:t>ز</w:t>
      </w:r>
      <w:r w:rsidR="00BF13AF">
        <w:rPr>
          <w:rtl/>
        </w:rPr>
        <w:t xml:space="preserve"> اعتبار ساقط است و صلاح</w:t>
      </w:r>
      <w:r w:rsidR="00BF13AF">
        <w:rPr>
          <w:rFonts w:hint="cs"/>
          <w:rtl/>
        </w:rPr>
        <w:t>ی</w:t>
      </w:r>
      <w:r w:rsidR="00BF13AF">
        <w:rPr>
          <w:rFonts w:hint="eastAsia"/>
          <w:rtl/>
        </w:rPr>
        <w:t>ت</w:t>
      </w:r>
      <w:r w:rsidR="00BF13AF">
        <w:rPr>
          <w:rtl/>
        </w:rPr>
        <w:t xml:space="preserve"> معارضه ندارد.</w:t>
      </w:r>
    </w:p>
    <w:p w14:paraId="251D505A" w14:textId="77777777" w:rsidR="00BF13AF" w:rsidRDefault="00BF13AF" w:rsidP="00BF13AF">
      <w:pPr>
        <w:widowControl w:val="0"/>
        <w:ind w:firstLine="157"/>
        <w:rPr>
          <w:rtl/>
        </w:rPr>
      </w:pPr>
      <w:r>
        <w:rPr>
          <w:rFonts w:hint="eastAsia"/>
          <w:rtl/>
        </w:rPr>
        <w:t>حال</w:t>
      </w:r>
      <w:r>
        <w:rPr>
          <w:rtl/>
        </w:rPr>
        <w:t xml:space="preserve"> که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به واسطه اعراض اصحاب ساقط شدند، م</w:t>
      </w:r>
      <w:r>
        <w:rPr>
          <w:rFonts w:hint="cs"/>
          <w:rtl/>
        </w:rPr>
        <w:t>ی‌</w:t>
      </w:r>
      <w:r>
        <w:rPr>
          <w:rFonts w:hint="eastAsia"/>
          <w:rtl/>
        </w:rPr>
        <w:t>خواه</w:t>
      </w:r>
      <w:r>
        <w:rPr>
          <w:rFonts w:hint="cs"/>
          <w:rtl/>
        </w:rPr>
        <w:t>ی</w:t>
      </w:r>
      <w:r>
        <w:rPr>
          <w:rFonts w:hint="eastAsia"/>
          <w:rtl/>
        </w:rPr>
        <w:t>م</w:t>
      </w:r>
      <w:r>
        <w:rPr>
          <w:rtl/>
        </w:rPr>
        <w:t xml:space="preserve"> بب</w:t>
      </w:r>
      <w:r>
        <w:rPr>
          <w:rFonts w:hint="cs"/>
          <w:rtl/>
        </w:rPr>
        <w:t>ی</w:t>
      </w:r>
      <w:r>
        <w:rPr>
          <w:rFonts w:hint="eastAsia"/>
          <w:rtl/>
        </w:rPr>
        <w:t>ن</w:t>
      </w:r>
      <w:r>
        <w:rPr>
          <w:rFonts w:hint="cs"/>
          <w:rtl/>
        </w:rPr>
        <w:t>ی</w:t>
      </w:r>
      <w:r>
        <w:rPr>
          <w:rFonts w:hint="eastAsia"/>
          <w:rtl/>
        </w:rPr>
        <w:t>م</w:t>
      </w:r>
      <w:r>
        <w:rPr>
          <w:rtl/>
        </w:rPr>
        <w:t xml:space="preserve"> وجه صدور ا</w:t>
      </w:r>
      <w:r>
        <w:rPr>
          <w:rFonts w:hint="cs"/>
          <w:rtl/>
        </w:rPr>
        <w:t>ی</w:t>
      </w:r>
      <w:r>
        <w:rPr>
          <w:rFonts w:hint="eastAsia"/>
          <w:rtl/>
        </w:rPr>
        <w:t>ن</w:t>
      </w:r>
      <w:r>
        <w:rPr>
          <w:rtl/>
        </w:rPr>
        <w:t xml:space="preserve"> نصوصِ مجوزه چ</w:t>
      </w:r>
      <w:r>
        <w:rPr>
          <w:rFonts w:hint="cs"/>
          <w:rtl/>
        </w:rPr>
        <w:t>ی</w:t>
      </w:r>
      <w:r>
        <w:rPr>
          <w:rFonts w:hint="eastAsia"/>
          <w:rtl/>
        </w:rPr>
        <w:t>ست؟</w:t>
      </w:r>
      <w:r>
        <w:rPr>
          <w:rtl/>
        </w:rPr>
        <w:t xml:space="preserve"> صح</w:t>
      </w:r>
      <w:r>
        <w:rPr>
          <w:rFonts w:hint="cs"/>
          <w:rtl/>
        </w:rPr>
        <w:t>ی</w:t>
      </w:r>
      <w:r>
        <w:rPr>
          <w:rFonts w:hint="eastAsia"/>
          <w:rtl/>
        </w:rPr>
        <w:t>ح</w:t>
      </w:r>
      <w:r>
        <w:rPr>
          <w:rtl/>
        </w:rPr>
        <w:t xml:space="preserve"> است بگو</w:t>
      </w:r>
      <w:r>
        <w:rPr>
          <w:rFonts w:hint="cs"/>
          <w:rtl/>
        </w:rPr>
        <w:t>یی</w:t>
      </w:r>
      <w:r>
        <w:rPr>
          <w:rFonts w:hint="eastAsia"/>
          <w:rtl/>
        </w:rPr>
        <w:t>م</w:t>
      </w:r>
      <w:r>
        <w:rPr>
          <w:rtl/>
        </w:rPr>
        <w:t xml:space="preserve"> وجهش ا</w:t>
      </w:r>
      <w:r>
        <w:rPr>
          <w:rFonts w:hint="cs"/>
          <w:rtl/>
        </w:rPr>
        <w:t>ی</w:t>
      </w:r>
      <w:r>
        <w:rPr>
          <w:rFonts w:hint="eastAsia"/>
          <w:rtl/>
        </w:rPr>
        <w:t>ن</w:t>
      </w:r>
      <w:r>
        <w:rPr>
          <w:rtl/>
        </w:rPr>
        <w:t xml:space="preserve"> است که خواستند موافقت عامه کنند و تق</w:t>
      </w:r>
      <w:r>
        <w:rPr>
          <w:rFonts w:hint="cs"/>
          <w:rtl/>
        </w:rPr>
        <w:t>ی</w:t>
      </w:r>
      <w:r>
        <w:rPr>
          <w:rFonts w:hint="eastAsia"/>
          <w:rtl/>
        </w:rPr>
        <w:t>ه</w:t>
      </w:r>
      <w:r>
        <w:rPr>
          <w:rtl/>
        </w:rPr>
        <w:t xml:space="preserve"> نما</w:t>
      </w:r>
      <w:r>
        <w:rPr>
          <w:rFonts w:hint="cs"/>
          <w:rtl/>
        </w:rPr>
        <w:t>ی</w:t>
      </w:r>
      <w:r>
        <w:rPr>
          <w:rFonts w:hint="eastAsia"/>
          <w:rtl/>
        </w:rPr>
        <w:t>ند</w:t>
      </w:r>
      <w:r>
        <w:rPr>
          <w:rtl/>
        </w:rPr>
        <w:t>. همان‌طور که صاحب حدائق گفته و بارها عرض کرد</w:t>
      </w:r>
      <w:r>
        <w:rPr>
          <w:rFonts w:hint="cs"/>
          <w:rtl/>
        </w:rPr>
        <w:t>ی</w:t>
      </w:r>
      <w:r>
        <w:rPr>
          <w:rFonts w:hint="eastAsia"/>
          <w:rtl/>
        </w:rPr>
        <w:t>م،</w:t>
      </w:r>
      <w:r>
        <w:rPr>
          <w:rtl/>
        </w:rPr>
        <w:t xml:space="preserve"> لازم ن</w:t>
      </w:r>
      <w:r>
        <w:rPr>
          <w:rFonts w:hint="cs"/>
          <w:rtl/>
        </w:rPr>
        <w:t>ی</w:t>
      </w:r>
      <w:r>
        <w:rPr>
          <w:rFonts w:hint="eastAsia"/>
          <w:rtl/>
        </w:rPr>
        <w:t>ست</w:t>
      </w:r>
      <w:r>
        <w:rPr>
          <w:rtl/>
        </w:rPr>
        <w:t xml:space="preserve"> حتماً در موارد تق</w:t>
      </w:r>
      <w:r>
        <w:rPr>
          <w:rFonts w:hint="cs"/>
          <w:rtl/>
        </w:rPr>
        <w:t>ی</w:t>
      </w:r>
      <w:r>
        <w:rPr>
          <w:rFonts w:hint="eastAsia"/>
          <w:rtl/>
        </w:rPr>
        <w:t>ه،</w:t>
      </w:r>
      <w:r>
        <w:rPr>
          <w:rtl/>
        </w:rPr>
        <w:t xml:space="preserve"> تعارض مس</w:t>
      </w:r>
      <w:r>
        <w:rPr>
          <w:rFonts w:hint="eastAsia"/>
          <w:rtl/>
        </w:rPr>
        <w:t>تقر</w:t>
      </w:r>
      <w:r>
        <w:rPr>
          <w:rtl/>
        </w:rPr>
        <w:t xml:space="preserve"> شده باشد تا تق</w:t>
      </w:r>
      <w:r>
        <w:rPr>
          <w:rFonts w:hint="cs"/>
          <w:rtl/>
        </w:rPr>
        <w:t>ی</w:t>
      </w:r>
      <w:r>
        <w:rPr>
          <w:rFonts w:hint="eastAsia"/>
          <w:rtl/>
        </w:rPr>
        <w:t>ه</w:t>
      </w:r>
      <w:r>
        <w:rPr>
          <w:rtl/>
        </w:rPr>
        <w:t xml:space="preserve"> مرجح باشد؛ حت</w:t>
      </w:r>
      <w:r>
        <w:rPr>
          <w:rFonts w:hint="cs"/>
          <w:rtl/>
        </w:rPr>
        <w:t>ی</w:t>
      </w:r>
      <w:r>
        <w:rPr>
          <w:rtl/>
        </w:rPr>
        <w:t xml:space="preserve"> اگر تعارض مستقر نشد و تق</w:t>
      </w:r>
      <w:r>
        <w:rPr>
          <w:rFonts w:hint="cs"/>
          <w:rtl/>
        </w:rPr>
        <w:t>ی</w:t>
      </w:r>
      <w:r>
        <w:rPr>
          <w:rFonts w:hint="eastAsia"/>
          <w:rtl/>
        </w:rPr>
        <w:t>ه</w:t>
      </w:r>
      <w:r>
        <w:rPr>
          <w:rtl/>
        </w:rPr>
        <w:t xml:space="preserve"> مرجح اصول</w:t>
      </w:r>
      <w:r>
        <w:rPr>
          <w:rFonts w:hint="cs"/>
          <w:rtl/>
        </w:rPr>
        <w:t>ی</w:t>
      </w:r>
      <w:r>
        <w:rPr>
          <w:rtl/>
        </w:rPr>
        <w:t xml:space="preserve"> هم نبود، مع‌ذلک داع</w:t>
      </w:r>
      <w:r>
        <w:rPr>
          <w:rFonts w:hint="cs"/>
          <w:rtl/>
        </w:rPr>
        <w:t>ی</w:t>
      </w:r>
      <w:r>
        <w:rPr>
          <w:rtl/>
        </w:rPr>
        <w:t xml:space="preserve"> بر وجود تق</w:t>
      </w:r>
      <w:r>
        <w:rPr>
          <w:rFonts w:hint="cs"/>
          <w:rtl/>
        </w:rPr>
        <w:t>ی</w:t>
      </w:r>
      <w:r>
        <w:rPr>
          <w:rFonts w:hint="eastAsia"/>
          <w:rtl/>
        </w:rPr>
        <w:t>ه</w:t>
      </w:r>
      <w:r>
        <w:rPr>
          <w:rtl/>
        </w:rPr>
        <w:t xml:space="preserve"> هست. بنابرا</w:t>
      </w:r>
      <w:r>
        <w:rPr>
          <w:rFonts w:hint="cs"/>
          <w:rtl/>
        </w:rPr>
        <w:t>ی</w:t>
      </w:r>
      <w:r>
        <w:rPr>
          <w:rFonts w:hint="eastAsia"/>
          <w:rtl/>
        </w:rPr>
        <w:t>ن</w:t>
      </w:r>
      <w:r>
        <w:rPr>
          <w:rtl/>
        </w:rPr>
        <w:t xml:space="preserve"> ا</w:t>
      </w:r>
      <w:r>
        <w:rPr>
          <w:rFonts w:hint="cs"/>
          <w:rtl/>
        </w:rPr>
        <w:t>ی</w:t>
      </w:r>
      <w:r>
        <w:rPr>
          <w:rFonts w:hint="eastAsia"/>
          <w:rtl/>
        </w:rPr>
        <w:t>نجا</w:t>
      </w:r>
      <w:r>
        <w:rPr>
          <w:rtl/>
        </w:rPr>
        <w:t xml:space="preserve"> حمل بر تق</w:t>
      </w:r>
      <w:r>
        <w:rPr>
          <w:rFonts w:hint="cs"/>
          <w:rtl/>
        </w:rPr>
        <w:t>ی</w:t>
      </w:r>
      <w:r>
        <w:rPr>
          <w:rFonts w:hint="eastAsia"/>
          <w:rtl/>
        </w:rPr>
        <w:t>ه</w:t>
      </w:r>
      <w:r>
        <w:rPr>
          <w:rtl/>
        </w:rPr>
        <w:t xml:space="preserve"> م</w:t>
      </w:r>
      <w:r>
        <w:rPr>
          <w:rFonts w:hint="cs"/>
          <w:rtl/>
        </w:rPr>
        <w:t>ی‌</w:t>
      </w:r>
      <w:r>
        <w:rPr>
          <w:rFonts w:hint="eastAsia"/>
          <w:rtl/>
        </w:rPr>
        <w:t>کن</w:t>
      </w:r>
      <w:r>
        <w:rPr>
          <w:rFonts w:hint="cs"/>
          <w:rtl/>
        </w:rPr>
        <w:t>ی</w:t>
      </w:r>
      <w:r>
        <w:rPr>
          <w:rFonts w:hint="eastAsia"/>
          <w:rtl/>
        </w:rPr>
        <w:t>م</w:t>
      </w:r>
      <w:r>
        <w:rPr>
          <w:rtl/>
        </w:rPr>
        <w:t xml:space="preserve"> و م</w:t>
      </w:r>
      <w:r>
        <w:rPr>
          <w:rFonts w:hint="cs"/>
          <w:rtl/>
        </w:rPr>
        <w:t>ی‌</w:t>
      </w:r>
      <w:r>
        <w:rPr>
          <w:rFonts w:hint="eastAsia"/>
          <w:rtl/>
        </w:rPr>
        <w:t>گو</w:t>
      </w:r>
      <w:r>
        <w:rPr>
          <w:rFonts w:hint="cs"/>
          <w:rtl/>
        </w:rPr>
        <w:t>یی</w:t>
      </w:r>
      <w:r>
        <w:rPr>
          <w:rFonts w:hint="eastAsia"/>
          <w:rtl/>
        </w:rPr>
        <w:t>م</w:t>
      </w:r>
      <w:r>
        <w:rPr>
          <w:rtl/>
        </w:rPr>
        <w:t xml:space="preserve"> داع</w:t>
      </w:r>
      <w:r>
        <w:rPr>
          <w:rFonts w:hint="cs"/>
          <w:rtl/>
        </w:rPr>
        <w:t>ی</w:t>
      </w:r>
      <w:r>
        <w:rPr>
          <w:rtl/>
        </w:rPr>
        <w:t xml:space="preserve"> بر وجه ا</w:t>
      </w:r>
      <w:r>
        <w:rPr>
          <w:rFonts w:hint="cs"/>
          <w:rtl/>
        </w:rPr>
        <w:t>ی</w:t>
      </w:r>
      <w:r>
        <w:rPr>
          <w:rFonts w:hint="eastAsia"/>
          <w:rtl/>
        </w:rPr>
        <w:t>ن</w:t>
      </w:r>
      <w:r>
        <w:rPr>
          <w:rtl/>
        </w:rPr>
        <w:t xml:space="preserve"> صدور، تق</w:t>
      </w:r>
      <w:r>
        <w:rPr>
          <w:rFonts w:hint="cs"/>
          <w:rtl/>
        </w:rPr>
        <w:t>ی</w:t>
      </w:r>
      <w:r>
        <w:rPr>
          <w:rFonts w:hint="eastAsia"/>
          <w:rtl/>
        </w:rPr>
        <w:t>ه</w:t>
      </w:r>
      <w:r>
        <w:rPr>
          <w:rtl/>
        </w:rPr>
        <w:t xml:space="preserve"> است، نه از باب ا</w:t>
      </w:r>
      <w:r>
        <w:rPr>
          <w:rFonts w:hint="cs"/>
          <w:rtl/>
        </w:rPr>
        <w:t>ی</w:t>
      </w:r>
      <w:r>
        <w:rPr>
          <w:rFonts w:hint="eastAsia"/>
          <w:rtl/>
        </w:rPr>
        <w:t>نکه</w:t>
      </w:r>
      <w:r>
        <w:rPr>
          <w:rtl/>
        </w:rPr>
        <w:t xml:space="preserve"> نص</w:t>
      </w:r>
      <w:r>
        <w:rPr>
          <w:rFonts w:hint="cs"/>
          <w:rtl/>
        </w:rPr>
        <w:t>ی</w:t>
      </w:r>
      <w:r>
        <w:rPr>
          <w:rtl/>
        </w:rPr>
        <w:t xml:space="preserve"> مرجح است، ز</w:t>
      </w:r>
      <w:r>
        <w:rPr>
          <w:rFonts w:hint="cs"/>
          <w:rtl/>
        </w:rPr>
        <w:t>ی</w:t>
      </w:r>
      <w:r>
        <w:rPr>
          <w:rFonts w:hint="eastAsia"/>
          <w:rtl/>
        </w:rPr>
        <w:t>را</w:t>
      </w:r>
      <w:r>
        <w:rPr>
          <w:rtl/>
        </w:rPr>
        <w:t xml:space="preserve"> تعارض مستقر نشده است.</w:t>
      </w:r>
    </w:p>
    <w:sectPr w:rsidR="00BF13AF"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BAB48" w14:textId="77777777" w:rsidR="00B62DE8" w:rsidRDefault="00B62DE8" w:rsidP="00DB25E6">
      <w:pPr>
        <w:spacing w:after="0" w:line="240" w:lineRule="auto"/>
      </w:pPr>
      <w:r>
        <w:separator/>
      </w:r>
    </w:p>
  </w:endnote>
  <w:endnote w:type="continuationSeparator" w:id="0">
    <w:p w14:paraId="3F033797" w14:textId="77777777" w:rsidR="00B62DE8" w:rsidRDefault="00B62DE8"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FE505" w14:textId="77777777" w:rsidR="00B62DE8" w:rsidRDefault="00B62DE8" w:rsidP="00DB25E6">
      <w:pPr>
        <w:spacing w:after="0" w:line="240" w:lineRule="auto"/>
      </w:pPr>
      <w:r>
        <w:separator/>
      </w:r>
    </w:p>
  </w:footnote>
  <w:footnote w:type="continuationSeparator" w:id="0">
    <w:p w14:paraId="25F43B76" w14:textId="77777777" w:rsidR="00B62DE8" w:rsidRDefault="00B62DE8" w:rsidP="00DB25E6">
      <w:pPr>
        <w:spacing w:after="0" w:line="240" w:lineRule="auto"/>
      </w:pPr>
      <w:r>
        <w:continuationSeparator/>
      </w:r>
    </w:p>
  </w:footnote>
  <w:footnote w:id="1">
    <w:p w14:paraId="456FC062" w14:textId="77777777" w:rsidR="00715DFB" w:rsidRPr="00D46011" w:rsidRDefault="00715DFB" w:rsidP="00715DFB">
      <w:pPr>
        <w:pStyle w:val="FootnoteText"/>
        <w:rPr>
          <w:rtl/>
        </w:rPr>
      </w:pPr>
      <w:r w:rsidRPr="00D46011">
        <w:footnoteRef/>
      </w:r>
      <w:r w:rsidRPr="00D46011">
        <w:rPr>
          <w:rtl/>
        </w:rPr>
        <w:t xml:space="preserve"> </w:t>
      </w:r>
      <w:hyperlink r:id="rId1" w:history="1">
        <w:r w:rsidRPr="00BF6B4D">
          <w:rPr>
            <w:rStyle w:val="Hyperlink"/>
            <w:b/>
            <w:color w:val="0563C1"/>
            <w:rtl/>
          </w:rPr>
          <w:t>تحرير الوسيلة (مجلد</w:t>
        </w:r>
        <w:r w:rsidRPr="00BF6B4D">
          <w:rPr>
            <w:rStyle w:val="Hyperlink"/>
            <w:rFonts w:hint="cs"/>
            <w:b/>
            <w:color w:val="0563C1"/>
            <w:rtl/>
          </w:rPr>
          <w:t>ی</w:t>
        </w:r>
        <w:r w:rsidRPr="00BF6B4D">
          <w:rPr>
            <w:rStyle w:val="Hyperlink"/>
            <w:rFonts w:hint="eastAsia"/>
            <w:b/>
            <w:color w:val="0563C1"/>
            <w:rtl/>
          </w:rPr>
          <w:t>ن</w:t>
        </w:r>
        <w:r w:rsidRPr="00BF6B4D">
          <w:rPr>
            <w:rStyle w:val="Hyperlink"/>
            <w:b/>
            <w:color w:val="0563C1"/>
            <w:rtl/>
          </w:rPr>
          <w:t>)، الخميني، السيد روح الله، ج1، ص139.</w:t>
        </w:r>
      </w:hyperlink>
    </w:p>
  </w:footnote>
  <w:footnote w:id="2">
    <w:p w14:paraId="4CF73CE6" w14:textId="69C36E90" w:rsidR="00060477" w:rsidRPr="00060477" w:rsidRDefault="00060477" w:rsidP="00060477">
      <w:pPr>
        <w:pStyle w:val="FootnoteText"/>
      </w:pPr>
      <w:r w:rsidRPr="00060477">
        <w:footnoteRef/>
      </w:r>
      <w:r w:rsidRPr="00060477">
        <w:rPr>
          <w:rtl/>
        </w:rPr>
        <w:t xml:space="preserve"> </w:t>
      </w:r>
      <w:hyperlink r:id="rId2" w:history="1">
        <w:r w:rsidRPr="00060477">
          <w:rPr>
            <w:rStyle w:val="Hyperlink"/>
            <w:rtl/>
          </w:rPr>
          <w:t>وسائل الشيعة، الشيخ الحر العاملي، ج3، ص255، أبواب ، باب، ح، ط الإسلامية.</w:t>
        </w:r>
      </w:hyperlink>
    </w:p>
  </w:footnote>
  <w:footnote w:id="3">
    <w:p w14:paraId="4E172CBA" w14:textId="0A0B7C1D" w:rsidR="00C964FC" w:rsidRPr="00C964FC" w:rsidRDefault="00C964FC" w:rsidP="00C964FC">
      <w:pPr>
        <w:pStyle w:val="FootnoteText"/>
      </w:pPr>
      <w:r w:rsidRPr="00C964FC">
        <w:footnoteRef/>
      </w:r>
      <w:r w:rsidRPr="00C964FC">
        <w:rPr>
          <w:rtl/>
        </w:rPr>
        <w:t xml:space="preserve"> </w:t>
      </w:r>
      <w:hyperlink r:id="rId3" w:history="1">
        <w:r w:rsidRPr="00C964FC">
          <w:rPr>
            <w:rStyle w:val="Hyperlink"/>
            <w:rtl/>
          </w:rPr>
          <w:t>الحدائق الناضرة في أحكام العترة الطاهرة، البحراني، الشيخ يوسف، ج7، ص78.</w:t>
        </w:r>
      </w:hyperlink>
    </w:p>
  </w:footnote>
  <w:footnote w:id="4">
    <w:p w14:paraId="5FE5A350" w14:textId="0936EF0F" w:rsidR="00C964FC" w:rsidRPr="00C964FC" w:rsidRDefault="00C964FC" w:rsidP="00C964FC">
      <w:pPr>
        <w:pStyle w:val="FootnoteText"/>
      </w:pPr>
      <w:r w:rsidRPr="00C964FC">
        <w:footnoteRef/>
      </w:r>
      <w:r w:rsidRPr="00C964FC">
        <w:rPr>
          <w:rtl/>
        </w:rPr>
        <w:t xml:space="preserve"> </w:t>
      </w:r>
      <w:hyperlink r:id="rId4" w:history="1">
        <w:r w:rsidRPr="00C964FC">
          <w:rPr>
            <w:rStyle w:val="Hyperlink"/>
            <w:rtl/>
          </w:rPr>
          <w:t>مفتاح الکرامة ف</w:t>
        </w:r>
        <w:r w:rsidRPr="00C964FC">
          <w:rPr>
            <w:rStyle w:val="Hyperlink"/>
            <w:rFonts w:hint="cs"/>
            <w:rtl/>
          </w:rPr>
          <w:t>ی</w:t>
        </w:r>
        <w:r w:rsidRPr="00C964FC">
          <w:rPr>
            <w:rStyle w:val="Hyperlink"/>
            <w:rtl/>
          </w:rPr>
          <w:t xml:space="preserve"> شرح قواعد العلامة (ط-جماعة المدرسين)، الحسيني العاملي، الس</w:t>
        </w:r>
        <w:r w:rsidRPr="00C964FC">
          <w:rPr>
            <w:rStyle w:val="Hyperlink"/>
            <w:rFonts w:hint="cs"/>
            <w:rtl/>
          </w:rPr>
          <w:t>ی</w:t>
        </w:r>
        <w:r w:rsidRPr="00C964FC">
          <w:rPr>
            <w:rStyle w:val="Hyperlink"/>
            <w:rFonts w:hint="eastAsia"/>
            <w:rtl/>
          </w:rPr>
          <w:t>د</w:t>
        </w:r>
        <w:r w:rsidRPr="00C964FC">
          <w:rPr>
            <w:rStyle w:val="Hyperlink"/>
            <w:rtl/>
          </w:rPr>
          <w:t xml:space="preserve"> جواد، ج5، ص474.</w:t>
        </w:r>
      </w:hyperlink>
    </w:p>
  </w:footnote>
  <w:footnote w:id="5">
    <w:p w14:paraId="0AAB838B" w14:textId="2A5EB24F" w:rsidR="00EF0FF6" w:rsidRPr="00EF0FF6" w:rsidRDefault="00EF0FF6" w:rsidP="00EF0FF6">
      <w:pPr>
        <w:pStyle w:val="FootnoteText"/>
      </w:pPr>
      <w:r w:rsidRPr="00EF0FF6">
        <w:footnoteRef/>
      </w:r>
      <w:r w:rsidRPr="00EF0FF6">
        <w:rPr>
          <w:rtl/>
        </w:rPr>
        <w:t xml:space="preserve"> </w:t>
      </w:r>
      <w:hyperlink r:id="rId5" w:history="1">
        <w:r w:rsidRPr="00EF0FF6">
          <w:rPr>
            <w:rStyle w:val="Hyperlink"/>
            <w:rtl/>
          </w:rPr>
          <w:t>جواهر الكلام، النجفي الجواهري، الشيخ محمد حسن، ج8، ص97.</w:t>
        </w:r>
      </w:hyperlink>
    </w:p>
  </w:footnote>
  <w:footnote w:id="6">
    <w:p w14:paraId="197323BE" w14:textId="6B66DB7F" w:rsidR="00167041" w:rsidRPr="00167041" w:rsidRDefault="00167041" w:rsidP="00167041">
      <w:pPr>
        <w:pStyle w:val="FootnoteText"/>
      </w:pPr>
      <w:r w:rsidRPr="00167041">
        <w:footnoteRef/>
      </w:r>
      <w:r w:rsidRPr="00167041">
        <w:rPr>
          <w:rtl/>
        </w:rPr>
        <w:t xml:space="preserve"> </w:t>
      </w:r>
      <w:hyperlink r:id="rId6" w:history="1">
        <w:r w:rsidRPr="00167041">
          <w:rPr>
            <w:rStyle w:val="Hyperlink"/>
            <w:rtl/>
          </w:rPr>
          <w:t>الأمالي، الشيخ الصدوق، ج1، ص742.</w:t>
        </w:r>
      </w:hyperlink>
    </w:p>
  </w:footnote>
  <w:footnote w:id="7">
    <w:p w14:paraId="76730402" w14:textId="3600E169" w:rsidR="00167041" w:rsidRPr="00167041" w:rsidRDefault="00167041" w:rsidP="00167041">
      <w:pPr>
        <w:pStyle w:val="FootnoteText"/>
      </w:pPr>
      <w:r w:rsidRPr="00167041">
        <w:footnoteRef/>
      </w:r>
      <w:r w:rsidRPr="00167041">
        <w:rPr>
          <w:rtl/>
        </w:rPr>
        <w:t xml:space="preserve"> </w:t>
      </w:r>
      <w:hyperlink r:id="rId7" w:history="1">
        <w:r w:rsidRPr="00167041">
          <w:rPr>
            <w:rStyle w:val="Hyperlink"/>
            <w:rtl/>
          </w:rPr>
          <w:t>المقنع، الشيخ الصدوق، ج1، ص79.</w:t>
        </w:r>
      </w:hyperlink>
    </w:p>
  </w:footnote>
  <w:footnote w:id="8">
    <w:p w14:paraId="1A38047F" w14:textId="78C59857" w:rsidR="00167041" w:rsidRPr="00167041" w:rsidRDefault="00167041" w:rsidP="00167041">
      <w:pPr>
        <w:pStyle w:val="FootnoteText"/>
      </w:pPr>
      <w:r w:rsidRPr="00167041">
        <w:footnoteRef/>
      </w:r>
      <w:r w:rsidRPr="00167041">
        <w:rPr>
          <w:rtl/>
        </w:rPr>
        <w:t xml:space="preserve"> </w:t>
      </w:r>
      <w:hyperlink r:id="rId8" w:history="1">
        <w:r w:rsidRPr="00167041">
          <w:rPr>
            <w:rStyle w:val="Hyperlink"/>
            <w:rtl/>
          </w:rPr>
          <w:t>مفتاح الکرامة ف</w:t>
        </w:r>
        <w:r w:rsidRPr="00167041">
          <w:rPr>
            <w:rStyle w:val="Hyperlink"/>
            <w:rFonts w:hint="cs"/>
            <w:rtl/>
          </w:rPr>
          <w:t>ی</w:t>
        </w:r>
        <w:r w:rsidRPr="00167041">
          <w:rPr>
            <w:rStyle w:val="Hyperlink"/>
            <w:rtl/>
          </w:rPr>
          <w:t xml:space="preserve"> شرح قواعد العلامة (ط-جماعة المدرسين)، الحسيني العاملي، الس</w:t>
        </w:r>
        <w:r w:rsidRPr="00167041">
          <w:rPr>
            <w:rStyle w:val="Hyperlink"/>
            <w:rFonts w:hint="cs"/>
            <w:rtl/>
          </w:rPr>
          <w:t>ی</w:t>
        </w:r>
        <w:r w:rsidRPr="00167041">
          <w:rPr>
            <w:rStyle w:val="Hyperlink"/>
            <w:rFonts w:hint="eastAsia"/>
            <w:rtl/>
          </w:rPr>
          <w:t>د</w:t>
        </w:r>
        <w:r w:rsidRPr="00167041">
          <w:rPr>
            <w:rStyle w:val="Hyperlink"/>
            <w:rtl/>
          </w:rPr>
          <w:t xml:space="preserve"> جواد، ج5، ص474.</w:t>
        </w:r>
      </w:hyperlink>
    </w:p>
  </w:footnote>
  <w:footnote w:id="9">
    <w:p w14:paraId="655DC6D9" w14:textId="4DD1E3F0" w:rsidR="003071A7" w:rsidRPr="003071A7" w:rsidRDefault="003071A7" w:rsidP="003071A7">
      <w:pPr>
        <w:pStyle w:val="FootnoteText"/>
      </w:pPr>
      <w:r w:rsidRPr="003071A7">
        <w:footnoteRef/>
      </w:r>
      <w:r w:rsidRPr="003071A7">
        <w:rPr>
          <w:rtl/>
        </w:rPr>
        <w:t xml:space="preserve"> </w:t>
      </w:r>
      <w:hyperlink r:id="rId9" w:history="1">
        <w:r w:rsidRPr="003071A7">
          <w:rPr>
            <w:rStyle w:val="Hyperlink"/>
            <w:rtl/>
          </w:rPr>
          <w:t>وسائل الشيعة، الشيخ الحر العاملي، ج3، ص259، أبواب ، باب، ح، ط الإسلامية.</w:t>
        </w:r>
      </w:hyperlink>
    </w:p>
  </w:footnote>
  <w:footnote w:id="10">
    <w:p w14:paraId="0E0EF74D" w14:textId="67B29300" w:rsidR="00CB6A7A" w:rsidRPr="00CB6A7A" w:rsidRDefault="00CB6A7A" w:rsidP="00CB6A7A">
      <w:pPr>
        <w:pStyle w:val="FootnoteText"/>
      </w:pPr>
      <w:r w:rsidRPr="00CB6A7A">
        <w:footnoteRef/>
      </w:r>
      <w:r w:rsidRPr="00CB6A7A">
        <w:rPr>
          <w:rtl/>
        </w:rPr>
        <w:t xml:space="preserve"> </w:t>
      </w:r>
      <w:hyperlink r:id="rId10" w:history="1">
        <w:r w:rsidRPr="00CB6A7A">
          <w:rPr>
            <w:rStyle w:val="Hyperlink"/>
            <w:rtl/>
          </w:rPr>
          <w:t>وسائل الشيعة، الشيخ الحر العاملي، ج3، ص260، أبواب ، باب، ح، ط الإسلامية.</w:t>
        </w:r>
      </w:hyperlink>
    </w:p>
  </w:footnote>
  <w:footnote w:id="11">
    <w:p w14:paraId="6F1F9FA7" w14:textId="0D2BDC29" w:rsidR="00837178" w:rsidRPr="00837178" w:rsidRDefault="00837178" w:rsidP="00837178">
      <w:pPr>
        <w:pStyle w:val="FootnoteText"/>
      </w:pPr>
      <w:r w:rsidRPr="00837178">
        <w:footnoteRef/>
      </w:r>
      <w:r w:rsidRPr="00837178">
        <w:rPr>
          <w:rtl/>
        </w:rPr>
        <w:t xml:space="preserve"> </w:t>
      </w:r>
      <w:hyperlink r:id="rId11" w:history="1">
        <w:r w:rsidRPr="00837178">
          <w:rPr>
            <w:rStyle w:val="Hyperlink"/>
            <w:rtl/>
          </w:rPr>
          <w:t>وسائل الشيعة، الشيخ الحر العاملي، ج3، ص258، أبواب ، باب، ح، ط الإسلامية.</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08BA16A3"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F45E95">
      <w:rPr>
        <w:rFonts w:ascii="Noor_Zar" w:hAnsi="Noor_Zar" w:cs="B Mitra" w:hint="cs"/>
        <w:b/>
        <w:bCs/>
        <w:sz w:val="20"/>
        <w:szCs w:val="20"/>
        <w:rtl/>
      </w:rPr>
      <w:t>29</w:t>
    </w:r>
    <w:r w:rsidRPr="00BD20B7">
      <w:rPr>
        <w:rFonts w:ascii="Noor_Zar" w:hAnsi="Noor_Zar" w:cs="B Mitra"/>
        <w:b/>
        <w:bCs/>
        <w:sz w:val="20"/>
        <w:szCs w:val="20"/>
        <w:rtl/>
      </w:rPr>
      <w:t>/</w:t>
    </w:r>
    <w:r w:rsidR="00A063A1">
      <w:rPr>
        <w:rFonts w:ascii="Noor_Zar" w:hAnsi="Noor_Zar" w:cs="B Mitra" w:hint="cs"/>
        <w:b/>
        <w:bCs/>
        <w:sz w:val="20"/>
        <w:szCs w:val="20"/>
        <w:rtl/>
      </w:rPr>
      <w:t>0</w:t>
    </w:r>
    <w:r w:rsidR="00927A83">
      <w:rPr>
        <w:rFonts w:ascii="Noor_Zar" w:hAnsi="Noor_Zar" w:cs="B Mitra" w:hint="cs"/>
        <w:b/>
        <w:bCs/>
        <w:sz w:val="20"/>
        <w:szCs w:val="20"/>
        <w:rtl/>
      </w:rPr>
      <w:t>9</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65B"/>
    <w:multiLevelType w:val="hybridMultilevel"/>
    <w:tmpl w:val="139A4126"/>
    <w:lvl w:ilvl="0" w:tplc="31E6CD14">
      <w:start w:val="1"/>
      <w:numFmt w:val="decimal"/>
      <w:lvlText w:val="%1-"/>
      <w:lvlJc w:val="left"/>
      <w:pPr>
        <w:ind w:left="517" w:hanging="360"/>
      </w:pPr>
      <w:rPr>
        <w:rFonts w:hint="default"/>
      </w:rPr>
    </w:lvl>
    <w:lvl w:ilvl="1" w:tplc="04090019" w:tentative="1">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1"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2"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4"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826444">
    <w:abstractNumId w:val="4"/>
  </w:num>
  <w:num w:numId="2" w16cid:durableId="412967386">
    <w:abstractNumId w:val="3"/>
  </w:num>
  <w:num w:numId="3" w16cid:durableId="896402787">
    <w:abstractNumId w:val="1"/>
  </w:num>
  <w:num w:numId="4" w16cid:durableId="1968317765">
    <w:abstractNumId w:val="6"/>
  </w:num>
  <w:num w:numId="5" w16cid:durableId="1083913011">
    <w:abstractNumId w:val="2"/>
  </w:num>
  <w:num w:numId="6" w16cid:durableId="1690909116">
    <w:abstractNumId w:val="5"/>
  </w:num>
  <w:num w:numId="7" w16cid:durableId="104853057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1A"/>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EE"/>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E4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477"/>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08B"/>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5A3"/>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16C"/>
    <w:rsid w:val="00075229"/>
    <w:rsid w:val="0007578B"/>
    <w:rsid w:val="00075AA1"/>
    <w:rsid w:val="00075B0B"/>
    <w:rsid w:val="00075C50"/>
    <w:rsid w:val="00075CA9"/>
    <w:rsid w:val="00075D54"/>
    <w:rsid w:val="00076043"/>
    <w:rsid w:val="00076230"/>
    <w:rsid w:val="00076250"/>
    <w:rsid w:val="000762B3"/>
    <w:rsid w:val="0007668A"/>
    <w:rsid w:val="00076752"/>
    <w:rsid w:val="000767EE"/>
    <w:rsid w:val="000768DB"/>
    <w:rsid w:val="000769A5"/>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DEB"/>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8B4"/>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3DB8"/>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B1"/>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5"/>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6"/>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3"/>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304"/>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EB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7C"/>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CC0"/>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27B"/>
    <w:rsid w:val="001312BF"/>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45E"/>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041"/>
    <w:rsid w:val="001671E5"/>
    <w:rsid w:val="001671F4"/>
    <w:rsid w:val="00167299"/>
    <w:rsid w:val="0016749D"/>
    <w:rsid w:val="00167937"/>
    <w:rsid w:val="001679C0"/>
    <w:rsid w:val="00167ACB"/>
    <w:rsid w:val="00167B4E"/>
    <w:rsid w:val="00167B8A"/>
    <w:rsid w:val="00167DE5"/>
    <w:rsid w:val="00167F0F"/>
    <w:rsid w:val="00170006"/>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2A9"/>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4C4"/>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C92"/>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6D6C"/>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6E"/>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9A5"/>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3A0"/>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366"/>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B7"/>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9F"/>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0E"/>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127"/>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2E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4A"/>
    <w:rsid w:val="00283445"/>
    <w:rsid w:val="002835B6"/>
    <w:rsid w:val="002835BA"/>
    <w:rsid w:val="0028364A"/>
    <w:rsid w:val="00283905"/>
    <w:rsid w:val="00283A08"/>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7FF"/>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0D"/>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38"/>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4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1A7"/>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5C1"/>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57C"/>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4A9"/>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6E9"/>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89"/>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C59"/>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597"/>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0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8BB"/>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1F"/>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3C7"/>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744"/>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0C1"/>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08B"/>
    <w:rsid w:val="0042524E"/>
    <w:rsid w:val="0042540A"/>
    <w:rsid w:val="004254EB"/>
    <w:rsid w:val="0042550B"/>
    <w:rsid w:val="00425622"/>
    <w:rsid w:val="00425640"/>
    <w:rsid w:val="004257B2"/>
    <w:rsid w:val="0042585D"/>
    <w:rsid w:val="00425B5E"/>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AD3"/>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66D"/>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86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23F"/>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3F"/>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1C"/>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BC3"/>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7B8"/>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2F3F"/>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21"/>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5A3"/>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342"/>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2BB"/>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2C1"/>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576"/>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28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5F7EDA"/>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7F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33"/>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615"/>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06F"/>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42"/>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38"/>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709"/>
    <w:rsid w:val="0067188B"/>
    <w:rsid w:val="00671B2B"/>
    <w:rsid w:val="00671CDD"/>
    <w:rsid w:val="00671D0A"/>
    <w:rsid w:val="00672116"/>
    <w:rsid w:val="006721A2"/>
    <w:rsid w:val="006722CE"/>
    <w:rsid w:val="00672400"/>
    <w:rsid w:val="00672483"/>
    <w:rsid w:val="006724DF"/>
    <w:rsid w:val="006725AA"/>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2A"/>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45"/>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27"/>
    <w:rsid w:val="006B1737"/>
    <w:rsid w:val="006B197D"/>
    <w:rsid w:val="006B1A77"/>
    <w:rsid w:val="006B1B07"/>
    <w:rsid w:val="006B1B51"/>
    <w:rsid w:val="006B1C35"/>
    <w:rsid w:val="006B1D40"/>
    <w:rsid w:val="006B1DD0"/>
    <w:rsid w:val="006B1F56"/>
    <w:rsid w:val="006B20BB"/>
    <w:rsid w:val="006B211B"/>
    <w:rsid w:val="006B211E"/>
    <w:rsid w:val="006B21C7"/>
    <w:rsid w:val="006B230B"/>
    <w:rsid w:val="006B234B"/>
    <w:rsid w:val="006B264B"/>
    <w:rsid w:val="006B26AD"/>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5D2E"/>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9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D96"/>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DFB"/>
    <w:rsid w:val="00715EB5"/>
    <w:rsid w:val="00715F46"/>
    <w:rsid w:val="007160BC"/>
    <w:rsid w:val="007160FA"/>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45"/>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9E"/>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A17"/>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ADB"/>
    <w:rsid w:val="00777B18"/>
    <w:rsid w:val="00777DD0"/>
    <w:rsid w:val="00777E25"/>
    <w:rsid w:val="00777F65"/>
    <w:rsid w:val="0078008C"/>
    <w:rsid w:val="007800BD"/>
    <w:rsid w:val="007800ED"/>
    <w:rsid w:val="007804BA"/>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1A"/>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DE4"/>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0CD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4C9"/>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198"/>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0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2B"/>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AED"/>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11C"/>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2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AAC"/>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78"/>
    <w:rsid w:val="008371B1"/>
    <w:rsid w:val="00837508"/>
    <w:rsid w:val="008375A7"/>
    <w:rsid w:val="008379B6"/>
    <w:rsid w:val="00837A92"/>
    <w:rsid w:val="00837AE9"/>
    <w:rsid w:val="00837B0F"/>
    <w:rsid w:val="00837DF0"/>
    <w:rsid w:val="00840059"/>
    <w:rsid w:val="008400E9"/>
    <w:rsid w:val="00840165"/>
    <w:rsid w:val="0084016B"/>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3FBC"/>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DBF"/>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7F"/>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BFA"/>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E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D29"/>
    <w:rsid w:val="00897F90"/>
    <w:rsid w:val="008A01C3"/>
    <w:rsid w:val="008A045E"/>
    <w:rsid w:val="008A09AC"/>
    <w:rsid w:val="008A0AD4"/>
    <w:rsid w:val="008A0B94"/>
    <w:rsid w:val="008A0C6E"/>
    <w:rsid w:val="008A0D72"/>
    <w:rsid w:val="008A100D"/>
    <w:rsid w:val="008A10A0"/>
    <w:rsid w:val="008A10FC"/>
    <w:rsid w:val="008A1263"/>
    <w:rsid w:val="008A12AD"/>
    <w:rsid w:val="008A134F"/>
    <w:rsid w:val="008A1390"/>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BF"/>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1"/>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7CB"/>
    <w:rsid w:val="008B683F"/>
    <w:rsid w:val="008B6965"/>
    <w:rsid w:val="008B69E0"/>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763"/>
    <w:rsid w:val="008D0860"/>
    <w:rsid w:val="008D0AC8"/>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C28"/>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0EE"/>
    <w:rsid w:val="008F1110"/>
    <w:rsid w:val="008F1131"/>
    <w:rsid w:val="008F1213"/>
    <w:rsid w:val="008F1434"/>
    <w:rsid w:val="008F1590"/>
    <w:rsid w:val="008F18C5"/>
    <w:rsid w:val="008F19A5"/>
    <w:rsid w:val="008F19ED"/>
    <w:rsid w:val="008F1B36"/>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7F"/>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9CB"/>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2FF"/>
    <w:rsid w:val="0093233A"/>
    <w:rsid w:val="0093234A"/>
    <w:rsid w:val="00932469"/>
    <w:rsid w:val="00932554"/>
    <w:rsid w:val="009326F6"/>
    <w:rsid w:val="009326FF"/>
    <w:rsid w:val="00932ADA"/>
    <w:rsid w:val="00932D7F"/>
    <w:rsid w:val="00932DAD"/>
    <w:rsid w:val="00932F23"/>
    <w:rsid w:val="00932FAA"/>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0E1"/>
    <w:rsid w:val="00935405"/>
    <w:rsid w:val="009355F8"/>
    <w:rsid w:val="009357BF"/>
    <w:rsid w:val="009359C9"/>
    <w:rsid w:val="00935A14"/>
    <w:rsid w:val="00935B9A"/>
    <w:rsid w:val="00935C8C"/>
    <w:rsid w:val="00935D00"/>
    <w:rsid w:val="00935EC2"/>
    <w:rsid w:val="00935F40"/>
    <w:rsid w:val="00935FB4"/>
    <w:rsid w:val="00936085"/>
    <w:rsid w:val="0093619B"/>
    <w:rsid w:val="00936261"/>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8DD"/>
    <w:rsid w:val="00941967"/>
    <w:rsid w:val="00941AEC"/>
    <w:rsid w:val="00941AFA"/>
    <w:rsid w:val="009422EE"/>
    <w:rsid w:val="0094258E"/>
    <w:rsid w:val="00942650"/>
    <w:rsid w:val="00942670"/>
    <w:rsid w:val="00942680"/>
    <w:rsid w:val="009429BE"/>
    <w:rsid w:val="00942A1A"/>
    <w:rsid w:val="00942B0E"/>
    <w:rsid w:val="00942B73"/>
    <w:rsid w:val="00942E1D"/>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433"/>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70"/>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57D86"/>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5CA"/>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084"/>
    <w:rsid w:val="009A449D"/>
    <w:rsid w:val="009A44A1"/>
    <w:rsid w:val="009A44C5"/>
    <w:rsid w:val="009A4668"/>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5F3E"/>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C7D80"/>
    <w:rsid w:val="009C7DA2"/>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890"/>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1F"/>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850"/>
    <w:rsid w:val="009F098E"/>
    <w:rsid w:val="009F0A10"/>
    <w:rsid w:val="009F0ABF"/>
    <w:rsid w:val="009F0D41"/>
    <w:rsid w:val="009F0E9F"/>
    <w:rsid w:val="009F121F"/>
    <w:rsid w:val="009F1532"/>
    <w:rsid w:val="009F1584"/>
    <w:rsid w:val="009F179B"/>
    <w:rsid w:val="009F1A60"/>
    <w:rsid w:val="009F1A90"/>
    <w:rsid w:val="009F1AEF"/>
    <w:rsid w:val="009F1F1A"/>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0D"/>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423"/>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C3A"/>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D8"/>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D5E"/>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33D"/>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B87"/>
    <w:rsid w:val="00A65FFA"/>
    <w:rsid w:val="00A66087"/>
    <w:rsid w:val="00A6613D"/>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C5F"/>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58"/>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71"/>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52"/>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43"/>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3A0"/>
    <w:rsid w:val="00AE14AF"/>
    <w:rsid w:val="00AE18C8"/>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3F12"/>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C8"/>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D5D"/>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50"/>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18"/>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DE8"/>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03"/>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757"/>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3A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BF7E65"/>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07ABA"/>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1F8B"/>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3D8"/>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29A"/>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494"/>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AB"/>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63"/>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BDA"/>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89"/>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374"/>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5D1"/>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9F6"/>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1DFA"/>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C95"/>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4FC"/>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2C"/>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A7A"/>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C0A"/>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8D6"/>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72"/>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DA"/>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280"/>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3F"/>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638"/>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77"/>
    <w:rsid w:val="00D3008C"/>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BB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90F"/>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39F"/>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34"/>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5B6"/>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58C"/>
    <w:rsid w:val="00D917FB"/>
    <w:rsid w:val="00D9183B"/>
    <w:rsid w:val="00D9192C"/>
    <w:rsid w:val="00D91C0F"/>
    <w:rsid w:val="00D91C1B"/>
    <w:rsid w:val="00D91CF1"/>
    <w:rsid w:val="00D91D93"/>
    <w:rsid w:val="00D91DAA"/>
    <w:rsid w:val="00D9206D"/>
    <w:rsid w:val="00D920B1"/>
    <w:rsid w:val="00D92346"/>
    <w:rsid w:val="00D92424"/>
    <w:rsid w:val="00D92496"/>
    <w:rsid w:val="00D9259C"/>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694"/>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6B"/>
    <w:rsid w:val="00DB2AF9"/>
    <w:rsid w:val="00DB2B60"/>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20C"/>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4AC"/>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98"/>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350"/>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431"/>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0FF6"/>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3DCD"/>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C89"/>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54"/>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2C8"/>
    <w:rsid w:val="00F1546E"/>
    <w:rsid w:val="00F154E1"/>
    <w:rsid w:val="00F157A1"/>
    <w:rsid w:val="00F159E8"/>
    <w:rsid w:val="00F15A39"/>
    <w:rsid w:val="00F15B01"/>
    <w:rsid w:val="00F15B75"/>
    <w:rsid w:val="00F15B7A"/>
    <w:rsid w:val="00F15F10"/>
    <w:rsid w:val="00F15F78"/>
    <w:rsid w:val="00F15F95"/>
    <w:rsid w:val="00F16060"/>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27E"/>
    <w:rsid w:val="00F37417"/>
    <w:rsid w:val="00F3752A"/>
    <w:rsid w:val="00F37625"/>
    <w:rsid w:val="00F37832"/>
    <w:rsid w:val="00F378BB"/>
    <w:rsid w:val="00F379F8"/>
    <w:rsid w:val="00F37A11"/>
    <w:rsid w:val="00F37AA9"/>
    <w:rsid w:val="00F37B1B"/>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E95"/>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589"/>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21"/>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116"/>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3B7"/>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354"/>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2E1"/>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3FDF"/>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A"/>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21009C8E-3ECB-463F-812E-B4F0EE02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 w:type="character" w:customStyle="1" w:styleId="alaem">
    <w:name w:val="alaem"/>
    <w:basedOn w:val="DefaultParagraphFont"/>
    <w:rsid w:val="00147A00"/>
  </w:style>
  <w:style w:type="paragraph" w:styleId="EndnoteText">
    <w:name w:val="endnote text"/>
    <w:basedOn w:val="Normal"/>
    <w:link w:val="EndnoteTextChar"/>
    <w:uiPriority w:val="99"/>
    <w:semiHidden/>
    <w:unhideWhenUsed/>
    <w:rsid w:val="001B6D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6D6C"/>
    <w:rPr>
      <w:rFonts w:cs="Noor_Zar"/>
      <w:sz w:val="20"/>
      <w:szCs w:val="20"/>
    </w:rPr>
  </w:style>
  <w:style w:type="character" w:styleId="EndnoteReference">
    <w:name w:val="endnote reference"/>
    <w:basedOn w:val="DefaultParagraphFont"/>
    <w:uiPriority w:val="99"/>
    <w:semiHidden/>
    <w:unhideWhenUsed/>
    <w:rsid w:val="001B6D6C"/>
    <w:rPr>
      <w:vertAlign w:val="superscript"/>
    </w:rPr>
  </w:style>
  <w:style w:type="character" w:styleId="UnresolvedMention">
    <w:name w:val="Unresolved Mention"/>
    <w:basedOn w:val="DefaultParagraphFont"/>
    <w:uiPriority w:val="99"/>
    <w:semiHidden/>
    <w:unhideWhenUsed/>
    <w:rsid w:val="00864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70920041">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b.eshia.ir/10159/5/474/&#1575;&#1604;&#1587;&#1605;&#1608;&#1585;" TargetMode="External"/><Relationship Id="rId3" Type="http://schemas.openxmlformats.org/officeDocument/2006/relationships/hyperlink" Target="https://lib.eshia.ir/10013/7/78/&#1575;&#1604;&#1601;&#1606;&#1705;" TargetMode="External"/><Relationship Id="rId7" Type="http://schemas.openxmlformats.org/officeDocument/2006/relationships/hyperlink" Target="https://lib.eshia.ir/10050/1/79/&#1575;&#1604;&#1587;&#1606;&#1580;&#1575;&#1576;" TargetMode="External"/><Relationship Id="rId2" Type="http://schemas.openxmlformats.org/officeDocument/2006/relationships/hyperlink" Target="https://lib.eshia.ir/11024/3/255/&#1575;&#1604;&#1601;&#1606;&#1705;" TargetMode="External"/><Relationship Id="rId1" Type="http://schemas.openxmlformats.org/officeDocument/2006/relationships/hyperlink" Target="https://lib.eshia.ir/12409/1/139/&#1575;&#1604;&#1601;&#1590;&#1604;&#1575;&#1578;" TargetMode="External"/><Relationship Id="rId6" Type="http://schemas.openxmlformats.org/officeDocument/2006/relationships/hyperlink" Target="https://lib.eshia.ir/15033/1/742/&#1575;&#1604;&#1579;&#1593;&#1575;&#1604;&#1576;" TargetMode="External"/><Relationship Id="rId11" Type="http://schemas.openxmlformats.org/officeDocument/2006/relationships/hyperlink" Target="https://lib.eshia.ir/11024/3/258/&#1575;&#1604;&#1579;&#1593;&#1575;&#1604;&#1576;" TargetMode="External"/><Relationship Id="rId5" Type="http://schemas.openxmlformats.org/officeDocument/2006/relationships/hyperlink" Target="https://lib.eshia.ir/10088/8/97/&#1575;&#1604;&#1580;&#1608;&#1586;" TargetMode="External"/><Relationship Id="rId10" Type="http://schemas.openxmlformats.org/officeDocument/2006/relationships/hyperlink" Target="https://lib.eshia.ir/11024/3/260/&#1575;&#1604;&#1579;&#1593;&#1575;&#1604;&#1576;" TargetMode="External"/><Relationship Id="rId4" Type="http://schemas.openxmlformats.org/officeDocument/2006/relationships/hyperlink" Target="https://lib.eshia.ir/10159/5/474/&#1575;&#1604;&#1601;&#1606;&#1705;" TargetMode="External"/><Relationship Id="rId9" Type="http://schemas.openxmlformats.org/officeDocument/2006/relationships/hyperlink" Target="https://lib.eshia.ir/11024/3/259/&#1575;&#1604;&#1579;&#1593;&#1575;&#1604;&#15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7EEF0-F066-439A-9911-2665B997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6</Pages>
  <Words>1677</Words>
  <Characters>9560</Characters>
  <Application>Microsoft Office Word</Application>
  <DocSecurity>0</DocSecurity>
  <Lines>79</Lines>
  <Paragraphs>22</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21</cp:revision>
  <cp:lastPrinted>2025-11-29T13:02:00Z</cp:lastPrinted>
  <dcterms:created xsi:type="dcterms:W3CDTF">2025-12-20T13:46:00Z</dcterms:created>
  <dcterms:modified xsi:type="dcterms:W3CDTF">2025-12-21T13:07:00Z</dcterms:modified>
</cp:coreProperties>
</file>