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BB90AC" w14:textId="4F9D561E" w:rsidR="00564398" w:rsidRPr="00FC3FDF" w:rsidRDefault="000E731B" w:rsidP="0072072D">
      <w:pPr>
        <w:widowControl w:val="0"/>
        <w:ind w:firstLine="157"/>
        <w:rPr>
          <w:b/>
          <w:bCs/>
          <w:rtl/>
        </w:rPr>
      </w:pPr>
      <w:r w:rsidRPr="00FC3FDF">
        <w:rPr>
          <w:rFonts w:hint="cs"/>
          <w:b/>
          <w:bCs/>
          <w:color w:val="FF0000"/>
          <w:rtl/>
        </w:rPr>
        <w:t xml:space="preserve">موضوع: کتاب </w:t>
      </w:r>
      <w:r w:rsidR="00763019" w:rsidRPr="00FC3FDF">
        <w:rPr>
          <w:rFonts w:hint="cs"/>
          <w:b/>
          <w:bCs/>
          <w:color w:val="FF0000"/>
          <w:rtl/>
        </w:rPr>
        <w:t>الصلاة</w:t>
      </w:r>
      <w:r w:rsidRPr="00FC3FDF">
        <w:rPr>
          <w:rFonts w:hint="cs"/>
          <w:b/>
          <w:bCs/>
          <w:color w:val="FF0000"/>
          <w:rtl/>
        </w:rPr>
        <w:t xml:space="preserve"> </w:t>
      </w:r>
      <w:r w:rsidR="004009FC" w:rsidRPr="00FC3FDF">
        <w:rPr>
          <w:rFonts w:hint="cs"/>
          <w:b/>
          <w:bCs/>
          <w:color w:val="FF0000"/>
          <w:rtl/>
        </w:rPr>
        <w:t>/</w:t>
      </w:r>
      <w:r w:rsidR="00C11F8B" w:rsidRPr="00FC3FDF">
        <w:rPr>
          <w:rFonts w:hint="cs"/>
          <w:b/>
          <w:bCs/>
          <w:color w:val="FF0000"/>
          <w:rtl/>
        </w:rPr>
        <w:t xml:space="preserve"> في الستر و الساتر </w:t>
      </w:r>
      <w:r w:rsidRPr="00FC3FDF">
        <w:rPr>
          <w:rFonts w:hint="cs"/>
          <w:b/>
          <w:bCs/>
          <w:color w:val="FF0000"/>
          <w:rtl/>
        </w:rPr>
        <w:t xml:space="preserve">/ </w:t>
      </w:r>
      <w:r w:rsidR="0072072D">
        <w:rPr>
          <w:rFonts w:hint="cs"/>
          <w:b/>
          <w:bCs/>
          <w:color w:val="FF0000"/>
          <w:rtl/>
        </w:rPr>
        <w:t>اصالة عدم التذکیة</w:t>
      </w:r>
      <w:r w:rsidR="00DB2A6B" w:rsidRPr="00FC3FDF">
        <w:rPr>
          <w:rFonts w:hint="cs"/>
          <w:b/>
          <w:bCs/>
          <w:color w:val="FF0000"/>
          <w:rtl/>
        </w:rPr>
        <w:t xml:space="preserve"> </w:t>
      </w:r>
    </w:p>
    <w:p w14:paraId="1AA52D6C" w14:textId="77777777" w:rsidR="0072072D" w:rsidRDefault="0072072D" w:rsidP="0072072D">
      <w:pPr>
        <w:widowControl w:val="0"/>
        <w:ind w:firstLine="157"/>
        <w:rPr>
          <w:rtl/>
        </w:rPr>
      </w:pPr>
    </w:p>
    <w:p w14:paraId="4994B01A" w14:textId="6E3DFBF1" w:rsidR="00B93CBC" w:rsidRPr="0072072D" w:rsidRDefault="00B93CBC" w:rsidP="00715DFB">
      <w:pPr>
        <w:widowControl w:val="0"/>
        <w:ind w:firstLine="157"/>
        <w:rPr>
          <w:color w:val="FF0000"/>
          <w:rtl/>
        </w:rPr>
      </w:pPr>
      <w:r w:rsidRPr="0072072D">
        <w:rPr>
          <w:rFonts w:hint="cs"/>
          <w:color w:val="FF0000"/>
          <w:rtl/>
        </w:rPr>
        <w:t>اصالة عدم التذکیة</w:t>
      </w:r>
    </w:p>
    <w:p w14:paraId="6F9C26A4" w14:textId="77777777" w:rsidR="00F92435" w:rsidRDefault="00F92435" w:rsidP="00F92435">
      <w:pPr>
        <w:widowControl w:val="0"/>
        <w:ind w:firstLine="157"/>
        <w:rPr>
          <w:rtl/>
        </w:rPr>
      </w:pPr>
      <w:r>
        <w:rPr>
          <w:rFonts w:hint="eastAsia"/>
          <w:rtl/>
        </w:rPr>
        <w:t>امروز</w:t>
      </w:r>
      <w:r>
        <w:rPr>
          <w:rtl/>
        </w:rPr>
        <w:t xml:space="preserve"> با</w:t>
      </w:r>
      <w:r>
        <w:rPr>
          <w:rFonts w:hint="cs"/>
          <w:rtl/>
        </w:rPr>
        <w:t>ی</w:t>
      </w:r>
      <w:r>
        <w:rPr>
          <w:rFonts w:hint="eastAsia"/>
          <w:rtl/>
        </w:rPr>
        <w:t>د</w:t>
      </w:r>
      <w:r>
        <w:rPr>
          <w:rtl/>
        </w:rPr>
        <w:t xml:space="preserve"> به دو نکته به عنوان قاعده توجه داشته باش</w:t>
      </w:r>
      <w:r>
        <w:rPr>
          <w:rFonts w:hint="cs"/>
          <w:rtl/>
        </w:rPr>
        <w:t>ی</w:t>
      </w:r>
      <w:r>
        <w:rPr>
          <w:rFonts w:hint="eastAsia"/>
          <w:rtl/>
        </w:rPr>
        <w:t>م</w:t>
      </w:r>
      <w:r>
        <w:rPr>
          <w:rtl/>
        </w:rPr>
        <w:t>:</w:t>
      </w:r>
    </w:p>
    <w:p w14:paraId="548367A0" w14:textId="3E17E4F7" w:rsidR="00F92435" w:rsidRDefault="00F92435" w:rsidP="00F92435">
      <w:pPr>
        <w:widowControl w:val="0"/>
        <w:ind w:firstLine="157"/>
        <w:rPr>
          <w:rtl/>
        </w:rPr>
      </w:pPr>
      <w:r>
        <w:rPr>
          <w:rFonts w:hint="eastAsia"/>
          <w:rtl/>
        </w:rPr>
        <w:t>نخست</w:t>
      </w:r>
      <w:r>
        <w:rPr>
          <w:rtl/>
        </w:rPr>
        <w:t xml:space="preserve"> ا</w:t>
      </w:r>
      <w:r>
        <w:rPr>
          <w:rFonts w:hint="cs"/>
          <w:rtl/>
        </w:rPr>
        <w:t>ی</w:t>
      </w:r>
      <w:r>
        <w:rPr>
          <w:rFonts w:hint="eastAsia"/>
          <w:rtl/>
        </w:rPr>
        <w:t>نکه</w:t>
      </w:r>
      <w:r>
        <w:rPr>
          <w:rtl/>
        </w:rPr>
        <w:t xml:space="preserve"> برا</w:t>
      </w:r>
      <w:r>
        <w:rPr>
          <w:rFonts w:hint="cs"/>
          <w:rtl/>
        </w:rPr>
        <w:t>ی</w:t>
      </w:r>
      <w:r>
        <w:rPr>
          <w:rtl/>
        </w:rPr>
        <w:t xml:space="preserve"> </w:t>
      </w:r>
      <w:r w:rsidR="00BF3ACB">
        <w:rPr>
          <w:rtl/>
        </w:rPr>
        <w:t>تذ</w:t>
      </w:r>
      <w:r>
        <w:rPr>
          <w:rtl/>
        </w:rPr>
        <w:t>ک</w:t>
      </w:r>
      <w:r>
        <w:rPr>
          <w:rFonts w:hint="cs"/>
          <w:rtl/>
        </w:rPr>
        <w:t>ی</w:t>
      </w:r>
      <w:r>
        <w:rPr>
          <w:rFonts w:hint="eastAsia"/>
          <w:rtl/>
        </w:rPr>
        <w:t>ه‌</w:t>
      </w:r>
      <w:r>
        <w:rPr>
          <w:rFonts w:hint="cs"/>
          <w:rtl/>
        </w:rPr>
        <w:t>ی</w:t>
      </w:r>
      <w:r>
        <w:rPr>
          <w:rtl/>
        </w:rPr>
        <w:t xml:space="preserve"> ح</w:t>
      </w:r>
      <w:r>
        <w:rPr>
          <w:rFonts w:hint="cs"/>
          <w:rtl/>
        </w:rPr>
        <w:t>ی</w:t>
      </w:r>
      <w:r>
        <w:rPr>
          <w:rFonts w:hint="eastAsia"/>
          <w:rtl/>
        </w:rPr>
        <w:t>وان</w:t>
      </w:r>
      <w:r>
        <w:rPr>
          <w:rtl/>
        </w:rPr>
        <w:t xml:space="preserve"> مأکول‌اللحم (حلال‌گوشت)، دو اثر وجود دارد: </w:t>
      </w:r>
      <w:r>
        <w:rPr>
          <w:rFonts w:hint="cs"/>
          <w:rtl/>
        </w:rPr>
        <w:t>ی</w:t>
      </w:r>
      <w:r>
        <w:rPr>
          <w:rFonts w:hint="eastAsia"/>
          <w:rtl/>
        </w:rPr>
        <w:t>ک</w:t>
      </w:r>
      <w:r>
        <w:rPr>
          <w:rFonts w:hint="cs"/>
          <w:rtl/>
        </w:rPr>
        <w:t>ی</w:t>
      </w:r>
      <w:r>
        <w:rPr>
          <w:rtl/>
        </w:rPr>
        <w:t xml:space="preserve"> اثر حل</w:t>
      </w:r>
      <w:r>
        <w:rPr>
          <w:rFonts w:hint="cs"/>
          <w:rtl/>
        </w:rPr>
        <w:t>یّ</w:t>
      </w:r>
      <w:r>
        <w:rPr>
          <w:rFonts w:hint="eastAsia"/>
          <w:rtl/>
        </w:rPr>
        <w:t>تِ</w:t>
      </w:r>
      <w:r>
        <w:rPr>
          <w:rtl/>
        </w:rPr>
        <w:t xml:space="preserve"> اکل و د</w:t>
      </w:r>
      <w:r>
        <w:rPr>
          <w:rFonts w:hint="cs"/>
          <w:rtl/>
        </w:rPr>
        <w:t>ی</w:t>
      </w:r>
      <w:r>
        <w:rPr>
          <w:rFonts w:hint="eastAsia"/>
          <w:rtl/>
        </w:rPr>
        <w:t>گر</w:t>
      </w:r>
      <w:r>
        <w:rPr>
          <w:rFonts w:hint="cs"/>
          <w:rtl/>
        </w:rPr>
        <w:t>ی</w:t>
      </w:r>
      <w:r>
        <w:rPr>
          <w:rtl/>
        </w:rPr>
        <w:t xml:space="preserve"> اثر طهارت. همان‌طور که در تنق</w:t>
      </w:r>
      <w:r>
        <w:rPr>
          <w:rFonts w:hint="cs"/>
          <w:rtl/>
        </w:rPr>
        <w:t>ی</w:t>
      </w:r>
      <w:r>
        <w:rPr>
          <w:rFonts w:hint="eastAsia"/>
          <w:rtl/>
        </w:rPr>
        <w:t>ح</w:t>
      </w:r>
      <w:r>
        <w:rPr>
          <w:rtl/>
        </w:rPr>
        <w:t xml:space="preserve"> کلماتِ اصحاب در جلسه‌</w:t>
      </w:r>
      <w:r>
        <w:rPr>
          <w:rFonts w:hint="cs"/>
          <w:rtl/>
        </w:rPr>
        <w:t>ی</w:t>
      </w:r>
      <w:r>
        <w:rPr>
          <w:rtl/>
        </w:rPr>
        <w:t xml:space="preserve"> قبل ب</w:t>
      </w:r>
      <w:r>
        <w:rPr>
          <w:rFonts w:hint="cs"/>
          <w:rtl/>
        </w:rPr>
        <w:t>ی</w:t>
      </w:r>
      <w:r>
        <w:rPr>
          <w:rFonts w:hint="eastAsia"/>
          <w:rtl/>
        </w:rPr>
        <w:t>ان</w:t>
      </w:r>
      <w:r>
        <w:rPr>
          <w:rtl/>
        </w:rPr>
        <w:t xml:space="preserve"> شد، از شه</w:t>
      </w:r>
      <w:r>
        <w:rPr>
          <w:rFonts w:hint="cs"/>
          <w:rtl/>
        </w:rPr>
        <w:t>ی</w:t>
      </w:r>
      <w:r>
        <w:rPr>
          <w:rFonts w:hint="eastAsia"/>
          <w:rtl/>
        </w:rPr>
        <w:t>د</w:t>
      </w:r>
      <w:r>
        <w:rPr>
          <w:rtl/>
        </w:rPr>
        <w:t xml:space="preserve"> در «مسالک» و پ</w:t>
      </w:r>
      <w:r>
        <w:rPr>
          <w:rFonts w:hint="cs"/>
          <w:rtl/>
        </w:rPr>
        <w:t>ی</w:t>
      </w:r>
      <w:r>
        <w:rPr>
          <w:rFonts w:hint="eastAsia"/>
          <w:rtl/>
        </w:rPr>
        <w:t>ش</w:t>
      </w:r>
      <w:r>
        <w:rPr>
          <w:rtl/>
        </w:rPr>
        <w:t xml:space="preserve"> از او و پس از او، جا</w:t>
      </w:r>
      <w:r>
        <w:rPr>
          <w:rFonts w:hint="cs"/>
          <w:rtl/>
        </w:rPr>
        <w:t>ی</w:t>
      </w:r>
      <w:r>
        <w:rPr>
          <w:rtl/>
        </w:rPr>
        <w:t xml:space="preserve"> ترد</w:t>
      </w:r>
      <w:r>
        <w:rPr>
          <w:rFonts w:hint="cs"/>
          <w:rtl/>
        </w:rPr>
        <w:t>ی</w:t>
      </w:r>
      <w:r>
        <w:rPr>
          <w:rFonts w:hint="eastAsia"/>
          <w:rtl/>
        </w:rPr>
        <w:t>د</w:t>
      </w:r>
      <w:r>
        <w:rPr>
          <w:rFonts w:hint="cs"/>
          <w:rtl/>
        </w:rPr>
        <w:t>ی</w:t>
      </w:r>
      <w:r>
        <w:rPr>
          <w:rtl/>
        </w:rPr>
        <w:t xml:space="preserve"> ن</w:t>
      </w:r>
      <w:r>
        <w:rPr>
          <w:rFonts w:hint="cs"/>
          <w:rtl/>
        </w:rPr>
        <w:t>ی</w:t>
      </w:r>
      <w:r>
        <w:rPr>
          <w:rFonts w:hint="eastAsia"/>
          <w:rtl/>
        </w:rPr>
        <w:t>ست</w:t>
      </w:r>
      <w:r>
        <w:rPr>
          <w:rtl/>
        </w:rPr>
        <w:t xml:space="preserve"> و مورد اتفاق فقهاست که در ح</w:t>
      </w:r>
      <w:r>
        <w:rPr>
          <w:rFonts w:hint="cs"/>
          <w:rtl/>
        </w:rPr>
        <w:t>ی</w:t>
      </w:r>
      <w:r>
        <w:rPr>
          <w:rFonts w:hint="eastAsia"/>
          <w:rtl/>
        </w:rPr>
        <w:t>وانِ</w:t>
      </w:r>
      <w:r>
        <w:rPr>
          <w:rtl/>
        </w:rPr>
        <w:t xml:space="preserve"> مأکول‌اللحم، </w:t>
      </w:r>
      <w:r w:rsidR="00BF3ACB">
        <w:rPr>
          <w:rtl/>
        </w:rPr>
        <w:t>تذ</w:t>
      </w:r>
      <w:r>
        <w:rPr>
          <w:rtl/>
        </w:rPr>
        <w:t>ک</w:t>
      </w:r>
      <w:r>
        <w:rPr>
          <w:rFonts w:hint="cs"/>
          <w:rtl/>
        </w:rPr>
        <w:t>ی</w:t>
      </w:r>
      <w:r>
        <w:rPr>
          <w:rFonts w:hint="eastAsia"/>
          <w:rtl/>
        </w:rPr>
        <w:t>ه</w:t>
      </w:r>
      <w:r>
        <w:rPr>
          <w:rtl/>
        </w:rPr>
        <w:t xml:space="preserve"> دو اثر دارد:</w:t>
      </w:r>
    </w:p>
    <w:p w14:paraId="502B3D51" w14:textId="63FE75E1" w:rsidR="00F92435" w:rsidRDefault="00F92435" w:rsidP="00F92435">
      <w:pPr>
        <w:widowControl w:val="0"/>
        <w:ind w:firstLine="157"/>
        <w:rPr>
          <w:rtl/>
        </w:rPr>
      </w:pPr>
      <w:r>
        <w:rPr>
          <w:rFonts w:hint="cs"/>
          <w:rtl/>
        </w:rPr>
        <w:t>ی</w:t>
      </w:r>
      <w:r>
        <w:rPr>
          <w:rFonts w:hint="eastAsia"/>
          <w:rtl/>
        </w:rPr>
        <w:t>ک</w:t>
      </w:r>
      <w:r>
        <w:rPr>
          <w:rtl/>
        </w:rPr>
        <w:t xml:space="preserve"> اثر حل</w:t>
      </w:r>
      <w:r>
        <w:rPr>
          <w:rFonts w:hint="cs"/>
          <w:rtl/>
        </w:rPr>
        <w:t>یّ</w:t>
      </w:r>
      <w:r>
        <w:rPr>
          <w:rFonts w:hint="eastAsia"/>
          <w:rtl/>
        </w:rPr>
        <w:t>تِ</w:t>
      </w:r>
      <w:r>
        <w:rPr>
          <w:rtl/>
        </w:rPr>
        <w:t xml:space="preserve"> اکل آن است؛ ز</w:t>
      </w:r>
      <w:r>
        <w:rPr>
          <w:rFonts w:hint="cs"/>
          <w:rtl/>
        </w:rPr>
        <w:t>ی</w:t>
      </w:r>
      <w:r>
        <w:rPr>
          <w:rFonts w:hint="eastAsia"/>
          <w:rtl/>
        </w:rPr>
        <w:t>را</w:t>
      </w:r>
      <w:r>
        <w:rPr>
          <w:rtl/>
        </w:rPr>
        <w:t xml:space="preserve"> اگر ح</w:t>
      </w:r>
      <w:r>
        <w:rPr>
          <w:rFonts w:hint="cs"/>
          <w:rtl/>
        </w:rPr>
        <w:t>ی</w:t>
      </w:r>
      <w:r>
        <w:rPr>
          <w:rFonts w:hint="eastAsia"/>
          <w:rtl/>
        </w:rPr>
        <w:t>وان</w:t>
      </w:r>
      <w:r>
        <w:rPr>
          <w:rtl/>
        </w:rPr>
        <w:t xml:space="preserve"> </w:t>
      </w:r>
      <w:r w:rsidR="00BF3ACB">
        <w:rPr>
          <w:rtl/>
        </w:rPr>
        <w:t>تذ</w:t>
      </w:r>
      <w:r>
        <w:rPr>
          <w:rtl/>
        </w:rPr>
        <w:t>ک</w:t>
      </w:r>
      <w:r>
        <w:rPr>
          <w:rFonts w:hint="cs"/>
          <w:rtl/>
        </w:rPr>
        <w:t>ی</w:t>
      </w:r>
      <w:r>
        <w:rPr>
          <w:rFonts w:hint="eastAsia"/>
          <w:rtl/>
        </w:rPr>
        <w:t>ه</w:t>
      </w:r>
      <w:r>
        <w:rPr>
          <w:rtl/>
        </w:rPr>
        <w:t xml:space="preserve"> نشود، م</w:t>
      </w:r>
      <w:r>
        <w:rPr>
          <w:rFonts w:hint="cs"/>
          <w:rtl/>
        </w:rPr>
        <w:t>ی</w:t>
      </w:r>
      <w:r>
        <w:rPr>
          <w:rFonts w:hint="eastAsia"/>
          <w:rtl/>
        </w:rPr>
        <w:t>ته</w:t>
      </w:r>
      <w:r>
        <w:rPr>
          <w:rtl/>
        </w:rPr>
        <w:t xml:space="preserve"> است که اکلش جا</w:t>
      </w:r>
      <w:r>
        <w:rPr>
          <w:rFonts w:hint="cs"/>
          <w:rtl/>
        </w:rPr>
        <w:t>ی</w:t>
      </w:r>
      <w:r>
        <w:rPr>
          <w:rFonts w:hint="eastAsia"/>
          <w:rtl/>
        </w:rPr>
        <w:t>ز</w:t>
      </w:r>
      <w:r>
        <w:rPr>
          <w:rtl/>
        </w:rPr>
        <w:t xml:space="preserve"> ن</w:t>
      </w:r>
      <w:r>
        <w:rPr>
          <w:rFonts w:hint="cs"/>
          <w:rtl/>
        </w:rPr>
        <w:t>ی</w:t>
      </w:r>
      <w:r>
        <w:rPr>
          <w:rFonts w:hint="eastAsia"/>
          <w:rtl/>
        </w:rPr>
        <w:t>ست</w:t>
      </w:r>
      <w:r>
        <w:rPr>
          <w:rtl/>
        </w:rPr>
        <w:t xml:space="preserve"> و حرام م</w:t>
      </w:r>
      <w:r>
        <w:rPr>
          <w:rFonts w:hint="cs"/>
          <w:rtl/>
        </w:rPr>
        <w:t>ی‌</w:t>
      </w:r>
      <w:r>
        <w:rPr>
          <w:rFonts w:hint="eastAsia"/>
          <w:rtl/>
        </w:rPr>
        <w:t>باشد</w:t>
      </w:r>
      <w:r>
        <w:rPr>
          <w:rtl/>
        </w:rPr>
        <w:t>.</w:t>
      </w:r>
    </w:p>
    <w:p w14:paraId="25DC1E40" w14:textId="7B61C4A1" w:rsidR="00F92435" w:rsidRDefault="00F92435" w:rsidP="00F92435">
      <w:pPr>
        <w:widowControl w:val="0"/>
        <w:ind w:firstLine="157"/>
        <w:rPr>
          <w:rtl/>
        </w:rPr>
      </w:pPr>
      <w:r>
        <w:rPr>
          <w:rFonts w:hint="eastAsia"/>
          <w:rtl/>
        </w:rPr>
        <w:t>اثر</w:t>
      </w:r>
      <w:r>
        <w:rPr>
          <w:rtl/>
        </w:rPr>
        <w:t xml:space="preserve"> دوم طهارت آن است. در ا</w:t>
      </w:r>
      <w:r>
        <w:rPr>
          <w:rFonts w:hint="cs"/>
          <w:rtl/>
        </w:rPr>
        <w:t>ی</w:t>
      </w:r>
      <w:r>
        <w:rPr>
          <w:rFonts w:hint="eastAsia"/>
          <w:rtl/>
        </w:rPr>
        <w:t>نکه</w:t>
      </w:r>
      <w:r>
        <w:rPr>
          <w:rtl/>
        </w:rPr>
        <w:t xml:space="preserve"> اثرِ دومِ </w:t>
      </w:r>
      <w:r w:rsidR="00BF3ACB">
        <w:rPr>
          <w:rtl/>
        </w:rPr>
        <w:t>تذ</w:t>
      </w:r>
      <w:r>
        <w:rPr>
          <w:rtl/>
        </w:rPr>
        <w:t>ک</w:t>
      </w:r>
      <w:r>
        <w:rPr>
          <w:rFonts w:hint="cs"/>
          <w:rtl/>
        </w:rPr>
        <w:t>ی</w:t>
      </w:r>
      <w:r>
        <w:rPr>
          <w:rFonts w:hint="eastAsia"/>
          <w:rtl/>
        </w:rPr>
        <w:t>ه‌</w:t>
      </w:r>
      <w:r>
        <w:rPr>
          <w:rFonts w:hint="cs"/>
          <w:rtl/>
        </w:rPr>
        <w:t>ی</w:t>
      </w:r>
      <w:r>
        <w:rPr>
          <w:rtl/>
        </w:rPr>
        <w:t xml:space="preserve"> ح</w:t>
      </w:r>
      <w:r>
        <w:rPr>
          <w:rFonts w:hint="cs"/>
          <w:rtl/>
        </w:rPr>
        <w:t>ی</w:t>
      </w:r>
      <w:r>
        <w:rPr>
          <w:rFonts w:hint="eastAsia"/>
          <w:rtl/>
        </w:rPr>
        <w:t>وانِ</w:t>
      </w:r>
      <w:r>
        <w:rPr>
          <w:rtl/>
        </w:rPr>
        <w:t xml:space="preserve"> مأکول‌اللحم طهارت است، حت</w:t>
      </w:r>
      <w:r>
        <w:rPr>
          <w:rFonts w:hint="cs"/>
          <w:rtl/>
        </w:rPr>
        <w:t>ی</w:t>
      </w:r>
      <w:r>
        <w:rPr>
          <w:rtl/>
        </w:rPr>
        <w:t xml:space="preserve"> </w:t>
      </w:r>
      <w:r>
        <w:rPr>
          <w:rFonts w:hint="cs"/>
          <w:rtl/>
        </w:rPr>
        <w:t>ی</w:t>
      </w:r>
      <w:r>
        <w:rPr>
          <w:rFonts w:hint="eastAsia"/>
          <w:rtl/>
        </w:rPr>
        <w:t>ک</w:t>
      </w:r>
      <w:r>
        <w:rPr>
          <w:rtl/>
        </w:rPr>
        <w:t xml:space="preserve"> نفر مخالف ن</w:t>
      </w:r>
      <w:r>
        <w:rPr>
          <w:rFonts w:hint="cs"/>
          <w:rtl/>
        </w:rPr>
        <w:t>ی</w:t>
      </w:r>
      <w:r>
        <w:rPr>
          <w:rFonts w:hint="eastAsia"/>
          <w:rtl/>
        </w:rPr>
        <w:t>ز</w:t>
      </w:r>
      <w:r>
        <w:rPr>
          <w:rtl/>
        </w:rPr>
        <w:t xml:space="preserve"> وجود ندارد و حت</w:t>
      </w:r>
      <w:r>
        <w:rPr>
          <w:rFonts w:hint="cs"/>
          <w:rtl/>
        </w:rPr>
        <w:t>ی</w:t>
      </w:r>
      <w:r>
        <w:rPr>
          <w:rtl/>
        </w:rPr>
        <w:t xml:space="preserve"> علما</w:t>
      </w:r>
      <w:r>
        <w:rPr>
          <w:rFonts w:hint="cs"/>
          <w:rtl/>
        </w:rPr>
        <w:t>ی</w:t>
      </w:r>
      <w:r>
        <w:rPr>
          <w:rtl/>
        </w:rPr>
        <w:t xml:space="preserve"> اهل سنت ن</w:t>
      </w:r>
      <w:r>
        <w:rPr>
          <w:rFonts w:hint="cs"/>
          <w:rtl/>
        </w:rPr>
        <w:t>ی</w:t>
      </w:r>
      <w:r>
        <w:rPr>
          <w:rFonts w:hint="eastAsia"/>
          <w:rtl/>
        </w:rPr>
        <w:t>ز</w:t>
      </w:r>
      <w:r>
        <w:rPr>
          <w:rtl/>
        </w:rPr>
        <w:t xml:space="preserve"> آن را قبول دارند؛ بنابرا</w:t>
      </w:r>
      <w:r>
        <w:rPr>
          <w:rFonts w:hint="cs"/>
          <w:rtl/>
        </w:rPr>
        <w:t>ی</w:t>
      </w:r>
      <w:r>
        <w:rPr>
          <w:rFonts w:hint="eastAsia"/>
          <w:rtl/>
        </w:rPr>
        <w:t>ن</w:t>
      </w:r>
      <w:r>
        <w:rPr>
          <w:rtl/>
        </w:rPr>
        <w:t xml:space="preserve"> ا</w:t>
      </w:r>
      <w:r>
        <w:rPr>
          <w:rFonts w:hint="cs"/>
          <w:rtl/>
        </w:rPr>
        <w:t>ی</w:t>
      </w:r>
      <w:r>
        <w:rPr>
          <w:rFonts w:hint="eastAsia"/>
          <w:rtl/>
        </w:rPr>
        <w:t>ن</w:t>
      </w:r>
      <w:r>
        <w:rPr>
          <w:rtl/>
        </w:rPr>
        <w:t xml:space="preserve"> مسئله ب</w:t>
      </w:r>
      <w:r>
        <w:rPr>
          <w:rFonts w:hint="cs"/>
          <w:rtl/>
        </w:rPr>
        <w:t>ی</w:t>
      </w:r>
      <w:r>
        <w:rPr>
          <w:rFonts w:hint="eastAsia"/>
          <w:rtl/>
        </w:rPr>
        <w:t>ن</w:t>
      </w:r>
      <w:r>
        <w:rPr>
          <w:rtl/>
        </w:rPr>
        <w:t xml:space="preserve"> ش</w:t>
      </w:r>
      <w:r>
        <w:rPr>
          <w:rFonts w:hint="cs"/>
          <w:rtl/>
        </w:rPr>
        <w:t>ی</w:t>
      </w:r>
      <w:r>
        <w:rPr>
          <w:rFonts w:hint="eastAsia"/>
          <w:rtl/>
        </w:rPr>
        <w:t>عه</w:t>
      </w:r>
      <w:r>
        <w:rPr>
          <w:rtl/>
        </w:rPr>
        <w:t xml:space="preserve"> و سن</w:t>
      </w:r>
      <w:r>
        <w:rPr>
          <w:rFonts w:hint="cs"/>
          <w:rtl/>
        </w:rPr>
        <w:t>ی</w:t>
      </w:r>
      <w:r>
        <w:rPr>
          <w:rtl/>
        </w:rPr>
        <w:t xml:space="preserve"> اتفاق</w:t>
      </w:r>
      <w:r>
        <w:rPr>
          <w:rFonts w:hint="cs"/>
          <w:rtl/>
        </w:rPr>
        <w:t>ی</w:t>
      </w:r>
      <w:r w:rsidR="0072072D">
        <w:rPr>
          <w:rtl/>
        </w:rPr>
        <w:t xml:space="preserve"> است. منته</w:t>
      </w:r>
      <w:r w:rsidR="0072072D">
        <w:rPr>
          <w:rFonts w:hint="cs"/>
          <w:rtl/>
        </w:rPr>
        <w:t>ی</w:t>
      </w:r>
      <w:r>
        <w:rPr>
          <w:rtl/>
        </w:rPr>
        <w:t xml:space="preserve"> اهل سنت م</w:t>
      </w:r>
      <w:r>
        <w:rPr>
          <w:rFonts w:hint="cs"/>
          <w:rtl/>
        </w:rPr>
        <w:t>ی‌</w:t>
      </w:r>
      <w:r>
        <w:rPr>
          <w:rFonts w:hint="eastAsia"/>
          <w:rtl/>
        </w:rPr>
        <w:t>گو</w:t>
      </w:r>
      <w:r>
        <w:rPr>
          <w:rFonts w:hint="cs"/>
          <w:rtl/>
        </w:rPr>
        <w:t>ی</w:t>
      </w:r>
      <w:r>
        <w:rPr>
          <w:rFonts w:hint="eastAsia"/>
          <w:rtl/>
        </w:rPr>
        <w:t>ند</w:t>
      </w:r>
      <w:r>
        <w:rPr>
          <w:rtl/>
        </w:rPr>
        <w:t xml:space="preserve"> علاوه بر </w:t>
      </w:r>
      <w:r w:rsidR="00BF3ACB">
        <w:rPr>
          <w:rtl/>
        </w:rPr>
        <w:t>تذ</w:t>
      </w:r>
      <w:r>
        <w:rPr>
          <w:rtl/>
        </w:rPr>
        <w:t>ک</w:t>
      </w:r>
      <w:r>
        <w:rPr>
          <w:rFonts w:hint="cs"/>
          <w:rtl/>
        </w:rPr>
        <w:t>ی</w:t>
      </w:r>
      <w:r>
        <w:rPr>
          <w:rFonts w:hint="eastAsia"/>
          <w:rtl/>
        </w:rPr>
        <w:t>ه،</w:t>
      </w:r>
      <w:r>
        <w:rPr>
          <w:rtl/>
        </w:rPr>
        <w:t xml:space="preserve"> دباغت و دباغ</w:t>
      </w:r>
      <w:r>
        <w:rPr>
          <w:rFonts w:hint="cs"/>
          <w:rtl/>
        </w:rPr>
        <w:t>ی</w:t>
      </w:r>
      <w:r>
        <w:rPr>
          <w:rtl/>
        </w:rPr>
        <w:t xml:space="preserve"> هم م</w:t>
      </w:r>
      <w:r>
        <w:rPr>
          <w:rFonts w:hint="eastAsia"/>
          <w:rtl/>
        </w:rPr>
        <w:t>طهّر</w:t>
      </w:r>
      <w:r>
        <w:rPr>
          <w:rtl/>
        </w:rPr>
        <w:t xml:space="preserve"> است، اما ش</w:t>
      </w:r>
      <w:r>
        <w:rPr>
          <w:rFonts w:hint="cs"/>
          <w:rtl/>
        </w:rPr>
        <w:t>ی</w:t>
      </w:r>
      <w:r>
        <w:rPr>
          <w:rFonts w:hint="eastAsia"/>
          <w:rtl/>
        </w:rPr>
        <w:t>عه</w:t>
      </w:r>
      <w:r>
        <w:rPr>
          <w:rtl/>
        </w:rPr>
        <w:t xml:space="preserve"> آن را قبول ندارد.</w:t>
      </w:r>
    </w:p>
    <w:p w14:paraId="08813E37" w14:textId="38A67BBD" w:rsidR="00F92435" w:rsidRDefault="00F92435" w:rsidP="00F92435">
      <w:pPr>
        <w:widowControl w:val="0"/>
        <w:ind w:firstLine="157"/>
        <w:rPr>
          <w:rtl/>
        </w:rPr>
      </w:pPr>
      <w:r>
        <w:rPr>
          <w:rFonts w:hint="eastAsia"/>
          <w:rtl/>
        </w:rPr>
        <w:t>بنابرا</w:t>
      </w:r>
      <w:r>
        <w:rPr>
          <w:rFonts w:hint="cs"/>
          <w:rtl/>
        </w:rPr>
        <w:t>ی</w:t>
      </w:r>
      <w:r>
        <w:rPr>
          <w:rFonts w:hint="eastAsia"/>
          <w:rtl/>
        </w:rPr>
        <w:t>ن</w:t>
      </w:r>
      <w:r>
        <w:rPr>
          <w:rtl/>
        </w:rPr>
        <w:t xml:space="preserve"> «بضرورة من الشرع و باتفاق المسلم</w:t>
      </w:r>
      <w:r>
        <w:rPr>
          <w:rFonts w:hint="cs"/>
          <w:rtl/>
        </w:rPr>
        <w:t>ی</w:t>
      </w:r>
      <w:r>
        <w:rPr>
          <w:rFonts w:hint="eastAsia"/>
          <w:rtl/>
        </w:rPr>
        <w:t>ن،</w:t>
      </w:r>
      <w:r>
        <w:rPr>
          <w:rtl/>
        </w:rPr>
        <w:t xml:space="preserve"> علماء الخاصة و العامة»، </w:t>
      </w:r>
      <w:r w:rsidR="00BF3ACB">
        <w:rPr>
          <w:rtl/>
        </w:rPr>
        <w:t>تذ</w:t>
      </w:r>
      <w:r>
        <w:rPr>
          <w:rtl/>
        </w:rPr>
        <w:t>ک</w:t>
      </w:r>
      <w:r>
        <w:rPr>
          <w:rFonts w:hint="cs"/>
          <w:rtl/>
        </w:rPr>
        <w:t>ی</w:t>
      </w:r>
      <w:r>
        <w:rPr>
          <w:rFonts w:hint="eastAsia"/>
          <w:rtl/>
        </w:rPr>
        <w:t>ه</w:t>
      </w:r>
      <w:r>
        <w:rPr>
          <w:rtl/>
        </w:rPr>
        <w:t xml:space="preserve"> که عبارت است از «فر</w:t>
      </w:r>
      <w:r>
        <w:rPr>
          <w:rFonts w:hint="cs"/>
          <w:rtl/>
        </w:rPr>
        <w:t>ی</w:t>
      </w:r>
      <w:r>
        <w:rPr>
          <w:rtl/>
        </w:rPr>
        <w:t xml:space="preserve"> اوداج اربعه و حلقوم مستقبلا ال</w:t>
      </w:r>
      <w:r>
        <w:rPr>
          <w:rFonts w:hint="cs"/>
          <w:rtl/>
        </w:rPr>
        <w:t>ی</w:t>
      </w:r>
      <w:r w:rsidR="0072072D">
        <w:rPr>
          <w:rtl/>
        </w:rPr>
        <w:t xml:space="preserve"> القبلة </w:t>
      </w:r>
      <w:r w:rsidR="0072072D">
        <w:rPr>
          <w:rFonts w:hint="cs"/>
          <w:rtl/>
        </w:rPr>
        <w:t>همراه با</w:t>
      </w:r>
      <w:r w:rsidR="0072072D">
        <w:rPr>
          <w:rtl/>
        </w:rPr>
        <w:t xml:space="preserve"> ب</w:t>
      </w:r>
      <w:r>
        <w:rPr>
          <w:rtl/>
        </w:rPr>
        <w:t>سم الله»، هم موجب حل</w:t>
      </w:r>
      <w:r>
        <w:rPr>
          <w:rFonts w:hint="cs"/>
          <w:rtl/>
        </w:rPr>
        <w:t>یّ</w:t>
      </w:r>
      <w:r>
        <w:rPr>
          <w:rFonts w:hint="eastAsia"/>
          <w:rtl/>
        </w:rPr>
        <w:t>تِ</w:t>
      </w:r>
      <w:r>
        <w:rPr>
          <w:rtl/>
        </w:rPr>
        <w:t xml:space="preserve"> اکلِ ح</w:t>
      </w:r>
      <w:r>
        <w:rPr>
          <w:rFonts w:hint="cs"/>
          <w:rtl/>
        </w:rPr>
        <w:t>ی</w:t>
      </w:r>
      <w:r>
        <w:rPr>
          <w:rFonts w:hint="eastAsia"/>
          <w:rtl/>
        </w:rPr>
        <w:t>وانِ</w:t>
      </w:r>
      <w:r>
        <w:rPr>
          <w:rtl/>
        </w:rPr>
        <w:t xml:space="preserve"> مأکول‌اللحم م</w:t>
      </w:r>
      <w:r>
        <w:rPr>
          <w:rFonts w:hint="cs"/>
          <w:rtl/>
        </w:rPr>
        <w:t>ی‌</w:t>
      </w:r>
      <w:r>
        <w:rPr>
          <w:rFonts w:hint="eastAsia"/>
          <w:rtl/>
        </w:rPr>
        <w:t>شود</w:t>
      </w:r>
      <w:r>
        <w:rPr>
          <w:rtl/>
        </w:rPr>
        <w:t xml:space="preserve"> و هم سببِ طهارت ا</w:t>
      </w:r>
      <w:r>
        <w:rPr>
          <w:rFonts w:hint="cs"/>
          <w:rtl/>
        </w:rPr>
        <w:t>ی</w:t>
      </w:r>
      <w:r>
        <w:rPr>
          <w:rFonts w:hint="eastAsia"/>
          <w:rtl/>
        </w:rPr>
        <w:t>ن</w:t>
      </w:r>
      <w:r>
        <w:rPr>
          <w:rtl/>
        </w:rPr>
        <w:t xml:space="preserve"> ح</w:t>
      </w:r>
      <w:r>
        <w:rPr>
          <w:rFonts w:hint="cs"/>
          <w:rtl/>
        </w:rPr>
        <w:t>ی</w:t>
      </w:r>
      <w:r>
        <w:rPr>
          <w:rFonts w:hint="eastAsia"/>
          <w:rtl/>
        </w:rPr>
        <w:t>وان</w:t>
      </w:r>
      <w:r>
        <w:rPr>
          <w:rtl/>
        </w:rPr>
        <w:t xml:space="preserve"> پس از زهوق روحش به واسطه </w:t>
      </w:r>
      <w:r w:rsidR="00BF3ACB">
        <w:rPr>
          <w:rtl/>
        </w:rPr>
        <w:t>تذ</w:t>
      </w:r>
      <w:r>
        <w:rPr>
          <w:rtl/>
        </w:rPr>
        <w:t>ک</w:t>
      </w:r>
      <w:r>
        <w:rPr>
          <w:rFonts w:hint="cs"/>
          <w:rtl/>
        </w:rPr>
        <w:t>ی</w:t>
      </w:r>
      <w:r>
        <w:rPr>
          <w:rFonts w:hint="eastAsia"/>
          <w:rtl/>
        </w:rPr>
        <w:t>ه</w:t>
      </w:r>
      <w:r>
        <w:rPr>
          <w:rtl/>
        </w:rPr>
        <w:t xml:space="preserve"> م</w:t>
      </w:r>
      <w:r>
        <w:rPr>
          <w:rFonts w:hint="cs"/>
          <w:rtl/>
        </w:rPr>
        <w:t>ی‌</w:t>
      </w:r>
      <w:r>
        <w:rPr>
          <w:rFonts w:hint="eastAsia"/>
          <w:rtl/>
        </w:rPr>
        <w:t>گردد</w:t>
      </w:r>
      <w:r>
        <w:rPr>
          <w:rtl/>
        </w:rPr>
        <w:t>.</w:t>
      </w:r>
    </w:p>
    <w:p w14:paraId="6B804B3B" w14:textId="07F6AA38" w:rsidR="0072072D" w:rsidRDefault="00F92435" w:rsidP="0072072D">
      <w:pPr>
        <w:widowControl w:val="0"/>
        <w:ind w:firstLine="157"/>
        <w:rPr>
          <w:rtl/>
        </w:rPr>
      </w:pPr>
      <w:r>
        <w:rPr>
          <w:rFonts w:hint="eastAsia"/>
          <w:rtl/>
        </w:rPr>
        <w:t>اما</w:t>
      </w:r>
      <w:r>
        <w:rPr>
          <w:rtl/>
        </w:rPr>
        <w:t xml:space="preserve"> در مورد حل</w:t>
      </w:r>
      <w:r>
        <w:rPr>
          <w:rFonts w:hint="cs"/>
          <w:rtl/>
        </w:rPr>
        <w:t>یّ</w:t>
      </w:r>
      <w:r>
        <w:rPr>
          <w:rFonts w:hint="eastAsia"/>
          <w:rtl/>
        </w:rPr>
        <w:t>ت</w:t>
      </w:r>
      <w:r>
        <w:rPr>
          <w:rtl/>
        </w:rPr>
        <w:t xml:space="preserve"> اکل، خود آ</w:t>
      </w:r>
      <w:r>
        <w:rPr>
          <w:rFonts w:hint="cs"/>
          <w:rtl/>
        </w:rPr>
        <w:t>ی</w:t>
      </w:r>
      <w:r>
        <w:rPr>
          <w:rFonts w:hint="eastAsia"/>
          <w:rtl/>
        </w:rPr>
        <w:t>ه‌</w:t>
      </w:r>
      <w:r>
        <w:rPr>
          <w:rFonts w:hint="cs"/>
          <w:rtl/>
        </w:rPr>
        <w:t>ی</w:t>
      </w:r>
      <w:r>
        <w:rPr>
          <w:rtl/>
        </w:rPr>
        <w:t xml:space="preserve"> شر</w:t>
      </w:r>
      <w:r>
        <w:rPr>
          <w:rFonts w:hint="cs"/>
          <w:rtl/>
        </w:rPr>
        <w:t>ی</w:t>
      </w:r>
      <w:r>
        <w:rPr>
          <w:rFonts w:hint="eastAsia"/>
          <w:rtl/>
        </w:rPr>
        <w:t>فه</w:t>
      </w:r>
      <w:r>
        <w:rPr>
          <w:rtl/>
        </w:rPr>
        <w:t xml:space="preserve"> ناطق است و بر آن دلالت دارد. ز</w:t>
      </w:r>
      <w:r>
        <w:rPr>
          <w:rFonts w:hint="cs"/>
          <w:rtl/>
        </w:rPr>
        <w:t>ی</w:t>
      </w:r>
      <w:r>
        <w:rPr>
          <w:rFonts w:hint="eastAsia"/>
          <w:rtl/>
        </w:rPr>
        <w:t>را</w:t>
      </w:r>
      <w:r>
        <w:rPr>
          <w:rtl/>
        </w:rPr>
        <w:t xml:space="preserve"> در آ</w:t>
      </w:r>
      <w:r>
        <w:rPr>
          <w:rFonts w:hint="cs"/>
          <w:rtl/>
        </w:rPr>
        <w:t>ی</w:t>
      </w:r>
      <w:r>
        <w:rPr>
          <w:rFonts w:hint="eastAsia"/>
          <w:rtl/>
        </w:rPr>
        <w:t>ه‌</w:t>
      </w:r>
      <w:r>
        <w:rPr>
          <w:rFonts w:hint="cs"/>
          <w:rtl/>
        </w:rPr>
        <w:t>ی</w:t>
      </w:r>
      <w:r>
        <w:rPr>
          <w:rtl/>
        </w:rPr>
        <w:t xml:space="preserve"> شر</w:t>
      </w:r>
      <w:r>
        <w:rPr>
          <w:rFonts w:hint="cs"/>
          <w:rtl/>
        </w:rPr>
        <w:t>ی</w:t>
      </w:r>
      <w:r>
        <w:rPr>
          <w:rFonts w:hint="eastAsia"/>
          <w:rtl/>
        </w:rPr>
        <w:t>فه‌</w:t>
      </w:r>
      <w:r>
        <w:rPr>
          <w:rFonts w:hint="cs"/>
          <w:rtl/>
        </w:rPr>
        <w:t>ی</w:t>
      </w:r>
      <w:r w:rsidR="0072072D">
        <w:rPr>
          <w:rFonts w:hint="cs"/>
          <w:rtl/>
        </w:rPr>
        <w:t xml:space="preserve"> </w:t>
      </w:r>
      <w:r w:rsidR="0072072D">
        <w:rPr>
          <w:rFonts w:ascii="Traditional Arabic" w:eastAsia="Times New Roman" w:hAnsi="Times New Roman" w:cs="Traditional Arabic"/>
          <w:color w:val="007200"/>
          <w:sz w:val="30"/>
          <w:szCs w:val="30"/>
          <w:rtl/>
        </w:rPr>
        <w:t>﴿حُرِّمَتْ عَلَيْكُمُ الْمَيْتَةُ وَ الدَّمُ وَ لَحْمُ الْخِنْزيرِ وَ ما أُهِلَّ لِغَيْرِ اللَّهِ بِهِ وَ الْمُنْخَنِقَةُ وَ الْمَوْقُوذَةُ وَ الْمُتَرَدِّيَةُ وَ النَّطيحَةُ وَ ما أَكَلَ السَّبُعُ إِلاَّ ما ذَكَّيْتُمْ وَ ما ذُبِحَ عَلَى النُّصُبِ﴾</w:t>
      </w:r>
      <w:r w:rsidR="0072072D">
        <w:rPr>
          <w:rStyle w:val="aa"/>
          <w:rFonts w:ascii="Traditional Arabic" w:eastAsia="Times New Roman" w:hAnsi="Times New Roman" w:cs="Traditional Arabic"/>
          <w:color w:val="007200"/>
          <w:sz w:val="30"/>
          <w:szCs w:val="30"/>
          <w:rtl/>
        </w:rPr>
        <w:footnoteReference w:id="1"/>
      </w:r>
      <w:r w:rsidR="0072072D">
        <w:rPr>
          <w:rFonts w:ascii="Traditional Arabic" w:eastAsia="Times New Roman" w:hAnsi="Times New Roman" w:cs="Traditional Arabic" w:hint="cs"/>
          <w:color w:val="007200"/>
          <w:sz w:val="30"/>
          <w:szCs w:val="30"/>
          <w:rtl/>
        </w:rPr>
        <w:t xml:space="preserve"> </w:t>
      </w:r>
      <w:r>
        <w:rPr>
          <w:rtl/>
        </w:rPr>
        <w:t>واژه «حرمت» به معنا</w:t>
      </w:r>
      <w:r>
        <w:rPr>
          <w:rFonts w:hint="cs"/>
          <w:rtl/>
        </w:rPr>
        <w:t>ی</w:t>
      </w:r>
      <w:r>
        <w:rPr>
          <w:rtl/>
        </w:rPr>
        <w:t xml:space="preserve"> «حرم</w:t>
      </w:r>
      <w:r w:rsidR="0072072D">
        <w:rPr>
          <w:rFonts w:hint="cs"/>
          <w:rtl/>
        </w:rPr>
        <w:t>ت</w:t>
      </w:r>
      <w:r w:rsidR="0072072D">
        <w:rPr>
          <w:rtl/>
        </w:rPr>
        <w:t xml:space="preserve"> اکل</w:t>
      </w:r>
      <w:r>
        <w:rPr>
          <w:rtl/>
        </w:rPr>
        <w:t>» است. ا</w:t>
      </w:r>
      <w:r>
        <w:rPr>
          <w:rFonts w:hint="cs"/>
          <w:rtl/>
        </w:rPr>
        <w:t>ی</w:t>
      </w:r>
      <w:r>
        <w:rPr>
          <w:rFonts w:hint="eastAsia"/>
          <w:rtl/>
        </w:rPr>
        <w:t>ن</w:t>
      </w:r>
      <w:r>
        <w:rPr>
          <w:rtl/>
        </w:rPr>
        <w:t xml:space="preserve"> مطلب را عرف و متفاهمِ عرف</w:t>
      </w:r>
      <w:r>
        <w:rPr>
          <w:rFonts w:hint="cs"/>
          <w:rtl/>
        </w:rPr>
        <w:t>ی</w:t>
      </w:r>
      <w:r>
        <w:rPr>
          <w:rtl/>
        </w:rPr>
        <w:t xml:space="preserve"> م</w:t>
      </w:r>
      <w:r>
        <w:rPr>
          <w:rFonts w:hint="cs"/>
          <w:rtl/>
        </w:rPr>
        <w:t>ی‌</w:t>
      </w:r>
      <w:r>
        <w:rPr>
          <w:rFonts w:hint="eastAsia"/>
          <w:rtl/>
        </w:rPr>
        <w:t>گو</w:t>
      </w:r>
      <w:r>
        <w:rPr>
          <w:rFonts w:hint="cs"/>
          <w:rtl/>
        </w:rPr>
        <w:t>ی</w:t>
      </w:r>
      <w:r>
        <w:rPr>
          <w:rFonts w:hint="eastAsia"/>
          <w:rtl/>
        </w:rPr>
        <w:t>د</w:t>
      </w:r>
      <w:r>
        <w:rPr>
          <w:rtl/>
        </w:rPr>
        <w:t>. دل</w:t>
      </w:r>
      <w:r>
        <w:rPr>
          <w:rFonts w:hint="cs"/>
          <w:rtl/>
        </w:rPr>
        <w:t>ی</w:t>
      </w:r>
      <w:r>
        <w:rPr>
          <w:rFonts w:hint="eastAsia"/>
          <w:rtl/>
        </w:rPr>
        <w:t>ل</w:t>
      </w:r>
      <w:r>
        <w:rPr>
          <w:rtl/>
        </w:rPr>
        <w:t xml:space="preserve"> آن ن</w:t>
      </w:r>
      <w:r>
        <w:rPr>
          <w:rFonts w:hint="cs"/>
          <w:rtl/>
        </w:rPr>
        <w:t>ی</w:t>
      </w:r>
      <w:r>
        <w:rPr>
          <w:rFonts w:hint="eastAsia"/>
          <w:rtl/>
        </w:rPr>
        <w:t>ز</w:t>
      </w:r>
      <w:r>
        <w:rPr>
          <w:rtl/>
        </w:rPr>
        <w:t xml:space="preserve"> قر</w:t>
      </w:r>
      <w:r>
        <w:rPr>
          <w:rFonts w:hint="cs"/>
          <w:rtl/>
        </w:rPr>
        <w:t>ی</w:t>
      </w:r>
      <w:r>
        <w:rPr>
          <w:rFonts w:hint="eastAsia"/>
          <w:rtl/>
        </w:rPr>
        <w:t>نه‌</w:t>
      </w:r>
      <w:r>
        <w:rPr>
          <w:rFonts w:hint="cs"/>
          <w:rtl/>
        </w:rPr>
        <w:t>ی</w:t>
      </w:r>
      <w:r>
        <w:rPr>
          <w:rtl/>
        </w:rPr>
        <w:t xml:space="preserve"> مناسبتِ حکم و موضوع است. </w:t>
      </w:r>
    </w:p>
    <w:p w14:paraId="613C89F6" w14:textId="14DBA270" w:rsidR="00F92435" w:rsidRDefault="00F92435" w:rsidP="0072072D">
      <w:pPr>
        <w:widowControl w:val="0"/>
        <w:ind w:firstLine="157"/>
        <w:rPr>
          <w:rtl/>
        </w:rPr>
      </w:pPr>
      <w:r>
        <w:rPr>
          <w:rtl/>
        </w:rPr>
        <w:t>در اصول خوانده‌</w:t>
      </w:r>
      <w:r>
        <w:rPr>
          <w:rFonts w:hint="eastAsia"/>
          <w:rtl/>
        </w:rPr>
        <w:t>ا</w:t>
      </w:r>
      <w:r>
        <w:rPr>
          <w:rFonts w:hint="cs"/>
          <w:rtl/>
        </w:rPr>
        <w:t>ی</w:t>
      </w:r>
      <w:r>
        <w:rPr>
          <w:rFonts w:hint="eastAsia"/>
          <w:rtl/>
        </w:rPr>
        <w:t>د</w:t>
      </w:r>
      <w:r>
        <w:rPr>
          <w:rtl/>
        </w:rPr>
        <w:t xml:space="preserve"> که </w:t>
      </w:r>
      <w:r>
        <w:rPr>
          <w:rFonts w:hint="cs"/>
          <w:rtl/>
        </w:rPr>
        <w:t>ی</w:t>
      </w:r>
      <w:r>
        <w:rPr>
          <w:rFonts w:hint="eastAsia"/>
          <w:rtl/>
        </w:rPr>
        <w:t>ک</w:t>
      </w:r>
      <w:r>
        <w:rPr>
          <w:rFonts w:hint="cs"/>
          <w:rtl/>
        </w:rPr>
        <w:t>ی</w:t>
      </w:r>
      <w:r>
        <w:rPr>
          <w:rtl/>
        </w:rPr>
        <w:t xml:space="preserve"> از قرائن</w:t>
      </w:r>
      <w:r>
        <w:rPr>
          <w:rFonts w:hint="cs"/>
          <w:rtl/>
        </w:rPr>
        <w:t>ی</w:t>
      </w:r>
      <w:r>
        <w:rPr>
          <w:rtl/>
        </w:rPr>
        <w:t xml:space="preserve"> که به خطاب اعطا</w:t>
      </w:r>
      <w:r>
        <w:rPr>
          <w:rFonts w:hint="cs"/>
          <w:rtl/>
        </w:rPr>
        <w:t>ی</w:t>
      </w:r>
      <w:r>
        <w:rPr>
          <w:rtl/>
        </w:rPr>
        <w:t xml:space="preserve"> ظهور م</w:t>
      </w:r>
      <w:r>
        <w:rPr>
          <w:rFonts w:hint="cs"/>
          <w:rtl/>
        </w:rPr>
        <w:t>ی‌</w:t>
      </w:r>
      <w:r>
        <w:rPr>
          <w:rFonts w:hint="eastAsia"/>
          <w:rtl/>
        </w:rPr>
        <w:t>کند،</w:t>
      </w:r>
      <w:r>
        <w:rPr>
          <w:rtl/>
        </w:rPr>
        <w:t xml:space="preserve"> قر</w:t>
      </w:r>
      <w:r>
        <w:rPr>
          <w:rFonts w:hint="cs"/>
          <w:rtl/>
        </w:rPr>
        <w:t>ی</w:t>
      </w:r>
      <w:r>
        <w:rPr>
          <w:rFonts w:hint="eastAsia"/>
          <w:rtl/>
        </w:rPr>
        <w:t>نه‌</w:t>
      </w:r>
      <w:r>
        <w:rPr>
          <w:rFonts w:hint="cs"/>
          <w:rtl/>
        </w:rPr>
        <w:t>ی</w:t>
      </w:r>
      <w:r>
        <w:rPr>
          <w:rtl/>
        </w:rPr>
        <w:t xml:space="preserve"> مناسبت حکم و موضوع است. برا</w:t>
      </w:r>
      <w:r>
        <w:rPr>
          <w:rFonts w:hint="cs"/>
          <w:rtl/>
        </w:rPr>
        <w:t>ی</w:t>
      </w:r>
      <w:r>
        <w:rPr>
          <w:rtl/>
        </w:rPr>
        <w:t xml:space="preserve"> ا</w:t>
      </w:r>
      <w:r>
        <w:rPr>
          <w:rFonts w:hint="cs"/>
          <w:rtl/>
        </w:rPr>
        <w:t>ی</w:t>
      </w:r>
      <w:r>
        <w:rPr>
          <w:rFonts w:hint="eastAsia"/>
          <w:rtl/>
        </w:rPr>
        <w:t>ن</w:t>
      </w:r>
      <w:r>
        <w:rPr>
          <w:rtl/>
        </w:rPr>
        <w:t xml:space="preserve"> </w:t>
      </w:r>
      <w:r>
        <w:rPr>
          <w:rtl/>
        </w:rPr>
        <w:lastRenderedPageBreak/>
        <w:t>مطلب به آ</w:t>
      </w:r>
      <w:r>
        <w:rPr>
          <w:rFonts w:hint="cs"/>
          <w:rtl/>
        </w:rPr>
        <w:t>ی</w:t>
      </w:r>
      <w:r>
        <w:rPr>
          <w:rFonts w:hint="eastAsia"/>
          <w:rtl/>
        </w:rPr>
        <w:t>ه‌</w:t>
      </w:r>
      <w:r>
        <w:rPr>
          <w:rFonts w:hint="cs"/>
          <w:rtl/>
        </w:rPr>
        <w:t>ی</w:t>
      </w:r>
      <w:r>
        <w:rPr>
          <w:rtl/>
        </w:rPr>
        <w:t xml:space="preserve"> شر</w:t>
      </w:r>
      <w:r>
        <w:rPr>
          <w:rFonts w:hint="cs"/>
          <w:rtl/>
        </w:rPr>
        <w:t>ی</w:t>
      </w:r>
      <w:r>
        <w:rPr>
          <w:rFonts w:hint="eastAsia"/>
          <w:rtl/>
        </w:rPr>
        <w:t>فه‌</w:t>
      </w:r>
      <w:r>
        <w:rPr>
          <w:rFonts w:hint="cs"/>
          <w:rtl/>
        </w:rPr>
        <w:t>ی</w:t>
      </w:r>
      <w:r>
        <w:rPr>
          <w:rtl/>
        </w:rPr>
        <w:t xml:space="preserve"> </w:t>
      </w:r>
      <w:r w:rsidR="0072072D">
        <w:rPr>
          <w:rFonts w:ascii="Traditional Arabic" w:eastAsia="Times New Roman" w:hAnsi="Times New Roman" w:cs="Traditional Arabic"/>
          <w:color w:val="007200"/>
          <w:sz w:val="30"/>
          <w:szCs w:val="30"/>
          <w:rtl/>
        </w:rPr>
        <w:t>﴿حُرِّمَتْ عَلَيْكُمْ أُمَّهاتُكُم‏﴾</w:t>
      </w:r>
      <w:r w:rsidR="0072072D">
        <w:rPr>
          <w:rStyle w:val="aa"/>
          <w:rFonts w:ascii="Traditional Arabic" w:eastAsia="Times New Roman" w:hAnsi="Times New Roman" w:cs="Traditional Arabic"/>
          <w:color w:val="007200"/>
          <w:sz w:val="30"/>
          <w:szCs w:val="30"/>
          <w:rtl/>
        </w:rPr>
        <w:footnoteReference w:id="2"/>
      </w:r>
      <w:r w:rsidR="0072072D">
        <w:rPr>
          <w:rFonts w:ascii="Traditional Arabic" w:eastAsia="Times New Roman" w:hAnsi="Times New Roman" w:cs="Traditional Arabic" w:hint="cs"/>
          <w:color w:val="007200"/>
          <w:sz w:val="30"/>
          <w:szCs w:val="30"/>
          <w:rtl/>
        </w:rPr>
        <w:t xml:space="preserve"> </w:t>
      </w:r>
      <w:r>
        <w:rPr>
          <w:rtl/>
        </w:rPr>
        <w:t>مثال زده‌اند؛ گفته‌اند در آنجا مقصود حرمت نکاحِ آن‌هاست. در ا</w:t>
      </w:r>
      <w:r>
        <w:rPr>
          <w:rFonts w:hint="cs"/>
          <w:rtl/>
        </w:rPr>
        <w:t>ی</w:t>
      </w:r>
      <w:r>
        <w:rPr>
          <w:rFonts w:hint="eastAsia"/>
          <w:rtl/>
        </w:rPr>
        <w:t>نجا</w:t>
      </w:r>
      <w:r>
        <w:rPr>
          <w:rtl/>
        </w:rPr>
        <w:t xml:space="preserve"> قض</w:t>
      </w:r>
      <w:r>
        <w:rPr>
          <w:rFonts w:hint="cs"/>
          <w:rtl/>
        </w:rPr>
        <w:t>ی</w:t>
      </w:r>
      <w:r>
        <w:rPr>
          <w:rFonts w:hint="eastAsia"/>
          <w:rtl/>
        </w:rPr>
        <w:t>ه</w:t>
      </w:r>
      <w:r>
        <w:rPr>
          <w:rtl/>
        </w:rPr>
        <w:t xml:space="preserve"> برعکس است؛ در ا</w:t>
      </w:r>
      <w:r>
        <w:rPr>
          <w:rFonts w:hint="cs"/>
          <w:rtl/>
        </w:rPr>
        <w:t>ی</w:t>
      </w:r>
      <w:r>
        <w:rPr>
          <w:rFonts w:hint="eastAsia"/>
          <w:rtl/>
        </w:rPr>
        <w:t>نجا</w:t>
      </w:r>
      <w:r>
        <w:rPr>
          <w:rtl/>
        </w:rPr>
        <w:t xml:space="preserve"> نکاح مقصود ن</w:t>
      </w:r>
      <w:r>
        <w:rPr>
          <w:rFonts w:hint="cs"/>
          <w:rtl/>
        </w:rPr>
        <w:t>ی</w:t>
      </w:r>
      <w:r>
        <w:rPr>
          <w:rFonts w:hint="eastAsia"/>
          <w:rtl/>
        </w:rPr>
        <w:t>ست،</w:t>
      </w:r>
      <w:r>
        <w:rPr>
          <w:rtl/>
        </w:rPr>
        <w:t xml:space="preserve"> ز</w:t>
      </w:r>
      <w:r>
        <w:rPr>
          <w:rFonts w:hint="cs"/>
          <w:rtl/>
        </w:rPr>
        <w:t>ی</w:t>
      </w:r>
      <w:r>
        <w:rPr>
          <w:rFonts w:hint="eastAsia"/>
          <w:rtl/>
        </w:rPr>
        <w:t>را</w:t>
      </w:r>
      <w:r>
        <w:rPr>
          <w:rtl/>
        </w:rPr>
        <w:t xml:space="preserve"> چن</w:t>
      </w:r>
      <w:r>
        <w:rPr>
          <w:rFonts w:hint="cs"/>
          <w:rtl/>
        </w:rPr>
        <w:t>ی</w:t>
      </w:r>
      <w:r>
        <w:rPr>
          <w:rFonts w:hint="eastAsia"/>
          <w:rtl/>
        </w:rPr>
        <w:t>ن</w:t>
      </w:r>
      <w:r>
        <w:rPr>
          <w:rtl/>
        </w:rPr>
        <w:t xml:space="preserve"> چ</w:t>
      </w:r>
      <w:r>
        <w:rPr>
          <w:rFonts w:hint="cs"/>
          <w:rtl/>
        </w:rPr>
        <w:t>ی</w:t>
      </w:r>
      <w:r>
        <w:rPr>
          <w:rFonts w:hint="eastAsia"/>
          <w:rtl/>
        </w:rPr>
        <w:t>ز</w:t>
      </w:r>
      <w:r>
        <w:rPr>
          <w:rFonts w:hint="cs"/>
          <w:rtl/>
        </w:rPr>
        <w:t>ی</w:t>
      </w:r>
      <w:r>
        <w:rPr>
          <w:rtl/>
        </w:rPr>
        <w:t xml:space="preserve"> واقع نم</w:t>
      </w:r>
      <w:r>
        <w:rPr>
          <w:rFonts w:hint="cs"/>
          <w:rtl/>
        </w:rPr>
        <w:t>ی‌</w:t>
      </w:r>
      <w:r>
        <w:rPr>
          <w:rFonts w:hint="eastAsia"/>
          <w:rtl/>
        </w:rPr>
        <w:t>شود</w:t>
      </w:r>
      <w:r>
        <w:rPr>
          <w:rtl/>
        </w:rPr>
        <w:t xml:space="preserve"> و مترقب و شا</w:t>
      </w:r>
      <w:r>
        <w:rPr>
          <w:rFonts w:hint="cs"/>
          <w:rtl/>
        </w:rPr>
        <w:t>ی</w:t>
      </w:r>
      <w:r>
        <w:rPr>
          <w:rFonts w:hint="eastAsia"/>
          <w:rtl/>
        </w:rPr>
        <w:t>ع</w:t>
      </w:r>
      <w:r>
        <w:rPr>
          <w:rtl/>
        </w:rPr>
        <w:t xml:space="preserve"> ن</w:t>
      </w:r>
      <w:r>
        <w:rPr>
          <w:rFonts w:hint="cs"/>
          <w:rtl/>
        </w:rPr>
        <w:t>ی</w:t>
      </w:r>
      <w:r>
        <w:rPr>
          <w:rFonts w:hint="eastAsia"/>
          <w:rtl/>
        </w:rPr>
        <w:t>ست،</w:t>
      </w:r>
      <w:r>
        <w:rPr>
          <w:rtl/>
        </w:rPr>
        <w:t xml:space="preserve"> بلکه اکل آن مقصود است که م</w:t>
      </w:r>
      <w:r>
        <w:rPr>
          <w:rFonts w:hint="cs"/>
          <w:rtl/>
        </w:rPr>
        <w:t>ی‌</w:t>
      </w:r>
      <w:r>
        <w:rPr>
          <w:rFonts w:hint="eastAsia"/>
          <w:rtl/>
        </w:rPr>
        <w:t>خوردند</w:t>
      </w:r>
      <w:r>
        <w:rPr>
          <w:rtl/>
        </w:rPr>
        <w:t xml:space="preserve"> و قرآن آن را تحر</w:t>
      </w:r>
      <w:r>
        <w:rPr>
          <w:rFonts w:hint="cs"/>
          <w:rtl/>
        </w:rPr>
        <w:t>ی</w:t>
      </w:r>
      <w:r>
        <w:rPr>
          <w:rFonts w:hint="eastAsia"/>
          <w:rtl/>
        </w:rPr>
        <w:t>م</w:t>
      </w:r>
      <w:r>
        <w:rPr>
          <w:rtl/>
        </w:rPr>
        <w:t xml:space="preserve"> کرده است.</w:t>
      </w:r>
    </w:p>
    <w:p w14:paraId="04B75525" w14:textId="77777777" w:rsidR="0072072D" w:rsidRDefault="0072072D" w:rsidP="0072072D">
      <w:pPr>
        <w:widowControl w:val="0"/>
        <w:ind w:firstLine="157"/>
        <w:rPr>
          <w:rtl/>
        </w:rPr>
      </w:pPr>
      <w:r>
        <w:rPr>
          <w:rFonts w:hint="cs"/>
          <w:rtl/>
        </w:rPr>
        <w:t xml:space="preserve">چهار مورد اولی که در آیه ذکر شده است یعنی «میته»، و «دم»، و «لحم خنزیر»، و «ما اهلّ لغیر الله به» </w:t>
      </w:r>
      <w:r w:rsidR="00F92435">
        <w:rPr>
          <w:rtl/>
        </w:rPr>
        <w:t>اصلاً قابل</w:t>
      </w:r>
      <w:r w:rsidR="00F92435">
        <w:rPr>
          <w:rFonts w:hint="cs"/>
          <w:rtl/>
        </w:rPr>
        <w:t>ی</w:t>
      </w:r>
      <w:r w:rsidR="00F92435">
        <w:rPr>
          <w:rFonts w:hint="eastAsia"/>
          <w:rtl/>
        </w:rPr>
        <w:t>تِ</w:t>
      </w:r>
      <w:r w:rsidR="00F92435">
        <w:rPr>
          <w:rtl/>
        </w:rPr>
        <w:t xml:space="preserve"> </w:t>
      </w:r>
      <w:r w:rsidR="00BF3ACB">
        <w:rPr>
          <w:rtl/>
        </w:rPr>
        <w:t>تذ</w:t>
      </w:r>
      <w:r w:rsidR="00F92435">
        <w:rPr>
          <w:rtl/>
        </w:rPr>
        <w:t>ک</w:t>
      </w:r>
      <w:r w:rsidR="00F92435">
        <w:rPr>
          <w:rFonts w:hint="cs"/>
          <w:rtl/>
        </w:rPr>
        <w:t>ی</w:t>
      </w:r>
      <w:r w:rsidR="00F92435">
        <w:rPr>
          <w:rFonts w:hint="eastAsia"/>
          <w:rtl/>
        </w:rPr>
        <w:t>ه</w:t>
      </w:r>
      <w:r w:rsidR="00F92435">
        <w:rPr>
          <w:rtl/>
        </w:rPr>
        <w:t xml:space="preserve"> ندارند. ز</w:t>
      </w:r>
      <w:r w:rsidR="00F92435">
        <w:rPr>
          <w:rFonts w:hint="cs"/>
          <w:rtl/>
        </w:rPr>
        <w:t>ی</w:t>
      </w:r>
      <w:r w:rsidR="00F92435">
        <w:rPr>
          <w:rFonts w:hint="eastAsia"/>
          <w:rtl/>
        </w:rPr>
        <w:t>را</w:t>
      </w:r>
      <w:r w:rsidR="00F92435">
        <w:rPr>
          <w:rtl/>
        </w:rPr>
        <w:t xml:space="preserve"> خنز</w:t>
      </w:r>
      <w:r w:rsidR="00F92435">
        <w:rPr>
          <w:rFonts w:hint="cs"/>
          <w:rtl/>
        </w:rPr>
        <w:t>ی</w:t>
      </w:r>
      <w:r w:rsidR="00F92435">
        <w:rPr>
          <w:rFonts w:hint="eastAsia"/>
          <w:rtl/>
        </w:rPr>
        <w:t>ر،</w:t>
      </w:r>
      <w:r w:rsidR="00F92435">
        <w:rPr>
          <w:rtl/>
        </w:rPr>
        <w:t xml:space="preserve"> همان‌طور که م</w:t>
      </w:r>
      <w:r w:rsidR="00F92435">
        <w:rPr>
          <w:rFonts w:hint="cs"/>
          <w:rtl/>
        </w:rPr>
        <w:t>ی‌</w:t>
      </w:r>
      <w:r w:rsidR="00F92435">
        <w:rPr>
          <w:rFonts w:hint="eastAsia"/>
          <w:rtl/>
        </w:rPr>
        <w:t>دان</w:t>
      </w:r>
      <w:r w:rsidR="00F92435">
        <w:rPr>
          <w:rFonts w:hint="cs"/>
          <w:rtl/>
        </w:rPr>
        <w:t>ی</w:t>
      </w:r>
      <w:r w:rsidR="00F92435">
        <w:rPr>
          <w:rFonts w:hint="eastAsia"/>
          <w:rtl/>
        </w:rPr>
        <w:t>د،</w:t>
      </w:r>
      <w:r w:rsidR="00F92435">
        <w:rPr>
          <w:rtl/>
        </w:rPr>
        <w:t xml:space="preserve"> حت</w:t>
      </w:r>
      <w:r w:rsidR="00F92435">
        <w:rPr>
          <w:rFonts w:hint="cs"/>
          <w:rtl/>
        </w:rPr>
        <w:t>ی</w:t>
      </w:r>
      <w:r w:rsidR="00F92435">
        <w:rPr>
          <w:rtl/>
        </w:rPr>
        <w:t xml:space="preserve"> اگر </w:t>
      </w:r>
      <w:r w:rsidR="00BF3ACB">
        <w:rPr>
          <w:rtl/>
        </w:rPr>
        <w:t>تذ</w:t>
      </w:r>
      <w:r w:rsidR="00F92435">
        <w:rPr>
          <w:rtl/>
        </w:rPr>
        <w:t>ک</w:t>
      </w:r>
      <w:r w:rsidR="00F92435">
        <w:rPr>
          <w:rFonts w:hint="cs"/>
          <w:rtl/>
        </w:rPr>
        <w:t>ی</w:t>
      </w:r>
      <w:r w:rsidR="00F92435">
        <w:rPr>
          <w:rFonts w:hint="eastAsia"/>
          <w:rtl/>
        </w:rPr>
        <w:t>ه</w:t>
      </w:r>
      <w:r w:rsidR="00F92435">
        <w:rPr>
          <w:rtl/>
        </w:rPr>
        <w:t xml:space="preserve"> شود نه طاهر م</w:t>
      </w:r>
      <w:r w:rsidR="00F92435">
        <w:rPr>
          <w:rFonts w:hint="cs"/>
          <w:rtl/>
        </w:rPr>
        <w:t>ی‌</w:t>
      </w:r>
      <w:r w:rsidR="00F92435">
        <w:rPr>
          <w:rFonts w:hint="eastAsia"/>
          <w:rtl/>
        </w:rPr>
        <w:t>شود</w:t>
      </w:r>
      <w:r w:rsidR="00F92435">
        <w:rPr>
          <w:rtl/>
        </w:rPr>
        <w:t xml:space="preserve"> (چون نجس‌الع</w:t>
      </w:r>
      <w:r w:rsidR="00F92435">
        <w:rPr>
          <w:rFonts w:hint="cs"/>
          <w:rtl/>
        </w:rPr>
        <w:t>ی</w:t>
      </w:r>
      <w:r w:rsidR="00F92435">
        <w:rPr>
          <w:rFonts w:hint="eastAsia"/>
          <w:rtl/>
        </w:rPr>
        <w:t>ن</w:t>
      </w:r>
      <w:r w:rsidR="00F92435">
        <w:rPr>
          <w:rtl/>
        </w:rPr>
        <w:t xml:space="preserve"> است و با </w:t>
      </w:r>
      <w:r w:rsidR="00BF3ACB">
        <w:rPr>
          <w:rtl/>
        </w:rPr>
        <w:t>تذ</w:t>
      </w:r>
      <w:r w:rsidR="00F92435">
        <w:rPr>
          <w:rtl/>
        </w:rPr>
        <w:t>ک</w:t>
      </w:r>
      <w:r w:rsidR="00F92435">
        <w:rPr>
          <w:rFonts w:hint="cs"/>
          <w:rtl/>
        </w:rPr>
        <w:t>ی</w:t>
      </w:r>
      <w:r w:rsidR="00F92435">
        <w:rPr>
          <w:rFonts w:hint="eastAsia"/>
          <w:rtl/>
        </w:rPr>
        <w:t>ه</w:t>
      </w:r>
      <w:r w:rsidR="00F92435">
        <w:rPr>
          <w:rtl/>
        </w:rPr>
        <w:t xml:space="preserve"> طاهر نم</w:t>
      </w:r>
      <w:r w:rsidR="00F92435">
        <w:rPr>
          <w:rFonts w:hint="cs"/>
          <w:rtl/>
        </w:rPr>
        <w:t>ی‌</w:t>
      </w:r>
      <w:r w:rsidR="00F92435">
        <w:rPr>
          <w:rFonts w:hint="eastAsia"/>
          <w:rtl/>
        </w:rPr>
        <w:t>شود</w:t>
      </w:r>
      <w:r w:rsidR="00F92435">
        <w:rPr>
          <w:rtl/>
        </w:rPr>
        <w:t xml:space="preserve">) و نه حلال. </w:t>
      </w:r>
    </w:p>
    <w:p w14:paraId="0B410637" w14:textId="1D24DE27" w:rsidR="00F92435" w:rsidRDefault="00F92435" w:rsidP="0072072D">
      <w:pPr>
        <w:widowControl w:val="0"/>
        <w:ind w:firstLine="157"/>
        <w:rPr>
          <w:rtl/>
        </w:rPr>
      </w:pPr>
      <w:r>
        <w:rPr>
          <w:rtl/>
        </w:rPr>
        <w:t>اگر سوال شود چرا سگ را در ا</w:t>
      </w:r>
      <w:r>
        <w:rPr>
          <w:rFonts w:hint="cs"/>
          <w:rtl/>
        </w:rPr>
        <w:t>ی</w:t>
      </w:r>
      <w:r>
        <w:rPr>
          <w:rFonts w:hint="eastAsia"/>
          <w:rtl/>
        </w:rPr>
        <w:t>نجا</w:t>
      </w:r>
      <w:r>
        <w:rPr>
          <w:rtl/>
        </w:rPr>
        <w:t xml:space="preserve"> ذکر نکرده است؟ با</w:t>
      </w:r>
      <w:r>
        <w:rPr>
          <w:rFonts w:hint="cs"/>
          <w:rtl/>
        </w:rPr>
        <w:t>ی</w:t>
      </w:r>
      <w:r>
        <w:rPr>
          <w:rFonts w:hint="eastAsia"/>
          <w:rtl/>
        </w:rPr>
        <w:t>د</w:t>
      </w:r>
      <w:r>
        <w:rPr>
          <w:rtl/>
        </w:rPr>
        <w:t xml:space="preserve"> گفت: آنچه به ذهن م</w:t>
      </w:r>
      <w:r>
        <w:rPr>
          <w:rFonts w:hint="cs"/>
          <w:rtl/>
        </w:rPr>
        <w:t>ی‌</w:t>
      </w:r>
      <w:r>
        <w:rPr>
          <w:rFonts w:hint="eastAsia"/>
          <w:rtl/>
        </w:rPr>
        <w:t>رسد</w:t>
      </w:r>
      <w:r>
        <w:rPr>
          <w:rtl/>
        </w:rPr>
        <w:t xml:space="preserve"> ا</w:t>
      </w:r>
      <w:r>
        <w:rPr>
          <w:rFonts w:hint="cs"/>
          <w:rtl/>
        </w:rPr>
        <w:t>ی</w:t>
      </w:r>
      <w:r>
        <w:rPr>
          <w:rFonts w:hint="eastAsia"/>
          <w:rtl/>
        </w:rPr>
        <w:t>ن</w:t>
      </w:r>
      <w:r>
        <w:rPr>
          <w:rtl/>
        </w:rPr>
        <w:t xml:space="preserve"> است که خوردن سگ در همان زمان نزولِ وح</w:t>
      </w:r>
      <w:r>
        <w:rPr>
          <w:rFonts w:hint="cs"/>
          <w:rtl/>
        </w:rPr>
        <w:t>ی</w:t>
      </w:r>
      <w:r>
        <w:rPr>
          <w:rtl/>
        </w:rPr>
        <w:t xml:space="preserve"> شا</w:t>
      </w:r>
      <w:r>
        <w:rPr>
          <w:rFonts w:hint="cs"/>
          <w:rtl/>
        </w:rPr>
        <w:t>ی</w:t>
      </w:r>
      <w:r>
        <w:rPr>
          <w:rFonts w:hint="eastAsia"/>
          <w:rtl/>
        </w:rPr>
        <w:t>ع</w:t>
      </w:r>
      <w:r>
        <w:rPr>
          <w:rtl/>
        </w:rPr>
        <w:t xml:space="preserve"> نبوده و نم</w:t>
      </w:r>
      <w:r>
        <w:rPr>
          <w:rFonts w:hint="cs"/>
          <w:rtl/>
        </w:rPr>
        <w:t>ی‌</w:t>
      </w:r>
      <w:r>
        <w:rPr>
          <w:rFonts w:hint="eastAsia"/>
          <w:rtl/>
        </w:rPr>
        <w:t>خوردند،</w:t>
      </w:r>
      <w:r>
        <w:rPr>
          <w:rtl/>
        </w:rPr>
        <w:t xml:space="preserve"> لذا وجه</w:t>
      </w:r>
      <w:r>
        <w:rPr>
          <w:rFonts w:hint="cs"/>
          <w:rtl/>
        </w:rPr>
        <w:t>ی</w:t>
      </w:r>
      <w:r>
        <w:rPr>
          <w:rtl/>
        </w:rPr>
        <w:t xml:space="preserve"> برا</w:t>
      </w:r>
      <w:r>
        <w:rPr>
          <w:rFonts w:hint="cs"/>
          <w:rtl/>
        </w:rPr>
        <w:t>ی</w:t>
      </w:r>
      <w:r>
        <w:rPr>
          <w:rtl/>
        </w:rPr>
        <w:t xml:space="preserve"> تحر</w:t>
      </w:r>
      <w:r>
        <w:rPr>
          <w:rFonts w:hint="cs"/>
          <w:rtl/>
        </w:rPr>
        <w:t>ی</w:t>
      </w:r>
      <w:r>
        <w:rPr>
          <w:rFonts w:hint="eastAsia"/>
          <w:rtl/>
        </w:rPr>
        <w:t>م</w:t>
      </w:r>
      <w:r>
        <w:rPr>
          <w:rtl/>
        </w:rPr>
        <w:t xml:space="preserve"> آن نداشته است. آن چ</w:t>
      </w:r>
      <w:r>
        <w:rPr>
          <w:rFonts w:hint="cs"/>
          <w:rtl/>
        </w:rPr>
        <w:t>ی</w:t>
      </w:r>
      <w:r>
        <w:rPr>
          <w:rFonts w:hint="eastAsia"/>
          <w:rtl/>
        </w:rPr>
        <w:t>ز</w:t>
      </w:r>
      <w:r>
        <w:rPr>
          <w:rFonts w:hint="cs"/>
          <w:rtl/>
        </w:rPr>
        <w:t>ی</w:t>
      </w:r>
      <w:r>
        <w:rPr>
          <w:rtl/>
        </w:rPr>
        <w:t xml:space="preserve"> که خوردنش شا</w:t>
      </w:r>
      <w:r>
        <w:rPr>
          <w:rFonts w:hint="cs"/>
          <w:rtl/>
        </w:rPr>
        <w:t>ی</w:t>
      </w:r>
      <w:r>
        <w:rPr>
          <w:rFonts w:hint="eastAsia"/>
          <w:rtl/>
        </w:rPr>
        <w:t>ع</w:t>
      </w:r>
      <w:r>
        <w:rPr>
          <w:rtl/>
        </w:rPr>
        <w:t xml:space="preserve"> بود، همان خنز</w:t>
      </w:r>
      <w:r>
        <w:rPr>
          <w:rFonts w:hint="cs"/>
          <w:rtl/>
        </w:rPr>
        <w:t>ی</w:t>
      </w:r>
      <w:r>
        <w:rPr>
          <w:rFonts w:hint="eastAsia"/>
          <w:rtl/>
        </w:rPr>
        <w:t>ر</w:t>
      </w:r>
      <w:r>
        <w:rPr>
          <w:rtl/>
        </w:rPr>
        <w:t xml:space="preserve"> بوده، فلذا ا</w:t>
      </w:r>
      <w:r>
        <w:rPr>
          <w:rFonts w:hint="cs"/>
          <w:rtl/>
        </w:rPr>
        <w:t>ی</w:t>
      </w:r>
      <w:r>
        <w:rPr>
          <w:rFonts w:hint="eastAsia"/>
          <w:rtl/>
        </w:rPr>
        <w:t>نجا</w:t>
      </w:r>
      <w:r>
        <w:rPr>
          <w:rtl/>
        </w:rPr>
        <w:t xml:space="preserve"> ذکر شده است؛ وگرنه حکم سگ معلوم است. به ضرورتِ شرع و اتفاق مسلم</w:t>
      </w:r>
      <w:r>
        <w:rPr>
          <w:rFonts w:hint="cs"/>
          <w:rtl/>
        </w:rPr>
        <w:t>ی</w:t>
      </w:r>
      <w:r>
        <w:rPr>
          <w:rFonts w:hint="eastAsia"/>
          <w:rtl/>
        </w:rPr>
        <w:t>ن</w:t>
      </w:r>
      <w:r>
        <w:rPr>
          <w:rtl/>
        </w:rPr>
        <w:t xml:space="preserve"> اکل آن حرام و نجس‌ا</w:t>
      </w:r>
      <w:r>
        <w:rPr>
          <w:rFonts w:hint="eastAsia"/>
          <w:rtl/>
        </w:rPr>
        <w:t>لع</w:t>
      </w:r>
      <w:r>
        <w:rPr>
          <w:rFonts w:hint="cs"/>
          <w:rtl/>
        </w:rPr>
        <w:t>ی</w:t>
      </w:r>
      <w:r>
        <w:rPr>
          <w:rFonts w:hint="eastAsia"/>
          <w:rtl/>
        </w:rPr>
        <w:t>ن</w:t>
      </w:r>
      <w:r>
        <w:rPr>
          <w:rtl/>
        </w:rPr>
        <w:t xml:space="preserve"> است.</w:t>
      </w:r>
    </w:p>
    <w:p w14:paraId="589828D2" w14:textId="0163BC74" w:rsidR="00F92435" w:rsidRDefault="00F92435" w:rsidP="0072072D">
      <w:pPr>
        <w:widowControl w:val="0"/>
        <w:ind w:firstLine="157"/>
        <w:rPr>
          <w:rtl/>
        </w:rPr>
      </w:pPr>
      <w:r>
        <w:rPr>
          <w:rFonts w:hint="eastAsia"/>
          <w:rtl/>
        </w:rPr>
        <w:t>پس</w:t>
      </w:r>
      <w:r>
        <w:rPr>
          <w:rtl/>
        </w:rPr>
        <w:t xml:space="preserve"> چهار مورد اول چن</w:t>
      </w:r>
      <w:r>
        <w:rPr>
          <w:rFonts w:hint="cs"/>
          <w:rtl/>
        </w:rPr>
        <w:t>ی</w:t>
      </w:r>
      <w:r>
        <w:rPr>
          <w:rFonts w:hint="eastAsia"/>
          <w:rtl/>
        </w:rPr>
        <w:t>ن</w:t>
      </w:r>
      <w:r>
        <w:rPr>
          <w:rtl/>
        </w:rPr>
        <w:t xml:space="preserve"> است: خنز</w:t>
      </w:r>
      <w:r>
        <w:rPr>
          <w:rFonts w:hint="cs"/>
          <w:rtl/>
        </w:rPr>
        <w:t>ی</w:t>
      </w:r>
      <w:r>
        <w:rPr>
          <w:rFonts w:hint="eastAsia"/>
          <w:rtl/>
        </w:rPr>
        <w:t>ر</w:t>
      </w:r>
      <w:r>
        <w:rPr>
          <w:rtl/>
        </w:rPr>
        <w:t xml:space="preserve"> قابل</w:t>
      </w:r>
      <w:r>
        <w:rPr>
          <w:rFonts w:hint="cs"/>
          <w:rtl/>
        </w:rPr>
        <w:t>ی</w:t>
      </w:r>
      <w:r>
        <w:rPr>
          <w:rFonts w:hint="eastAsia"/>
          <w:rtl/>
        </w:rPr>
        <w:t>ت</w:t>
      </w:r>
      <w:r>
        <w:rPr>
          <w:rtl/>
        </w:rPr>
        <w:t xml:space="preserve"> </w:t>
      </w:r>
      <w:r w:rsidR="00BF3ACB">
        <w:rPr>
          <w:rtl/>
        </w:rPr>
        <w:t>تذ</w:t>
      </w:r>
      <w:r>
        <w:rPr>
          <w:rtl/>
        </w:rPr>
        <w:t>ک</w:t>
      </w:r>
      <w:r>
        <w:rPr>
          <w:rFonts w:hint="cs"/>
          <w:rtl/>
        </w:rPr>
        <w:t>ی</w:t>
      </w:r>
      <w:r>
        <w:rPr>
          <w:rFonts w:hint="eastAsia"/>
          <w:rtl/>
        </w:rPr>
        <w:t>ه</w:t>
      </w:r>
      <w:r>
        <w:rPr>
          <w:rtl/>
        </w:rPr>
        <w:t xml:space="preserve"> ندارد و با </w:t>
      </w:r>
      <w:r w:rsidR="00BF3ACB">
        <w:rPr>
          <w:rtl/>
        </w:rPr>
        <w:t>تذ</w:t>
      </w:r>
      <w:r>
        <w:rPr>
          <w:rtl/>
        </w:rPr>
        <w:t>ک</w:t>
      </w:r>
      <w:r>
        <w:rPr>
          <w:rFonts w:hint="cs"/>
          <w:rtl/>
        </w:rPr>
        <w:t>ی</w:t>
      </w:r>
      <w:r>
        <w:rPr>
          <w:rFonts w:hint="eastAsia"/>
          <w:rtl/>
        </w:rPr>
        <w:t>ه</w:t>
      </w:r>
      <w:r>
        <w:rPr>
          <w:rtl/>
        </w:rPr>
        <w:t xml:space="preserve"> طاهر و حلال نم</w:t>
      </w:r>
      <w:r>
        <w:rPr>
          <w:rFonts w:hint="cs"/>
          <w:rtl/>
        </w:rPr>
        <w:t>ی‌</w:t>
      </w:r>
      <w:r>
        <w:rPr>
          <w:rFonts w:hint="eastAsia"/>
          <w:rtl/>
        </w:rPr>
        <w:t>شود</w:t>
      </w:r>
      <w:r>
        <w:rPr>
          <w:rtl/>
        </w:rPr>
        <w:t>. «دم» (خون) ن</w:t>
      </w:r>
      <w:r>
        <w:rPr>
          <w:rFonts w:hint="cs"/>
          <w:rtl/>
        </w:rPr>
        <w:t>ی</w:t>
      </w:r>
      <w:r>
        <w:rPr>
          <w:rFonts w:hint="eastAsia"/>
          <w:rtl/>
        </w:rPr>
        <w:t>ز</w:t>
      </w:r>
      <w:r>
        <w:rPr>
          <w:rtl/>
        </w:rPr>
        <w:t xml:space="preserve"> ح</w:t>
      </w:r>
      <w:r>
        <w:rPr>
          <w:rFonts w:hint="cs"/>
          <w:rtl/>
        </w:rPr>
        <w:t>ی</w:t>
      </w:r>
      <w:r>
        <w:rPr>
          <w:rFonts w:hint="eastAsia"/>
          <w:rtl/>
        </w:rPr>
        <w:t>وان</w:t>
      </w:r>
      <w:r>
        <w:rPr>
          <w:rFonts w:hint="cs"/>
          <w:rtl/>
        </w:rPr>
        <w:t>ی</w:t>
      </w:r>
      <w:r>
        <w:rPr>
          <w:rtl/>
        </w:rPr>
        <w:t xml:space="preserve"> ن</w:t>
      </w:r>
      <w:r>
        <w:rPr>
          <w:rFonts w:hint="cs"/>
          <w:rtl/>
        </w:rPr>
        <w:t>ی</w:t>
      </w:r>
      <w:r>
        <w:rPr>
          <w:rFonts w:hint="eastAsia"/>
          <w:rtl/>
        </w:rPr>
        <w:t>ست</w:t>
      </w:r>
      <w:r>
        <w:rPr>
          <w:rtl/>
        </w:rPr>
        <w:t xml:space="preserve"> که قابل </w:t>
      </w:r>
      <w:r w:rsidR="00BF3ACB">
        <w:rPr>
          <w:rtl/>
        </w:rPr>
        <w:t>تذ</w:t>
      </w:r>
      <w:r>
        <w:rPr>
          <w:rtl/>
        </w:rPr>
        <w:t>ک</w:t>
      </w:r>
      <w:r>
        <w:rPr>
          <w:rFonts w:hint="cs"/>
          <w:rtl/>
        </w:rPr>
        <w:t>ی</w:t>
      </w:r>
      <w:r>
        <w:rPr>
          <w:rFonts w:hint="eastAsia"/>
          <w:rtl/>
        </w:rPr>
        <w:t>ه</w:t>
      </w:r>
      <w:r>
        <w:rPr>
          <w:rtl/>
        </w:rPr>
        <w:t xml:space="preserve"> باشد. همچن</w:t>
      </w:r>
      <w:r>
        <w:rPr>
          <w:rFonts w:hint="cs"/>
          <w:rtl/>
        </w:rPr>
        <w:t>ی</w:t>
      </w:r>
      <w:r>
        <w:rPr>
          <w:rFonts w:hint="eastAsia"/>
          <w:rtl/>
        </w:rPr>
        <w:t>ن</w:t>
      </w:r>
      <w:r>
        <w:rPr>
          <w:rtl/>
        </w:rPr>
        <w:t xml:space="preserve"> «م</w:t>
      </w:r>
      <w:r>
        <w:rPr>
          <w:rFonts w:hint="cs"/>
          <w:rtl/>
        </w:rPr>
        <w:t>ی</w:t>
      </w:r>
      <w:r>
        <w:rPr>
          <w:rFonts w:hint="eastAsia"/>
          <w:rtl/>
        </w:rPr>
        <w:t>ته»</w:t>
      </w:r>
      <w:r>
        <w:rPr>
          <w:rtl/>
        </w:rPr>
        <w:t xml:space="preserve"> </w:t>
      </w:r>
      <w:r>
        <w:rPr>
          <w:rFonts w:hint="cs"/>
          <w:rtl/>
        </w:rPr>
        <w:t>ی</w:t>
      </w:r>
      <w:r>
        <w:rPr>
          <w:rFonts w:hint="eastAsia"/>
          <w:rtl/>
        </w:rPr>
        <w:t>عن</w:t>
      </w:r>
      <w:r>
        <w:rPr>
          <w:rFonts w:hint="cs"/>
          <w:rtl/>
        </w:rPr>
        <w:t>ی</w:t>
      </w:r>
      <w:r>
        <w:rPr>
          <w:rtl/>
        </w:rPr>
        <w:t xml:space="preserve"> ح</w:t>
      </w:r>
      <w:r>
        <w:rPr>
          <w:rFonts w:hint="cs"/>
          <w:rtl/>
        </w:rPr>
        <w:t>ی</w:t>
      </w:r>
      <w:r>
        <w:rPr>
          <w:rFonts w:hint="eastAsia"/>
          <w:rtl/>
        </w:rPr>
        <w:t>وان</w:t>
      </w:r>
      <w:r>
        <w:rPr>
          <w:rFonts w:hint="cs"/>
          <w:rtl/>
        </w:rPr>
        <w:t>ی</w:t>
      </w:r>
      <w:r>
        <w:rPr>
          <w:rtl/>
        </w:rPr>
        <w:t xml:space="preserve"> که «زهق روحه بحتف الانف» و به غ</w:t>
      </w:r>
      <w:r>
        <w:rPr>
          <w:rFonts w:hint="cs"/>
          <w:rtl/>
        </w:rPr>
        <w:t>ی</w:t>
      </w:r>
      <w:r>
        <w:rPr>
          <w:rFonts w:hint="eastAsia"/>
          <w:rtl/>
        </w:rPr>
        <w:t>رِ</w:t>
      </w:r>
      <w:r>
        <w:rPr>
          <w:rtl/>
        </w:rPr>
        <w:t xml:space="preserve"> سببِ </w:t>
      </w:r>
      <w:r w:rsidR="00BF3ACB">
        <w:rPr>
          <w:rtl/>
        </w:rPr>
        <w:t>تذ</w:t>
      </w:r>
      <w:r>
        <w:rPr>
          <w:rtl/>
        </w:rPr>
        <w:t>ک</w:t>
      </w:r>
      <w:r>
        <w:rPr>
          <w:rFonts w:hint="cs"/>
          <w:rtl/>
        </w:rPr>
        <w:t>ی</w:t>
      </w:r>
      <w:r>
        <w:rPr>
          <w:rFonts w:hint="eastAsia"/>
          <w:rtl/>
        </w:rPr>
        <w:t>ه</w:t>
      </w:r>
      <w:r>
        <w:rPr>
          <w:rtl/>
        </w:rPr>
        <w:t xml:space="preserve"> مرده است؛ وقت</w:t>
      </w:r>
      <w:r>
        <w:rPr>
          <w:rFonts w:hint="cs"/>
          <w:rtl/>
        </w:rPr>
        <w:t>ی</w:t>
      </w:r>
      <w:r>
        <w:rPr>
          <w:rtl/>
        </w:rPr>
        <w:t xml:space="preserve"> زهوقِ روح شد و مُرد و مردار شد، باز ا</w:t>
      </w:r>
      <w:r>
        <w:rPr>
          <w:rFonts w:hint="cs"/>
          <w:rtl/>
        </w:rPr>
        <w:t>ی</w:t>
      </w:r>
      <w:r>
        <w:rPr>
          <w:rtl/>
        </w:rPr>
        <w:t xml:space="preserve">ن قابل </w:t>
      </w:r>
      <w:r w:rsidR="00BF3ACB">
        <w:rPr>
          <w:rtl/>
        </w:rPr>
        <w:t>تذ</w:t>
      </w:r>
      <w:r>
        <w:rPr>
          <w:rtl/>
        </w:rPr>
        <w:t>ک</w:t>
      </w:r>
      <w:r>
        <w:rPr>
          <w:rFonts w:hint="cs"/>
          <w:rtl/>
        </w:rPr>
        <w:t>ی</w:t>
      </w:r>
      <w:r>
        <w:rPr>
          <w:rFonts w:hint="eastAsia"/>
          <w:rtl/>
        </w:rPr>
        <w:t>ه</w:t>
      </w:r>
      <w:r>
        <w:rPr>
          <w:rtl/>
        </w:rPr>
        <w:t xml:space="preserve"> است؟ معلوم است که ن</w:t>
      </w:r>
      <w:r>
        <w:rPr>
          <w:rFonts w:hint="cs"/>
          <w:rtl/>
        </w:rPr>
        <w:t>ی</w:t>
      </w:r>
      <w:r>
        <w:rPr>
          <w:rFonts w:hint="eastAsia"/>
          <w:rtl/>
        </w:rPr>
        <w:t>ست</w:t>
      </w:r>
      <w:r>
        <w:rPr>
          <w:rtl/>
        </w:rPr>
        <w:t>. ا</w:t>
      </w:r>
      <w:r>
        <w:rPr>
          <w:rFonts w:hint="cs"/>
          <w:rtl/>
        </w:rPr>
        <w:t>ی</w:t>
      </w:r>
      <w:r>
        <w:rPr>
          <w:rFonts w:hint="eastAsia"/>
          <w:rtl/>
        </w:rPr>
        <w:t>ن</w:t>
      </w:r>
      <w:r>
        <w:rPr>
          <w:rtl/>
        </w:rPr>
        <w:t xml:space="preserve"> سه مورد. چهارم «و ما اهل لغ</w:t>
      </w:r>
      <w:r>
        <w:rPr>
          <w:rFonts w:hint="cs"/>
          <w:rtl/>
        </w:rPr>
        <w:t>ی</w:t>
      </w:r>
      <w:r>
        <w:rPr>
          <w:rFonts w:hint="eastAsia"/>
          <w:rtl/>
        </w:rPr>
        <w:t>ر</w:t>
      </w:r>
      <w:r>
        <w:rPr>
          <w:rtl/>
        </w:rPr>
        <w:t xml:space="preserve"> الله» است، </w:t>
      </w:r>
      <w:r>
        <w:rPr>
          <w:rFonts w:hint="cs"/>
          <w:rtl/>
        </w:rPr>
        <w:t>ی</w:t>
      </w:r>
      <w:r>
        <w:rPr>
          <w:rFonts w:hint="eastAsia"/>
          <w:rtl/>
        </w:rPr>
        <w:t>عن</w:t>
      </w:r>
      <w:r>
        <w:rPr>
          <w:rFonts w:hint="cs"/>
          <w:rtl/>
        </w:rPr>
        <w:t>ی</w:t>
      </w:r>
      <w:r>
        <w:rPr>
          <w:rtl/>
        </w:rPr>
        <w:t xml:space="preserve"> اهل کتاب ذب</w:t>
      </w:r>
      <w:r>
        <w:rPr>
          <w:rFonts w:hint="cs"/>
          <w:rtl/>
        </w:rPr>
        <w:t>ی</w:t>
      </w:r>
      <w:r>
        <w:rPr>
          <w:rFonts w:hint="eastAsia"/>
          <w:rtl/>
        </w:rPr>
        <w:t>حه</w:t>
      </w:r>
      <w:r>
        <w:rPr>
          <w:rtl/>
        </w:rPr>
        <w:t xml:space="preserve"> را به نام آنچه خود معتقد بودند (به نام غ</w:t>
      </w:r>
      <w:r>
        <w:rPr>
          <w:rFonts w:hint="cs"/>
          <w:rtl/>
        </w:rPr>
        <w:t>ی</w:t>
      </w:r>
      <w:r>
        <w:rPr>
          <w:rFonts w:hint="eastAsia"/>
          <w:rtl/>
        </w:rPr>
        <w:t>ر</w:t>
      </w:r>
      <w:r>
        <w:rPr>
          <w:rtl/>
        </w:rPr>
        <w:t xml:space="preserve"> خدا) ذبح م</w:t>
      </w:r>
      <w:r>
        <w:rPr>
          <w:rFonts w:hint="cs"/>
          <w:rtl/>
        </w:rPr>
        <w:t>ی‌</w:t>
      </w:r>
      <w:r>
        <w:rPr>
          <w:rFonts w:hint="eastAsia"/>
          <w:rtl/>
        </w:rPr>
        <w:t>کردند</w:t>
      </w:r>
      <w:r>
        <w:rPr>
          <w:rtl/>
        </w:rPr>
        <w:t xml:space="preserve"> و قرآن خوردن آن را تحر</w:t>
      </w:r>
      <w:r>
        <w:rPr>
          <w:rFonts w:hint="cs"/>
          <w:rtl/>
        </w:rPr>
        <w:t>ی</w:t>
      </w:r>
      <w:r>
        <w:rPr>
          <w:rFonts w:hint="eastAsia"/>
          <w:rtl/>
        </w:rPr>
        <w:t>م</w:t>
      </w:r>
      <w:r>
        <w:rPr>
          <w:rtl/>
        </w:rPr>
        <w:t xml:space="preserve"> کرد و فرمود:</w:t>
      </w:r>
      <w:r w:rsidR="0072072D">
        <w:rPr>
          <w:rFonts w:hint="cs"/>
          <w:rtl/>
        </w:rPr>
        <w:t xml:space="preserve"> </w:t>
      </w:r>
      <w:r w:rsidR="0072072D">
        <w:rPr>
          <w:rFonts w:ascii="Traditional Arabic" w:eastAsia="Times New Roman" w:hAnsi="Times New Roman" w:cs="Traditional Arabic"/>
          <w:color w:val="007200"/>
          <w:sz w:val="30"/>
          <w:szCs w:val="30"/>
          <w:rtl/>
        </w:rPr>
        <w:t>﴿فَكُلُوا مِمَّا ذُكِرَ اسْمُ اللَّهِ عَلَيْه‏﴾</w:t>
      </w:r>
      <w:r w:rsidR="0072072D">
        <w:rPr>
          <w:rStyle w:val="aa"/>
          <w:rFonts w:ascii="Traditional Arabic" w:eastAsia="Times New Roman" w:hAnsi="Times New Roman" w:cs="Traditional Arabic"/>
          <w:color w:val="007200"/>
          <w:sz w:val="30"/>
          <w:szCs w:val="30"/>
          <w:rtl/>
        </w:rPr>
        <w:footnoteReference w:id="3"/>
      </w:r>
      <w:r w:rsidR="0072072D">
        <w:rPr>
          <w:rFonts w:ascii="Traditional Arabic" w:eastAsia="Times New Roman" w:hAnsi="Times New Roman" w:cs="Traditional Arabic" w:hint="cs"/>
          <w:color w:val="007200"/>
          <w:sz w:val="30"/>
          <w:szCs w:val="30"/>
          <w:rtl/>
        </w:rPr>
        <w:t xml:space="preserve"> </w:t>
      </w:r>
      <w:r w:rsidR="0072072D">
        <w:rPr>
          <w:rFonts w:hint="cs"/>
          <w:rtl/>
        </w:rPr>
        <w:t xml:space="preserve">یعنی </w:t>
      </w:r>
      <w:r>
        <w:rPr>
          <w:rtl/>
        </w:rPr>
        <w:t>آنچه که نام خدا برا</w:t>
      </w:r>
      <w:r>
        <w:rPr>
          <w:rFonts w:hint="cs"/>
          <w:rtl/>
        </w:rPr>
        <w:t>ی</w:t>
      </w:r>
      <w:r>
        <w:rPr>
          <w:rFonts w:hint="eastAsia"/>
          <w:rtl/>
        </w:rPr>
        <w:t>ش</w:t>
      </w:r>
      <w:r>
        <w:rPr>
          <w:rtl/>
        </w:rPr>
        <w:t xml:space="preserve"> ذکر شد حق دار</w:t>
      </w:r>
      <w:r>
        <w:rPr>
          <w:rFonts w:hint="cs"/>
          <w:rtl/>
        </w:rPr>
        <w:t>ی</w:t>
      </w:r>
      <w:r>
        <w:rPr>
          <w:rFonts w:hint="eastAsia"/>
          <w:rtl/>
        </w:rPr>
        <w:t>د</w:t>
      </w:r>
      <w:r>
        <w:rPr>
          <w:rtl/>
        </w:rPr>
        <w:t xml:space="preserve"> بخور</w:t>
      </w:r>
      <w:r>
        <w:rPr>
          <w:rFonts w:hint="cs"/>
          <w:rtl/>
        </w:rPr>
        <w:t>ی</w:t>
      </w:r>
      <w:r>
        <w:rPr>
          <w:rFonts w:hint="eastAsia"/>
          <w:rtl/>
        </w:rPr>
        <w:t>د</w:t>
      </w:r>
      <w:r>
        <w:rPr>
          <w:rtl/>
        </w:rPr>
        <w:t>. ا</w:t>
      </w:r>
      <w:r>
        <w:rPr>
          <w:rFonts w:hint="cs"/>
          <w:rtl/>
        </w:rPr>
        <w:t>ی</w:t>
      </w:r>
      <w:r>
        <w:rPr>
          <w:rFonts w:hint="eastAsia"/>
          <w:rtl/>
        </w:rPr>
        <w:t>ن</w:t>
      </w:r>
      <w:r>
        <w:rPr>
          <w:rtl/>
        </w:rPr>
        <w:t xml:space="preserve"> «کلوا» هم در موضع توهمِ حظر است و افاده اباحه م</w:t>
      </w:r>
      <w:r>
        <w:rPr>
          <w:rFonts w:hint="cs"/>
          <w:rtl/>
        </w:rPr>
        <w:t>ی‌</w:t>
      </w:r>
      <w:r>
        <w:rPr>
          <w:rFonts w:hint="eastAsia"/>
          <w:rtl/>
        </w:rPr>
        <w:t>کند</w:t>
      </w:r>
      <w:r>
        <w:rPr>
          <w:rtl/>
        </w:rPr>
        <w:t>.</w:t>
      </w:r>
    </w:p>
    <w:p w14:paraId="6062ED02" w14:textId="77777777" w:rsidR="00F92435" w:rsidRDefault="00F92435" w:rsidP="00F92435">
      <w:pPr>
        <w:widowControl w:val="0"/>
        <w:ind w:firstLine="157"/>
        <w:rPr>
          <w:rtl/>
        </w:rPr>
      </w:pPr>
      <w:r>
        <w:rPr>
          <w:rFonts w:hint="eastAsia"/>
          <w:rtl/>
        </w:rPr>
        <w:t>سپس</w:t>
      </w:r>
      <w:r>
        <w:rPr>
          <w:rtl/>
        </w:rPr>
        <w:t xml:space="preserve"> آ</w:t>
      </w:r>
      <w:r>
        <w:rPr>
          <w:rFonts w:hint="cs"/>
          <w:rtl/>
        </w:rPr>
        <w:t>ی</w:t>
      </w:r>
      <w:r>
        <w:rPr>
          <w:rFonts w:hint="eastAsia"/>
          <w:rtl/>
        </w:rPr>
        <w:t>ه</w:t>
      </w:r>
      <w:r>
        <w:rPr>
          <w:rtl/>
        </w:rPr>
        <w:t xml:space="preserve"> اضافه م</w:t>
      </w:r>
      <w:r>
        <w:rPr>
          <w:rFonts w:hint="cs"/>
          <w:rtl/>
        </w:rPr>
        <w:t>ی‌</w:t>
      </w:r>
      <w:r>
        <w:rPr>
          <w:rFonts w:hint="eastAsia"/>
          <w:rtl/>
        </w:rPr>
        <w:t>کند</w:t>
      </w:r>
      <w:r>
        <w:rPr>
          <w:rtl/>
        </w:rPr>
        <w:t>: «و المنخنقة و الموقوذة و المترد</w:t>
      </w:r>
      <w:r>
        <w:rPr>
          <w:rFonts w:hint="cs"/>
          <w:rtl/>
        </w:rPr>
        <w:t>ی</w:t>
      </w:r>
      <w:r>
        <w:rPr>
          <w:rFonts w:hint="eastAsia"/>
          <w:rtl/>
        </w:rPr>
        <w:t>ة</w:t>
      </w:r>
      <w:r>
        <w:rPr>
          <w:rtl/>
        </w:rPr>
        <w:t xml:space="preserve"> و النط</w:t>
      </w:r>
      <w:r>
        <w:rPr>
          <w:rFonts w:hint="cs"/>
          <w:rtl/>
        </w:rPr>
        <w:t>ی</w:t>
      </w:r>
      <w:r>
        <w:rPr>
          <w:rFonts w:hint="eastAsia"/>
          <w:rtl/>
        </w:rPr>
        <w:t>حة</w:t>
      </w:r>
      <w:r>
        <w:rPr>
          <w:rtl/>
        </w:rPr>
        <w:t xml:space="preserve"> و ما اکل السبع».</w:t>
      </w:r>
    </w:p>
    <w:p w14:paraId="4E2B5512" w14:textId="77777777" w:rsidR="00F92435" w:rsidRDefault="00F92435" w:rsidP="00F92435">
      <w:pPr>
        <w:widowControl w:val="0"/>
        <w:ind w:firstLine="157"/>
        <w:rPr>
          <w:rtl/>
        </w:rPr>
      </w:pPr>
      <w:r>
        <w:rPr>
          <w:rFonts w:hint="eastAsia"/>
          <w:rtl/>
        </w:rPr>
        <w:t>ا</w:t>
      </w:r>
      <w:r>
        <w:rPr>
          <w:rFonts w:hint="cs"/>
          <w:rtl/>
        </w:rPr>
        <w:t>ی</w:t>
      </w:r>
      <w:r>
        <w:rPr>
          <w:rFonts w:hint="eastAsia"/>
          <w:rtl/>
        </w:rPr>
        <w:t>ن</w:t>
      </w:r>
      <w:r>
        <w:rPr>
          <w:rtl/>
        </w:rPr>
        <w:t xml:space="preserve"> موارد</w:t>
      </w:r>
      <w:r>
        <w:rPr>
          <w:rFonts w:hint="cs"/>
          <w:rtl/>
        </w:rPr>
        <w:t>ی</w:t>
      </w:r>
      <w:r>
        <w:rPr>
          <w:rtl/>
        </w:rPr>
        <w:t xml:space="preserve"> که خفه م</w:t>
      </w:r>
      <w:r>
        <w:rPr>
          <w:rFonts w:hint="cs"/>
          <w:rtl/>
        </w:rPr>
        <w:t>ی‌</w:t>
      </w:r>
      <w:r>
        <w:rPr>
          <w:rFonts w:hint="eastAsia"/>
          <w:rtl/>
        </w:rPr>
        <w:t>شوند،</w:t>
      </w:r>
      <w:r>
        <w:rPr>
          <w:rtl/>
        </w:rPr>
        <w:t xml:space="preserve"> </w:t>
      </w:r>
      <w:r>
        <w:rPr>
          <w:rFonts w:hint="cs"/>
          <w:rtl/>
        </w:rPr>
        <w:t>ی</w:t>
      </w:r>
      <w:r>
        <w:rPr>
          <w:rFonts w:hint="eastAsia"/>
          <w:rtl/>
        </w:rPr>
        <w:t>ا</w:t>
      </w:r>
      <w:r>
        <w:rPr>
          <w:rtl/>
        </w:rPr>
        <w:t xml:space="preserve"> از بالا</w:t>
      </w:r>
      <w:r>
        <w:rPr>
          <w:rFonts w:hint="cs"/>
          <w:rtl/>
        </w:rPr>
        <w:t>ی</w:t>
      </w:r>
      <w:r>
        <w:rPr>
          <w:rtl/>
        </w:rPr>
        <w:t xml:space="preserve"> کوه پرت م</w:t>
      </w:r>
      <w:r>
        <w:rPr>
          <w:rFonts w:hint="cs"/>
          <w:rtl/>
        </w:rPr>
        <w:t>ی‌</w:t>
      </w:r>
      <w:r>
        <w:rPr>
          <w:rFonts w:hint="eastAsia"/>
          <w:rtl/>
        </w:rPr>
        <w:t>شوند،</w:t>
      </w:r>
      <w:r>
        <w:rPr>
          <w:rtl/>
        </w:rPr>
        <w:t xml:space="preserve"> </w:t>
      </w:r>
      <w:r>
        <w:rPr>
          <w:rFonts w:hint="cs"/>
          <w:rtl/>
        </w:rPr>
        <w:t>ی</w:t>
      </w:r>
      <w:r>
        <w:rPr>
          <w:rFonts w:hint="eastAsia"/>
          <w:rtl/>
        </w:rPr>
        <w:t>ا</w:t>
      </w:r>
      <w:r>
        <w:rPr>
          <w:rtl/>
        </w:rPr>
        <w:t xml:space="preserve"> ح</w:t>
      </w:r>
      <w:r>
        <w:rPr>
          <w:rFonts w:hint="cs"/>
          <w:rtl/>
        </w:rPr>
        <w:t>ی</w:t>
      </w:r>
      <w:r>
        <w:rPr>
          <w:rFonts w:hint="eastAsia"/>
          <w:rtl/>
        </w:rPr>
        <w:t>وان</w:t>
      </w:r>
      <w:r>
        <w:rPr>
          <w:rFonts w:hint="cs"/>
          <w:rtl/>
        </w:rPr>
        <w:t>ی</w:t>
      </w:r>
      <w:r>
        <w:rPr>
          <w:rtl/>
        </w:rPr>
        <w:t xml:space="preserve"> به آن شاخ م</w:t>
      </w:r>
      <w:r>
        <w:rPr>
          <w:rFonts w:hint="cs"/>
          <w:rtl/>
        </w:rPr>
        <w:t>ی‌</w:t>
      </w:r>
      <w:r>
        <w:rPr>
          <w:rFonts w:hint="eastAsia"/>
          <w:rtl/>
        </w:rPr>
        <w:t>زند،</w:t>
      </w:r>
      <w:r>
        <w:rPr>
          <w:rtl/>
        </w:rPr>
        <w:t xml:space="preserve"> و «و ما اکل السبع» (آنچه ح</w:t>
      </w:r>
      <w:r>
        <w:rPr>
          <w:rFonts w:hint="cs"/>
          <w:rtl/>
        </w:rPr>
        <w:t>ی</w:t>
      </w:r>
      <w:r>
        <w:rPr>
          <w:rFonts w:hint="eastAsia"/>
          <w:rtl/>
        </w:rPr>
        <w:t>وان</w:t>
      </w:r>
      <w:r>
        <w:rPr>
          <w:rtl/>
        </w:rPr>
        <w:t xml:space="preserve"> درنده‌ا</w:t>
      </w:r>
      <w:r>
        <w:rPr>
          <w:rFonts w:hint="cs"/>
          <w:rtl/>
        </w:rPr>
        <w:t>ی</w:t>
      </w:r>
      <w:r>
        <w:rPr>
          <w:rtl/>
        </w:rPr>
        <w:t xml:space="preserve"> آن را در</w:t>
      </w:r>
      <w:r>
        <w:rPr>
          <w:rFonts w:hint="cs"/>
          <w:rtl/>
        </w:rPr>
        <w:t>ی</w:t>
      </w:r>
      <w:r>
        <w:rPr>
          <w:rFonts w:hint="eastAsia"/>
          <w:rtl/>
        </w:rPr>
        <w:t>ده</w:t>
      </w:r>
      <w:r>
        <w:rPr>
          <w:rtl/>
        </w:rPr>
        <w:t xml:space="preserve"> است)، ا</w:t>
      </w:r>
      <w:r>
        <w:rPr>
          <w:rFonts w:hint="cs"/>
          <w:rtl/>
        </w:rPr>
        <w:t>ی</w:t>
      </w:r>
      <w:r>
        <w:rPr>
          <w:rFonts w:hint="eastAsia"/>
          <w:rtl/>
        </w:rPr>
        <w:t>ن‌ها</w:t>
      </w:r>
      <w:r>
        <w:rPr>
          <w:rtl/>
        </w:rPr>
        <w:t xml:space="preserve"> هم در واقع خوردنشان حرام است. ول</w:t>
      </w:r>
      <w:r>
        <w:rPr>
          <w:rFonts w:hint="cs"/>
          <w:rtl/>
        </w:rPr>
        <w:t>ی</w:t>
      </w:r>
      <w:r>
        <w:rPr>
          <w:rtl/>
        </w:rPr>
        <w:t xml:space="preserve"> ا</w:t>
      </w:r>
      <w:r>
        <w:rPr>
          <w:rFonts w:hint="cs"/>
          <w:rtl/>
        </w:rPr>
        <w:t>ی</w:t>
      </w:r>
      <w:r>
        <w:rPr>
          <w:rFonts w:hint="eastAsia"/>
          <w:rtl/>
        </w:rPr>
        <w:t>ن</w:t>
      </w:r>
      <w:r>
        <w:rPr>
          <w:rtl/>
        </w:rPr>
        <w:t xml:space="preserve"> استثناءِ «الا ما ذک</w:t>
      </w:r>
      <w:r>
        <w:rPr>
          <w:rFonts w:hint="cs"/>
          <w:rtl/>
        </w:rPr>
        <w:t>ی</w:t>
      </w:r>
      <w:r>
        <w:rPr>
          <w:rFonts w:hint="eastAsia"/>
          <w:rtl/>
        </w:rPr>
        <w:t>تم»</w:t>
      </w:r>
      <w:r>
        <w:rPr>
          <w:rtl/>
        </w:rPr>
        <w:t xml:space="preserve"> به ا</w:t>
      </w:r>
      <w:r>
        <w:rPr>
          <w:rFonts w:hint="cs"/>
          <w:rtl/>
        </w:rPr>
        <w:t>ی</w:t>
      </w:r>
      <w:r>
        <w:rPr>
          <w:rFonts w:hint="eastAsia"/>
          <w:rtl/>
        </w:rPr>
        <w:t>ن</w:t>
      </w:r>
      <w:r>
        <w:rPr>
          <w:rtl/>
        </w:rPr>
        <w:t xml:space="preserve"> پنج‌تا</w:t>
      </w:r>
      <w:r>
        <w:rPr>
          <w:rFonts w:hint="cs"/>
          <w:rtl/>
        </w:rPr>
        <w:t>ی</w:t>
      </w:r>
      <w:r>
        <w:rPr>
          <w:rtl/>
        </w:rPr>
        <w:t xml:space="preserve"> اخ</w:t>
      </w:r>
      <w:r>
        <w:rPr>
          <w:rFonts w:hint="cs"/>
          <w:rtl/>
        </w:rPr>
        <w:t>ی</w:t>
      </w:r>
      <w:r>
        <w:rPr>
          <w:rFonts w:hint="eastAsia"/>
          <w:rtl/>
        </w:rPr>
        <w:t>ر</w:t>
      </w:r>
      <w:r>
        <w:rPr>
          <w:rtl/>
        </w:rPr>
        <w:t xml:space="preserve"> برم</w:t>
      </w:r>
      <w:r>
        <w:rPr>
          <w:rFonts w:hint="cs"/>
          <w:rtl/>
        </w:rPr>
        <w:t>ی‌</w:t>
      </w:r>
      <w:r>
        <w:rPr>
          <w:rFonts w:hint="eastAsia"/>
          <w:rtl/>
        </w:rPr>
        <w:t>گردد</w:t>
      </w:r>
      <w:r>
        <w:rPr>
          <w:rtl/>
        </w:rPr>
        <w:t xml:space="preserve">. </w:t>
      </w:r>
      <w:r>
        <w:rPr>
          <w:rFonts w:hint="cs"/>
          <w:rtl/>
        </w:rPr>
        <w:t>ی</w:t>
      </w:r>
      <w:r>
        <w:rPr>
          <w:rFonts w:hint="eastAsia"/>
          <w:rtl/>
        </w:rPr>
        <w:t>عن</w:t>
      </w:r>
      <w:r>
        <w:rPr>
          <w:rFonts w:hint="cs"/>
          <w:rtl/>
        </w:rPr>
        <w:t>ی</w:t>
      </w:r>
      <w:r>
        <w:rPr>
          <w:rtl/>
        </w:rPr>
        <w:t xml:space="preserve"> به «منخنق</w:t>
      </w:r>
      <w:r>
        <w:rPr>
          <w:rFonts w:hint="eastAsia"/>
          <w:rtl/>
        </w:rPr>
        <w:t>ه»</w:t>
      </w:r>
      <w:r>
        <w:rPr>
          <w:rtl/>
        </w:rPr>
        <w:t xml:space="preserve"> و «موقوذه» و «مترد</w:t>
      </w:r>
      <w:r>
        <w:rPr>
          <w:rFonts w:hint="cs"/>
          <w:rtl/>
        </w:rPr>
        <w:t>ی</w:t>
      </w:r>
      <w:r>
        <w:rPr>
          <w:rFonts w:hint="eastAsia"/>
          <w:rtl/>
        </w:rPr>
        <w:t>ه»</w:t>
      </w:r>
      <w:r>
        <w:rPr>
          <w:rtl/>
        </w:rPr>
        <w:t xml:space="preserve"> و «نط</w:t>
      </w:r>
      <w:r>
        <w:rPr>
          <w:rFonts w:hint="cs"/>
          <w:rtl/>
        </w:rPr>
        <w:t>ی</w:t>
      </w:r>
      <w:r>
        <w:rPr>
          <w:rFonts w:hint="eastAsia"/>
          <w:rtl/>
        </w:rPr>
        <w:t>حه»</w:t>
      </w:r>
      <w:r>
        <w:rPr>
          <w:rtl/>
        </w:rPr>
        <w:t xml:space="preserve"> و «ما اکل السبع». دل</w:t>
      </w:r>
      <w:r>
        <w:rPr>
          <w:rFonts w:hint="cs"/>
          <w:rtl/>
        </w:rPr>
        <w:t>ی</w:t>
      </w:r>
      <w:r>
        <w:rPr>
          <w:rFonts w:hint="eastAsia"/>
          <w:rtl/>
        </w:rPr>
        <w:t>ل</w:t>
      </w:r>
      <w:r>
        <w:rPr>
          <w:rtl/>
        </w:rPr>
        <w:t xml:space="preserve"> آن چ</w:t>
      </w:r>
      <w:r>
        <w:rPr>
          <w:rFonts w:hint="cs"/>
          <w:rtl/>
        </w:rPr>
        <w:t>ی</w:t>
      </w:r>
      <w:r>
        <w:rPr>
          <w:rFonts w:hint="eastAsia"/>
          <w:rtl/>
        </w:rPr>
        <w:t>ست؟</w:t>
      </w:r>
      <w:r>
        <w:rPr>
          <w:rtl/>
        </w:rPr>
        <w:t xml:space="preserve"> دل</w:t>
      </w:r>
      <w:r>
        <w:rPr>
          <w:rFonts w:hint="cs"/>
          <w:rtl/>
        </w:rPr>
        <w:t>ی</w:t>
      </w:r>
      <w:r>
        <w:rPr>
          <w:rFonts w:hint="eastAsia"/>
          <w:rtl/>
        </w:rPr>
        <w:t>ل</w:t>
      </w:r>
      <w:r>
        <w:rPr>
          <w:rtl/>
        </w:rPr>
        <w:t xml:space="preserve"> ا</w:t>
      </w:r>
      <w:r>
        <w:rPr>
          <w:rFonts w:hint="cs"/>
          <w:rtl/>
        </w:rPr>
        <w:t>ی</w:t>
      </w:r>
      <w:r>
        <w:rPr>
          <w:rFonts w:hint="eastAsia"/>
          <w:rtl/>
        </w:rPr>
        <w:t>ن</w:t>
      </w:r>
      <w:r>
        <w:rPr>
          <w:rtl/>
        </w:rPr>
        <w:t xml:space="preserve"> است که ا</w:t>
      </w:r>
      <w:r>
        <w:rPr>
          <w:rFonts w:hint="cs"/>
          <w:rtl/>
        </w:rPr>
        <w:t>ی</w:t>
      </w:r>
      <w:r>
        <w:rPr>
          <w:rFonts w:hint="eastAsia"/>
          <w:rtl/>
        </w:rPr>
        <w:t>ن</w:t>
      </w:r>
      <w:r>
        <w:rPr>
          <w:rtl/>
        </w:rPr>
        <w:t xml:space="preserve"> ح</w:t>
      </w:r>
      <w:r>
        <w:rPr>
          <w:rFonts w:hint="cs"/>
          <w:rtl/>
        </w:rPr>
        <w:t>ی</w:t>
      </w:r>
      <w:r>
        <w:rPr>
          <w:rFonts w:hint="eastAsia"/>
          <w:rtl/>
        </w:rPr>
        <w:t>وانات</w:t>
      </w:r>
      <w:r>
        <w:rPr>
          <w:rtl/>
        </w:rPr>
        <w:t xml:space="preserve"> درجا نم</w:t>
      </w:r>
      <w:r>
        <w:rPr>
          <w:rFonts w:hint="cs"/>
          <w:rtl/>
        </w:rPr>
        <w:t>ی‌</w:t>
      </w:r>
      <w:r>
        <w:rPr>
          <w:rFonts w:hint="eastAsia"/>
          <w:rtl/>
        </w:rPr>
        <w:t>م</w:t>
      </w:r>
      <w:r>
        <w:rPr>
          <w:rFonts w:hint="cs"/>
          <w:rtl/>
        </w:rPr>
        <w:t>ی</w:t>
      </w:r>
      <w:r>
        <w:rPr>
          <w:rFonts w:hint="eastAsia"/>
          <w:rtl/>
        </w:rPr>
        <w:t>رند</w:t>
      </w:r>
      <w:r>
        <w:rPr>
          <w:rtl/>
        </w:rPr>
        <w:t>! ممکن است ح</w:t>
      </w:r>
      <w:r>
        <w:rPr>
          <w:rFonts w:hint="cs"/>
          <w:rtl/>
        </w:rPr>
        <w:t>ی</w:t>
      </w:r>
      <w:r>
        <w:rPr>
          <w:rFonts w:hint="eastAsia"/>
          <w:rtl/>
        </w:rPr>
        <w:t>وان</w:t>
      </w:r>
      <w:r>
        <w:rPr>
          <w:rFonts w:hint="cs"/>
          <w:rtl/>
        </w:rPr>
        <w:t>ی</w:t>
      </w:r>
      <w:r>
        <w:rPr>
          <w:rtl/>
        </w:rPr>
        <w:t xml:space="preserve"> ح</w:t>
      </w:r>
      <w:r>
        <w:rPr>
          <w:rFonts w:hint="cs"/>
          <w:rtl/>
        </w:rPr>
        <w:t>ی</w:t>
      </w:r>
      <w:r>
        <w:rPr>
          <w:rFonts w:hint="eastAsia"/>
          <w:rtl/>
        </w:rPr>
        <w:t>وان</w:t>
      </w:r>
      <w:r>
        <w:rPr>
          <w:rtl/>
        </w:rPr>
        <w:t xml:space="preserve"> د</w:t>
      </w:r>
      <w:r>
        <w:rPr>
          <w:rFonts w:hint="cs"/>
          <w:rtl/>
        </w:rPr>
        <w:t>ی</w:t>
      </w:r>
      <w:r>
        <w:rPr>
          <w:rFonts w:hint="eastAsia"/>
          <w:rtl/>
        </w:rPr>
        <w:t>گر</w:t>
      </w:r>
      <w:r>
        <w:rPr>
          <w:rtl/>
        </w:rPr>
        <w:t xml:space="preserve"> را شاخ بزند، </w:t>
      </w:r>
      <w:r>
        <w:rPr>
          <w:rFonts w:hint="cs"/>
          <w:rtl/>
        </w:rPr>
        <w:t>ی</w:t>
      </w:r>
      <w:r>
        <w:rPr>
          <w:rFonts w:hint="eastAsia"/>
          <w:rtl/>
        </w:rPr>
        <w:t>ا</w:t>
      </w:r>
      <w:r>
        <w:rPr>
          <w:rtl/>
        </w:rPr>
        <w:t xml:space="preserve"> گلو</w:t>
      </w:r>
      <w:r>
        <w:rPr>
          <w:rFonts w:hint="cs"/>
          <w:rtl/>
        </w:rPr>
        <w:t>ی</w:t>
      </w:r>
      <w:r>
        <w:rPr>
          <w:rFonts w:hint="eastAsia"/>
          <w:rtl/>
        </w:rPr>
        <w:t>ش</w:t>
      </w:r>
      <w:r>
        <w:rPr>
          <w:rtl/>
        </w:rPr>
        <w:t xml:space="preserve"> گ</w:t>
      </w:r>
      <w:r>
        <w:rPr>
          <w:rFonts w:hint="cs"/>
          <w:rtl/>
        </w:rPr>
        <w:t>ی</w:t>
      </w:r>
      <w:r>
        <w:rPr>
          <w:rFonts w:hint="eastAsia"/>
          <w:rtl/>
        </w:rPr>
        <w:t>ر</w:t>
      </w:r>
      <w:r>
        <w:rPr>
          <w:rtl/>
        </w:rPr>
        <w:t xml:space="preserve"> کند و خفه شود، اما درجا نم</w:t>
      </w:r>
      <w:r>
        <w:rPr>
          <w:rFonts w:hint="cs"/>
          <w:rtl/>
        </w:rPr>
        <w:t>ی</w:t>
      </w:r>
      <w:r>
        <w:rPr>
          <w:rFonts w:hint="eastAsia"/>
          <w:rtl/>
        </w:rPr>
        <w:t>رد</w:t>
      </w:r>
      <w:r>
        <w:rPr>
          <w:rtl/>
        </w:rPr>
        <w:t xml:space="preserve">. </w:t>
      </w:r>
      <w:r>
        <w:rPr>
          <w:rtl/>
        </w:rPr>
        <w:lastRenderedPageBreak/>
        <w:t>ممکن است شما به ح</w:t>
      </w:r>
      <w:r>
        <w:rPr>
          <w:rFonts w:hint="cs"/>
          <w:rtl/>
        </w:rPr>
        <w:t>ی</w:t>
      </w:r>
      <w:r>
        <w:rPr>
          <w:rFonts w:hint="eastAsia"/>
          <w:rtl/>
        </w:rPr>
        <w:t>وان</w:t>
      </w:r>
      <w:r>
        <w:rPr>
          <w:rtl/>
        </w:rPr>
        <w:t xml:space="preserve"> برس</w:t>
      </w:r>
      <w:r>
        <w:rPr>
          <w:rFonts w:hint="cs"/>
          <w:rtl/>
        </w:rPr>
        <w:t>ی</w:t>
      </w:r>
      <w:r>
        <w:rPr>
          <w:rFonts w:hint="eastAsia"/>
          <w:rtl/>
        </w:rPr>
        <w:t>د</w:t>
      </w:r>
      <w:r>
        <w:rPr>
          <w:rtl/>
        </w:rPr>
        <w:t xml:space="preserve"> در حال</w:t>
      </w:r>
      <w:r>
        <w:rPr>
          <w:rFonts w:hint="cs"/>
          <w:rtl/>
        </w:rPr>
        <w:t>ی</w:t>
      </w:r>
      <w:r>
        <w:rPr>
          <w:rtl/>
        </w:rPr>
        <w:t xml:space="preserve"> که شاخش به درخت گ</w:t>
      </w:r>
      <w:r>
        <w:rPr>
          <w:rFonts w:hint="cs"/>
          <w:rtl/>
        </w:rPr>
        <w:t>ی</w:t>
      </w:r>
      <w:r>
        <w:rPr>
          <w:rFonts w:hint="eastAsia"/>
          <w:rtl/>
        </w:rPr>
        <w:t>ر</w:t>
      </w:r>
      <w:r>
        <w:rPr>
          <w:rtl/>
        </w:rPr>
        <w:t xml:space="preserve"> کرده، </w:t>
      </w:r>
      <w:r>
        <w:rPr>
          <w:rFonts w:hint="cs"/>
          <w:rtl/>
        </w:rPr>
        <w:t>ی</w:t>
      </w:r>
      <w:r>
        <w:rPr>
          <w:rFonts w:hint="eastAsia"/>
          <w:rtl/>
        </w:rPr>
        <w:t>ا</w:t>
      </w:r>
      <w:r>
        <w:rPr>
          <w:rtl/>
        </w:rPr>
        <w:t xml:space="preserve"> جا</w:t>
      </w:r>
      <w:r>
        <w:rPr>
          <w:rFonts w:hint="cs"/>
          <w:rtl/>
        </w:rPr>
        <w:t>یی</w:t>
      </w:r>
      <w:r>
        <w:rPr>
          <w:rtl/>
        </w:rPr>
        <w:t xml:space="preserve"> خفه شده، </w:t>
      </w:r>
      <w:r>
        <w:rPr>
          <w:rFonts w:hint="cs"/>
          <w:rtl/>
        </w:rPr>
        <w:t>ی</w:t>
      </w:r>
      <w:r>
        <w:rPr>
          <w:rFonts w:hint="eastAsia"/>
          <w:rtl/>
        </w:rPr>
        <w:t>ا</w:t>
      </w:r>
      <w:r>
        <w:rPr>
          <w:rtl/>
        </w:rPr>
        <w:t xml:space="preserve"> از بالا</w:t>
      </w:r>
      <w:r>
        <w:rPr>
          <w:rFonts w:hint="cs"/>
          <w:rtl/>
        </w:rPr>
        <w:t>ی</w:t>
      </w:r>
      <w:r>
        <w:rPr>
          <w:rtl/>
        </w:rPr>
        <w:t xml:space="preserve"> کوه افتاده ول</w:t>
      </w:r>
      <w:r>
        <w:rPr>
          <w:rFonts w:hint="cs"/>
          <w:rtl/>
        </w:rPr>
        <w:t>ی</w:t>
      </w:r>
      <w:r>
        <w:rPr>
          <w:rtl/>
        </w:rPr>
        <w:t xml:space="preserve"> هنوز دست و پا م</w:t>
      </w:r>
      <w:r>
        <w:rPr>
          <w:rFonts w:hint="cs"/>
          <w:rtl/>
        </w:rPr>
        <w:t>ی‌</w:t>
      </w:r>
      <w:r>
        <w:rPr>
          <w:rFonts w:hint="eastAsia"/>
          <w:rtl/>
        </w:rPr>
        <w:t>زند</w:t>
      </w:r>
      <w:r>
        <w:rPr>
          <w:rtl/>
        </w:rPr>
        <w:t>. ا</w:t>
      </w:r>
      <w:r>
        <w:rPr>
          <w:rFonts w:hint="cs"/>
          <w:rtl/>
        </w:rPr>
        <w:t>ی</w:t>
      </w:r>
      <w:r>
        <w:rPr>
          <w:rFonts w:hint="eastAsia"/>
          <w:rtl/>
        </w:rPr>
        <w:t>ن</w:t>
      </w:r>
      <w:r>
        <w:rPr>
          <w:rtl/>
        </w:rPr>
        <w:t xml:space="preserve"> موارد امکان دارد و امر شا</w:t>
      </w:r>
      <w:r>
        <w:rPr>
          <w:rFonts w:hint="cs"/>
          <w:rtl/>
        </w:rPr>
        <w:t>ی</w:t>
      </w:r>
      <w:r>
        <w:rPr>
          <w:rFonts w:hint="eastAsia"/>
          <w:rtl/>
        </w:rPr>
        <w:t>ع</w:t>
      </w:r>
      <w:r>
        <w:rPr>
          <w:rFonts w:hint="cs"/>
          <w:rtl/>
        </w:rPr>
        <w:t>ی</w:t>
      </w:r>
      <w:r>
        <w:rPr>
          <w:rtl/>
        </w:rPr>
        <w:t xml:space="preserve"> است.</w:t>
      </w:r>
    </w:p>
    <w:p w14:paraId="6F6B6A3B" w14:textId="038AB8FF" w:rsidR="00F92435" w:rsidRDefault="00F92435" w:rsidP="00DA6B37">
      <w:pPr>
        <w:widowControl w:val="0"/>
        <w:ind w:firstLine="157"/>
        <w:rPr>
          <w:rtl/>
        </w:rPr>
      </w:pPr>
      <w:bookmarkStart w:id="0" w:name="_GoBack"/>
      <w:bookmarkEnd w:id="0"/>
      <w:r>
        <w:rPr>
          <w:rtl/>
        </w:rPr>
        <w:t>بنابرا</w:t>
      </w:r>
      <w:r>
        <w:rPr>
          <w:rFonts w:hint="cs"/>
          <w:rtl/>
        </w:rPr>
        <w:t>ی</w:t>
      </w:r>
      <w:r>
        <w:rPr>
          <w:rFonts w:hint="eastAsia"/>
          <w:rtl/>
        </w:rPr>
        <w:t>ن</w:t>
      </w:r>
      <w:r>
        <w:rPr>
          <w:rtl/>
        </w:rPr>
        <w:t xml:space="preserve"> در ا</w:t>
      </w:r>
      <w:r>
        <w:rPr>
          <w:rFonts w:hint="cs"/>
          <w:rtl/>
        </w:rPr>
        <w:t>ی</w:t>
      </w:r>
      <w:r>
        <w:rPr>
          <w:rFonts w:hint="eastAsia"/>
          <w:rtl/>
        </w:rPr>
        <w:t>ن</w:t>
      </w:r>
      <w:r>
        <w:rPr>
          <w:rtl/>
        </w:rPr>
        <w:t xml:space="preserve"> پنج مورد و همچن</w:t>
      </w:r>
      <w:r>
        <w:rPr>
          <w:rFonts w:hint="cs"/>
          <w:rtl/>
        </w:rPr>
        <w:t>ی</w:t>
      </w:r>
      <w:r>
        <w:rPr>
          <w:rFonts w:hint="eastAsia"/>
          <w:rtl/>
        </w:rPr>
        <w:t>ن</w:t>
      </w:r>
      <w:r>
        <w:rPr>
          <w:rtl/>
        </w:rPr>
        <w:t xml:space="preserve"> مورد آخر («ما اکل السبع» که ح</w:t>
      </w:r>
      <w:r>
        <w:rPr>
          <w:rFonts w:hint="cs"/>
          <w:rtl/>
        </w:rPr>
        <w:t>ی</w:t>
      </w:r>
      <w:r>
        <w:rPr>
          <w:rFonts w:hint="eastAsia"/>
          <w:rtl/>
        </w:rPr>
        <w:t>وان</w:t>
      </w:r>
      <w:r>
        <w:rPr>
          <w:rtl/>
        </w:rPr>
        <w:t xml:space="preserve"> در</w:t>
      </w:r>
      <w:r>
        <w:rPr>
          <w:rFonts w:hint="cs"/>
          <w:rtl/>
        </w:rPr>
        <w:t>ی</w:t>
      </w:r>
      <w:r>
        <w:rPr>
          <w:rFonts w:hint="eastAsia"/>
          <w:rtl/>
        </w:rPr>
        <w:t>ده</w:t>
      </w:r>
      <w:r>
        <w:rPr>
          <w:rtl/>
        </w:rPr>
        <w:t xml:space="preserve"> شده ول</w:t>
      </w:r>
      <w:r>
        <w:rPr>
          <w:rFonts w:hint="cs"/>
          <w:rtl/>
        </w:rPr>
        <w:t>ی</w:t>
      </w:r>
      <w:r>
        <w:rPr>
          <w:rtl/>
        </w:rPr>
        <w:t xml:space="preserve"> هنوز دست و پا م</w:t>
      </w:r>
      <w:r>
        <w:rPr>
          <w:rFonts w:hint="cs"/>
          <w:rtl/>
        </w:rPr>
        <w:t>ی‌</w:t>
      </w:r>
      <w:r>
        <w:rPr>
          <w:rFonts w:hint="eastAsia"/>
          <w:rtl/>
        </w:rPr>
        <w:t>زند</w:t>
      </w:r>
      <w:r>
        <w:rPr>
          <w:rtl/>
        </w:rPr>
        <w:t xml:space="preserve">) چون امکانِ </w:t>
      </w:r>
      <w:r w:rsidR="00BF3ACB">
        <w:rPr>
          <w:rtl/>
        </w:rPr>
        <w:t>تذ</w:t>
      </w:r>
      <w:r>
        <w:rPr>
          <w:rtl/>
        </w:rPr>
        <w:t>ک</w:t>
      </w:r>
      <w:r>
        <w:rPr>
          <w:rFonts w:hint="cs"/>
          <w:rtl/>
        </w:rPr>
        <w:t>ی</w:t>
      </w:r>
      <w:r>
        <w:rPr>
          <w:rFonts w:hint="eastAsia"/>
          <w:rtl/>
        </w:rPr>
        <w:t>ه</w:t>
      </w:r>
      <w:r>
        <w:rPr>
          <w:rtl/>
        </w:rPr>
        <w:t xml:space="preserve"> وجود دارد، حکم متفاوت است. فلذا در روا</w:t>
      </w:r>
      <w:r>
        <w:rPr>
          <w:rFonts w:hint="cs"/>
          <w:rtl/>
        </w:rPr>
        <w:t>ی</w:t>
      </w:r>
      <w:r>
        <w:rPr>
          <w:rFonts w:hint="eastAsia"/>
          <w:rtl/>
        </w:rPr>
        <w:t>ات</w:t>
      </w:r>
      <w:r w:rsidR="00DA6B37">
        <w:rPr>
          <w:rFonts w:hint="cs"/>
          <w:rtl/>
        </w:rPr>
        <w:t>ی همچون صحیحه زراره</w:t>
      </w:r>
      <w:r w:rsidR="00DA6B37">
        <w:rPr>
          <w:rtl/>
        </w:rPr>
        <w:t xml:space="preserve"> وارد شده است</w:t>
      </w:r>
      <w:r w:rsidR="00DA6B37">
        <w:rPr>
          <w:rFonts w:hint="cs"/>
          <w:rtl/>
        </w:rPr>
        <w:t xml:space="preserve"> که</w:t>
      </w:r>
      <w:r w:rsidR="0072072D">
        <w:rPr>
          <w:rFonts w:hint="cs"/>
          <w:rtl/>
        </w:rPr>
        <w:t xml:space="preserve"> </w:t>
      </w:r>
      <w:r>
        <w:rPr>
          <w:rtl/>
        </w:rPr>
        <w:t xml:space="preserve">اگر </w:t>
      </w:r>
      <w:r w:rsidR="00BF3ACB">
        <w:rPr>
          <w:rtl/>
        </w:rPr>
        <w:t>تذ</w:t>
      </w:r>
      <w:r>
        <w:rPr>
          <w:rtl/>
        </w:rPr>
        <w:t>ک</w:t>
      </w:r>
      <w:r>
        <w:rPr>
          <w:rFonts w:hint="cs"/>
          <w:rtl/>
        </w:rPr>
        <w:t>ی</w:t>
      </w:r>
      <w:r>
        <w:rPr>
          <w:rFonts w:hint="eastAsia"/>
          <w:rtl/>
        </w:rPr>
        <w:t>ه‌اش</w:t>
      </w:r>
      <w:r>
        <w:rPr>
          <w:rtl/>
        </w:rPr>
        <w:t xml:space="preserve"> کن</w:t>
      </w:r>
      <w:r>
        <w:rPr>
          <w:rFonts w:hint="cs"/>
          <w:rtl/>
        </w:rPr>
        <w:t>ی</w:t>
      </w:r>
      <w:r>
        <w:rPr>
          <w:rFonts w:hint="eastAsia"/>
          <w:rtl/>
        </w:rPr>
        <w:t>د</w:t>
      </w:r>
      <w:r>
        <w:rPr>
          <w:rtl/>
        </w:rPr>
        <w:t xml:space="preserve"> و فر</w:t>
      </w:r>
      <w:r>
        <w:rPr>
          <w:rFonts w:hint="cs"/>
          <w:rtl/>
        </w:rPr>
        <w:t>یِ</w:t>
      </w:r>
      <w:r>
        <w:rPr>
          <w:rtl/>
        </w:rPr>
        <w:t xml:space="preserve"> اوداج نما</w:t>
      </w:r>
      <w:r>
        <w:rPr>
          <w:rFonts w:hint="cs"/>
          <w:rtl/>
        </w:rPr>
        <w:t>یی</w:t>
      </w:r>
      <w:r>
        <w:rPr>
          <w:rFonts w:hint="eastAsia"/>
          <w:rtl/>
        </w:rPr>
        <w:t>د،</w:t>
      </w:r>
      <w:r>
        <w:rPr>
          <w:rtl/>
        </w:rPr>
        <w:t xml:space="preserve"> حت</w:t>
      </w:r>
      <w:r>
        <w:rPr>
          <w:rFonts w:hint="cs"/>
          <w:rtl/>
        </w:rPr>
        <w:t>ی</w:t>
      </w:r>
      <w:r>
        <w:rPr>
          <w:rtl/>
        </w:rPr>
        <w:t xml:space="preserve"> اگر در شُرفِ موت هم باشد تفاوت</w:t>
      </w:r>
      <w:r>
        <w:rPr>
          <w:rFonts w:hint="cs"/>
          <w:rtl/>
        </w:rPr>
        <w:t>ی</w:t>
      </w:r>
      <w:r>
        <w:rPr>
          <w:rtl/>
        </w:rPr>
        <w:t xml:space="preserve"> ندارد؛ هم</w:t>
      </w:r>
      <w:r>
        <w:rPr>
          <w:rFonts w:hint="cs"/>
          <w:rtl/>
        </w:rPr>
        <w:t>ی</w:t>
      </w:r>
      <w:r>
        <w:rPr>
          <w:rFonts w:hint="eastAsia"/>
          <w:rtl/>
        </w:rPr>
        <w:t>ن</w:t>
      </w:r>
      <w:r>
        <w:rPr>
          <w:rtl/>
        </w:rPr>
        <w:t xml:space="preserve"> که دست و پا م</w:t>
      </w:r>
      <w:r>
        <w:rPr>
          <w:rFonts w:hint="cs"/>
          <w:rtl/>
        </w:rPr>
        <w:t>ی‌</w:t>
      </w:r>
      <w:r>
        <w:rPr>
          <w:rFonts w:hint="eastAsia"/>
          <w:rtl/>
        </w:rPr>
        <w:t>زند،</w:t>
      </w:r>
      <w:r>
        <w:rPr>
          <w:rtl/>
        </w:rPr>
        <w:t xml:space="preserve"> دمش </w:t>
      </w:r>
      <w:r>
        <w:rPr>
          <w:rFonts w:hint="cs"/>
          <w:rtl/>
        </w:rPr>
        <w:t>ی</w:t>
      </w:r>
      <w:r>
        <w:rPr>
          <w:rFonts w:hint="eastAsia"/>
          <w:rtl/>
        </w:rPr>
        <w:t>ا</w:t>
      </w:r>
      <w:r>
        <w:rPr>
          <w:rtl/>
        </w:rPr>
        <w:t xml:space="preserve"> دستش </w:t>
      </w:r>
      <w:r>
        <w:rPr>
          <w:rFonts w:hint="cs"/>
          <w:rtl/>
        </w:rPr>
        <w:t>ی</w:t>
      </w:r>
      <w:r>
        <w:rPr>
          <w:rFonts w:hint="eastAsia"/>
          <w:rtl/>
        </w:rPr>
        <w:t>ا</w:t>
      </w:r>
      <w:r>
        <w:rPr>
          <w:rtl/>
        </w:rPr>
        <w:t xml:space="preserve"> چشمش را تکون م</w:t>
      </w:r>
      <w:r>
        <w:rPr>
          <w:rFonts w:hint="cs"/>
          <w:rtl/>
        </w:rPr>
        <w:t>ی‌</w:t>
      </w:r>
      <w:r>
        <w:rPr>
          <w:rFonts w:hint="eastAsia"/>
          <w:rtl/>
        </w:rPr>
        <w:t>دهد،</w:t>
      </w:r>
      <w:r>
        <w:rPr>
          <w:rtl/>
        </w:rPr>
        <w:t xml:space="preserve"> به حکمِ شرع قابل</w:t>
      </w:r>
      <w:r>
        <w:rPr>
          <w:rFonts w:hint="cs"/>
          <w:rtl/>
        </w:rPr>
        <w:t>ی</w:t>
      </w:r>
      <w:r>
        <w:rPr>
          <w:rFonts w:hint="eastAsia"/>
          <w:rtl/>
        </w:rPr>
        <w:t>ت</w:t>
      </w:r>
      <w:r>
        <w:rPr>
          <w:rtl/>
        </w:rPr>
        <w:t xml:space="preserve"> </w:t>
      </w:r>
      <w:r w:rsidR="00BF3ACB">
        <w:rPr>
          <w:rtl/>
        </w:rPr>
        <w:t>تذ</w:t>
      </w:r>
      <w:r>
        <w:rPr>
          <w:rtl/>
        </w:rPr>
        <w:t>ک</w:t>
      </w:r>
      <w:r>
        <w:rPr>
          <w:rFonts w:hint="cs"/>
          <w:rtl/>
        </w:rPr>
        <w:t>ی</w:t>
      </w:r>
      <w:r>
        <w:rPr>
          <w:rFonts w:hint="eastAsia"/>
          <w:rtl/>
        </w:rPr>
        <w:t>ه</w:t>
      </w:r>
      <w:r>
        <w:rPr>
          <w:rtl/>
        </w:rPr>
        <w:t xml:space="preserve"> دارد. لذا فرمود «الا ما ذک</w:t>
      </w:r>
      <w:r>
        <w:rPr>
          <w:rFonts w:hint="cs"/>
          <w:rtl/>
        </w:rPr>
        <w:t>ی</w:t>
      </w:r>
      <w:r>
        <w:rPr>
          <w:rFonts w:hint="eastAsia"/>
          <w:rtl/>
        </w:rPr>
        <w:t>تم»</w:t>
      </w:r>
      <w:r>
        <w:rPr>
          <w:rtl/>
        </w:rPr>
        <w:t xml:space="preserve"> و همه‌</w:t>
      </w:r>
      <w:r>
        <w:rPr>
          <w:rFonts w:hint="cs"/>
          <w:rtl/>
        </w:rPr>
        <w:t>ی</w:t>
      </w:r>
      <w:r>
        <w:rPr>
          <w:rtl/>
        </w:rPr>
        <w:t xml:space="preserve"> مفسر</w:t>
      </w:r>
      <w:r>
        <w:rPr>
          <w:rFonts w:hint="cs"/>
          <w:rtl/>
        </w:rPr>
        <w:t>ی</w:t>
      </w:r>
      <w:r>
        <w:rPr>
          <w:rFonts w:hint="eastAsia"/>
          <w:rtl/>
        </w:rPr>
        <w:t>ن</w:t>
      </w:r>
      <w:r>
        <w:rPr>
          <w:rtl/>
        </w:rPr>
        <w:t xml:space="preserve"> استثنا را به آن برگرداندند.</w:t>
      </w:r>
    </w:p>
    <w:p w14:paraId="50A7FE8F" w14:textId="77777777" w:rsidR="00DA6B37" w:rsidRPr="00DA6B37" w:rsidRDefault="00DA6B37" w:rsidP="00DA6B37">
      <w:pPr>
        <w:widowControl w:val="0"/>
        <w:ind w:firstLine="157"/>
        <w:rPr>
          <w:color w:val="FF0000"/>
          <w:rtl/>
        </w:rPr>
      </w:pPr>
      <w:r w:rsidRPr="00DA6B37">
        <w:rPr>
          <w:rFonts w:hint="cs"/>
          <w:color w:val="FF0000"/>
          <w:rtl/>
        </w:rPr>
        <w:t>صحیحه زراره</w:t>
      </w:r>
    </w:p>
    <w:p w14:paraId="66BDD9AE" w14:textId="38C73238" w:rsidR="00DA6B37" w:rsidRPr="00DA6B37" w:rsidRDefault="00DA6B37" w:rsidP="00DA6B37">
      <w:pPr>
        <w:widowControl w:val="0"/>
        <w:ind w:firstLine="157"/>
        <w:rPr>
          <w:color w:val="008000"/>
        </w:rPr>
      </w:pPr>
      <w:r w:rsidRPr="00DA6B37">
        <w:rPr>
          <w:rFonts w:hint="cs"/>
          <w:rtl/>
        </w:rPr>
        <w:t>عَنْهُ عَنِ ابْنِ أَبِي عُمَيْرٍ عَنْ عُمَرَ بْنِ أُذَيْنَةَ عَنْ زُرَارَةَ عَنْ أَبِي جَعْفَرٍ ع</w:t>
      </w:r>
      <w:r>
        <w:rPr>
          <w:rFonts w:hint="cs"/>
          <w:rtl/>
        </w:rPr>
        <w:t>لیه السلام</w:t>
      </w:r>
      <w:r w:rsidRPr="00DA6B37">
        <w:rPr>
          <w:rFonts w:hint="cs"/>
          <w:rtl/>
        </w:rPr>
        <w:t xml:space="preserve"> قَالَ: </w:t>
      </w:r>
      <w:r w:rsidRPr="00DA6B37">
        <w:rPr>
          <w:rFonts w:hint="cs"/>
          <w:color w:val="008000"/>
          <w:rtl/>
        </w:rPr>
        <w:t>«كُلْ كُلَّ شَيْ‏ءٍ مِنَ الْحَيَوَانِ غَيْرَ الْخِنْزِيرِ وَ النَّطِيحَةِ وَ الْمُتَرَدِّيَةِ وَ مَا أَكَلَ السَّبُعُ وَ هُوَ قَوْلُ اللَّهِ- إِلَّا ما ذَكَّيْتُمْ‏ فَإِنْ أَدْرَكْتَ شَيْئاً مِنْهَا وَ عَيْنٌ تَطْرِفُ أَوْ قَائِمَةٌ تَرْكُضُ أَوْ ذَنَبٌ يُمْصَعُ فَقَدْ أَدْرَكْتَ ذَكَاتَهُ فَكُلْهُ قَالَ وَ إِنْ ذَبَحْتَ ذَبِيحَةً فَأَجَدْتَ الذَّبْحَ فَوَقَعَتْ فِي النَّارِ أَوْ فِي الْمَاءِ أَوْ مِنْ فَوْقِ بَيْتِكَ أَوْ جَبَلٍ إِذَا كُنْتَ قَدْ أَجَدْتَ الذَّبْحَ فَكُلْ».</w:t>
      </w:r>
      <w:r>
        <w:rPr>
          <w:rStyle w:val="aa"/>
          <w:color w:val="008000"/>
        </w:rPr>
        <w:footnoteReference w:id="4"/>
      </w:r>
    </w:p>
    <w:p w14:paraId="18B279A6" w14:textId="12DFB74B" w:rsidR="00DA6B37" w:rsidRDefault="000F48F3" w:rsidP="00DA6B37">
      <w:pPr>
        <w:widowControl w:val="0"/>
        <w:ind w:firstLine="157"/>
        <w:rPr>
          <w:rtl/>
        </w:rPr>
      </w:pPr>
      <w:r>
        <w:rPr>
          <w:rFonts w:hint="cs"/>
          <w:rtl/>
        </w:rPr>
        <w:t xml:space="preserve">بر اساس این روایت و روایات دیگر در این باب، اگر نطیحه و متردیه یا موارد دیگری که در آیه شریفه ذکر شده است زخمی شوند ولی جان در بدن داشته باشند و انسان آن حیوان را در چنین حالتی درک کند و آن را ذبح نماید، در این صورت مذکی حساب شده و حلال خواهد بود. </w:t>
      </w:r>
    </w:p>
    <w:p w14:paraId="09BFABA1" w14:textId="038A2543" w:rsidR="00F92435" w:rsidRDefault="000F48F3" w:rsidP="000F48F3">
      <w:pPr>
        <w:widowControl w:val="0"/>
        <w:ind w:firstLine="157"/>
        <w:rPr>
          <w:rtl/>
        </w:rPr>
      </w:pPr>
      <w:r>
        <w:rPr>
          <w:rFonts w:hint="cs"/>
          <w:rtl/>
        </w:rPr>
        <w:t xml:space="preserve">و همچنین اگر حیوان بعد </w:t>
      </w:r>
      <w:r w:rsidR="00F92435">
        <w:rPr>
          <w:rtl/>
        </w:rPr>
        <w:t>از ذبح در آتش ب</w:t>
      </w:r>
      <w:r w:rsidR="00F92435">
        <w:rPr>
          <w:rFonts w:hint="cs"/>
          <w:rtl/>
        </w:rPr>
        <w:t>ی</w:t>
      </w:r>
      <w:r w:rsidR="00F92435">
        <w:rPr>
          <w:rFonts w:hint="eastAsia"/>
          <w:rtl/>
        </w:rPr>
        <w:t>فتد</w:t>
      </w:r>
      <w:r w:rsidR="00F92435">
        <w:rPr>
          <w:rtl/>
        </w:rPr>
        <w:t xml:space="preserve"> </w:t>
      </w:r>
      <w:r w:rsidR="00F92435">
        <w:rPr>
          <w:rFonts w:hint="cs"/>
          <w:rtl/>
        </w:rPr>
        <w:t>ی</w:t>
      </w:r>
      <w:r w:rsidR="00F92435">
        <w:rPr>
          <w:rFonts w:hint="eastAsia"/>
          <w:rtl/>
        </w:rPr>
        <w:t>ا</w:t>
      </w:r>
      <w:r w:rsidR="00F92435">
        <w:rPr>
          <w:rtl/>
        </w:rPr>
        <w:t xml:space="preserve"> پرت شود، چون ذبح صح</w:t>
      </w:r>
      <w:r w:rsidR="00F92435">
        <w:rPr>
          <w:rFonts w:hint="cs"/>
          <w:rtl/>
        </w:rPr>
        <w:t>ی</w:t>
      </w:r>
      <w:r w:rsidR="00F92435">
        <w:rPr>
          <w:rFonts w:hint="eastAsia"/>
          <w:rtl/>
        </w:rPr>
        <w:t>ح</w:t>
      </w:r>
      <w:r w:rsidR="00F92435">
        <w:rPr>
          <w:rtl/>
        </w:rPr>
        <w:t xml:space="preserve"> انجام شده، حلال است و مصداق «الا ما ذک</w:t>
      </w:r>
      <w:r w:rsidR="00F92435">
        <w:rPr>
          <w:rFonts w:hint="cs"/>
          <w:rtl/>
        </w:rPr>
        <w:t>ی</w:t>
      </w:r>
      <w:r w:rsidR="00F92435">
        <w:rPr>
          <w:rFonts w:hint="eastAsia"/>
          <w:rtl/>
        </w:rPr>
        <w:t>تم»</w:t>
      </w:r>
      <w:r w:rsidR="00F92435">
        <w:rPr>
          <w:rtl/>
        </w:rPr>
        <w:t xml:space="preserve"> است.</w:t>
      </w:r>
    </w:p>
    <w:p w14:paraId="1927FDFB" w14:textId="786A5DDE" w:rsidR="00F92435" w:rsidRDefault="00F92435" w:rsidP="00F92435">
      <w:pPr>
        <w:widowControl w:val="0"/>
        <w:ind w:firstLine="157"/>
        <w:rPr>
          <w:rtl/>
        </w:rPr>
      </w:pPr>
      <w:r>
        <w:rPr>
          <w:rFonts w:hint="eastAsia"/>
          <w:rtl/>
        </w:rPr>
        <w:t>اگر</w:t>
      </w:r>
      <w:r>
        <w:rPr>
          <w:rtl/>
        </w:rPr>
        <w:t xml:space="preserve"> در ا</w:t>
      </w:r>
      <w:r>
        <w:rPr>
          <w:rFonts w:hint="cs"/>
          <w:rtl/>
        </w:rPr>
        <w:t>ی</w:t>
      </w:r>
      <w:r>
        <w:rPr>
          <w:rFonts w:hint="eastAsia"/>
          <w:rtl/>
        </w:rPr>
        <w:t>نجا</w:t>
      </w:r>
      <w:r>
        <w:rPr>
          <w:rtl/>
        </w:rPr>
        <w:t xml:space="preserve"> اشکال شود که آ</w:t>
      </w:r>
      <w:r>
        <w:rPr>
          <w:rFonts w:hint="cs"/>
          <w:rtl/>
        </w:rPr>
        <w:t>ی</w:t>
      </w:r>
      <w:r>
        <w:rPr>
          <w:rFonts w:hint="eastAsia"/>
          <w:rtl/>
        </w:rPr>
        <w:t>ا</w:t>
      </w:r>
      <w:r>
        <w:rPr>
          <w:rtl/>
        </w:rPr>
        <w:t xml:space="preserve"> استثنا شامل خنز</w:t>
      </w:r>
      <w:r>
        <w:rPr>
          <w:rFonts w:hint="cs"/>
          <w:rtl/>
        </w:rPr>
        <w:t>ی</w:t>
      </w:r>
      <w:r>
        <w:rPr>
          <w:rFonts w:hint="eastAsia"/>
          <w:rtl/>
        </w:rPr>
        <w:t>ر</w:t>
      </w:r>
      <w:r>
        <w:rPr>
          <w:rtl/>
        </w:rPr>
        <w:t xml:space="preserve"> و موارد اول</w:t>
      </w:r>
      <w:r>
        <w:rPr>
          <w:rFonts w:hint="cs"/>
          <w:rtl/>
        </w:rPr>
        <w:t>ی</w:t>
      </w:r>
      <w:r>
        <w:rPr>
          <w:rFonts w:hint="eastAsia"/>
          <w:rtl/>
        </w:rPr>
        <w:t>ه</w:t>
      </w:r>
      <w:r>
        <w:rPr>
          <w:rtl/>
        </w:rPr>
        <w:t xml:space="preserve"> ن</w:t>
      </w:r>
      <w:r>
        <w:rPr>
          <w:rFonts w:hint="cs"/>
          <w:rtl/>
        </w:rPr>
        <w:t>ی</w:t>
      </w:r>
      <w:r>
        <w:rPr>
          <w:rFonts w:hint="eastAsia"/>
          <w:rtl/>
        </w:rPr>
        <w:t>ز</w:t>
      </w:r>
      <w:r>
        <w:rPr>
          <w:rtl/>
        </w:rPr>
        <w:t xml:space="preserve"> م</w:t>
      </w:r>
      <w:r>
        <w:rPr>
          <w:rFonts w:hint="cs"/>
          <w:rtl/>
        </w:rPr>
        <w:t>ی‌</w:t>
      </w:r>
      <w:r>
        <w:rPr>
          <w:rFonts w:hint="eastAsia"/>
          <w:rtl/>
        </w:rPr>
        <w:t>شود؟</w:t>
      </w:r>
      <w:r>
        <w:rPr>
          <w:rtl/>
        </w:rPr>
        <w:t xml:space="preserve"> در پاسخ با</w:t>
      </w:r>
      <w:r>
        <w:rPr>
          <w:rFonts w:hint="cs"/>
          <w:rtl/>
        </w:rPr>
        <w:t>ی</w:t>
      </w:r>
      <w:r>
        <w:rPr>
          <w:rFonts w:hint="eastAsia"/>
          <w:rtl/>
        </w:rPr>
        <w:t>د</w:t>
      </w:r>
      <w:r>
        <w:rPr>
          <w:rtl/>
        </w:rPr>
        <w:t xml:space="preserve"> گفت: همان‌طور که ب</w:t>
      </w:r>
      <w:r>
        <w:rPr>
          <w:rFonts w:hint="cs"/>
          <w:rtl/>
        </w:rPr>
        <w:t>ی</w:t>
      </w:r>
      <w:r>
        <w:rPr>
          <w:rFonts w:hint="eastAsia"/>
          <w:rtl/>
        </w:rPr>
        <w:t>ان</w:t>
      </w:r>
      <w:r>
        <w:rPr>
          <w:rtl/>
        </w:rPr>
        <w:t xml:space="preserve"> شد، آن چهار مورد اول قابل</w:t>
      </w:r>
      <w:r>
        <w:rPr>
          <w:rFonts w:hint="cs"/>
          <w:rtl/>
        </w:rPr>
        <w:t>ی</w:t>
      </w:r>
      <w:r>
        <w:rPr>
          <w:rFonts w:hint="eastAsia"/>
          <w:rtl/>
        </w:rPr>
        <w:t>تِ</w:t>
      </w:r>
      <w:r>
        <w:rPr>
          <w:rtl/>
        </w:rPr>
        <w:t xml:space="preserve"> </w:t>
      </w:r>
      <w:r w:rsidR="00BF3ACB">
        <w:rPr>
          <w:rtl/>
        </w:rPr>
        <w:t>تذ</w:t>
      </w:r>
      <w:r>
        <w:rPr>
          <w:rtl/>
        </w:rPr>
        <w:t>ک</w:t>
      </w:r>
      <w:r>
        <w:rPr>
          <w:rFonts w:hint="cs"/>
          <w:rtl/>
        </w:rPr>
        <w:t>ی</w:t>
      </w:r>
      <w:r>
        <w:rPr>
          <w:rFonts w:hint="eastAsia"/>
          <w:rtl/>
        </w:rPr>
        <w:t>ه</w:t>
      </w:r>
      <w:r>
        <w:rPr>
          <w:rtl/>
        </w:rPr>
        <w:t xml:space="preserve"> ندارند و چون قابل </w:t>
      </w:r>
      <w:r w:rsidR="00BF3ACB">
        <w:rPr>
          <w:rtl/>
        </w:rPr>
        <w:t>تذ</w:t>
      </w:r>
      <w:r>
        <w:rPr>
          <w:rtl/>
        </w:rPr>
        <w:t>ک</w:t>
      </w:r>
      <w:r>
        <w:rPr>
          <w:rFonts w:hint="cs"/>
          <w:rtl/>
        </w:rPr>
        <w:t>ی</w:t>
      </w:r>
      <w:r>
        <w:rPr>
          <w:rFonts w:hint="eastAsia"/>
          <w:rtl/>
        </w:rPr>
        <w:t>ه</w:t>
      </w:r>
      <w:r>
        <w:rPr>
          <w:rtl/>
        </w:rPr>
        <w:t xml:space="preserve"> ن</w:t>
      </w:r>
      <w:r>
        <w:rPr>
          <w:rFonts w:hint="cs"/>
          <w:rtl/>
        </w:rPr>
        <w:t>ی</w:t>
      </w:r>
      <w:r>
        <w:rPr>
          <w:rFonts w:hint="eastAsia"/>
          <w:rtl/>
        </w:rPr>
        <w:t>ستند،</w:t>
      </w:r>
      <w:r>
        <w:rPr>
          <w:rtl/>
        </w:rPr>
        <w:t xml:space="preserve"> قطعاً استثنا شامل آن‌ها نم</w:t>
      </w:r>
      <w:r>
        <w:rPr>
          <w:rFonts w:hint="cs"/>
          <w:rtl/>
        </w:rPr>
        <w:t>ی‌</w:t>
      </w:r>
      <w:r>
        <w:rPr>
          <w:rFonts w:hint="eastAsia"/>
          <w:rtl/>
        </w:rPr>
        <w:t>شود</w:t>
      </w:r>
      <w:r>
        <w:rPr>
          <w:rtl/>
        </w:rPr>
        <w:t>. استثنا به همان پنج مورد آخر برم</w:t>
      </w:r>
      <w:r>
        <w:rPr>
          <w:rFonts w:hint="cs"/>
          <w:rtl/>
        </w:rPr>
        <w:t>ی‌</w:t>
      </w:r>
      <w:r>
        <w:rPr>
          <w:rFonts w:hint="eastAsia"/>
          <w:rtl/>
        </w:rPr>
        <w:t>گردد</w:t>
      </w:r>
      <w:r>
        <w:rPr>
          <w:rtl/>
        </w:rPr>
        <w:t xml:space="preserve"> و دل</w:t>
      </w:r>
      <w:r>
        <w:rPr>
          <w:rFonts w:hint="cs"/>
          <w:rtl/>
        </w:rPr>
        <w:t>ی</w:t>
      </w:r>
      <w:r>
        <w:rPr>
          <w:rFonts w:hint="eastAsia"/>
          <w:rtl/>
        </w:rPr>
        <w:t>ل</w:t>
      </w:r>
      <w:r>
        <w:rPr>
          <w:rtl/>
        </w:rPr>
        <w:t xml:space="preserve"> آن وجدان است. ز</w:t>
      </w:r>
      <w:r>
        <w:rPr>
          <w:rFonts w:hint="cs"/>
          <w:rtl/>
        </w:rPr>
        <w:t>ی</w:t>
      </w:r>
      <w:r>
        <w:rPr>
          <w:rFonts w:hint="eastAsia"/>
          <w:rtl/>
        </w:rPr>
        <w:t>را</w:t>
      </w:r>
      <w:r>
        <w:rPr>
          <w:rtl/>
        </w:rPr>
        <w:t xml:space="preserve"> اگر ح</w:t>
      </w:r>
      <w:r>
        <w:rPr>
          <w:rFonts w:hint="cs"/>
          <w:rtl/>
        </w:rPr>
        <w:t>ی</w:t>
      </w:r>
      <w:r>
        <w:rPr>
          <w:rFonts w:hint="eastAsia"/>
          <w:rtl/>
        </w:rPr>
        <w:t>وان</w:t>
      </w:r>
      <w:r>
        <w:rPr>
          <w:rFonts w:hint="cs"/>
          <w:rtl/>
        </w:rPr>
        <w:t>ی</w:t>
      </w:r>
      <w:r>
        <w:rPr>
          <w:rtl/>
        </w:rPr>
        <w:t xml:space="preserve"> پرت شود، </w:t>
      </w:r>
      <w:r>
        <w:rPr>
          <w:rFonts w:hint="cs"/>
          <w:rtl/>
        </w:rPr>
        <w:t>ی</w:t>
      </w:r>
      <w:r>
        <w:rPr>
          <w:rFonts w:hint="eastAsia"/>
          <w:rtl/>
        </w:rPr>
        <w:t>ا</w:t>
      </w:r>
      <w:r>
        <w:rPr>
          <w:rtl/>
        </w:rPr>
        <w:t xml:space="preserve"> شاخش گ</w:t>
      </w:r>
      <w:r>
        <w:rPr>
          <w:rFonts w:hint="cs"/>
          <w:rtl/>
        </w:rPr>
        <w:t>ی</w:t>
      </w:r>
      <w:r>
        <w:rPr>
          <w:rFonts w:hint="eastAsia"/>
          <w:rtl/>
        </w:rPr>
        <w:t>ر</w:t>
      </w:r>
      <w:r>
        <w:rPr>
          <w:rtl/>
        </w:rPr>
        <w:t xml:space="preserve"> کند، </w:t>
      </w:r>
      <w:r>
        <w:rPr>
          <w:rFonts w:hint="cs"/>
          <w:rtl/>
        </w:rPr>
        <w:t>ی</w:t>
      </w:r>
      <w:r>
        <w:rPr>
          <w:rFonts w:hint="eastAsia"/>
          <w:rtl/>
        </w:rPr>
        <w:t>ا</w:t>
      </w:r>
      <w:r>
        <w:rPr>
          <w:rtl/>
        </w:rPr>
        <w:t xml:space="preserve"> خفه شود، فوراً نم</w:t>
      </w:r>
      <w:r>
        <w:rPr>
          <w:rFonts w:hint="cs"/>
          <w:rtl/>
        </w:rPr>
        <w:t>ی‌</w:t>
      </w:r>
      <w:r>
        <w:rPr>
          <w:rFonts w:hint="eastAsia"/>
          <w:rtl/>
        </w:rPr>
        <w:t>م</w:t>
      </w:r>
      <w:r>
        <w:rPr>
          <w:rFonts w:hint="cs"/>
          <w:rtl/>
        </w:rPr>
        <w:t>ی</w:t>
      </w:r>
      <w:r>
        <w:rPr>
          <w:rFonts w:hint="eastAsia"/>
          <w:rtl/>
        </w:rPr>
        <w:t>رد</w:t>
      </w:r>
      <w:r>
        <w:rPr>
          <w:rtl/>
        </w:rPr>
        <w:t xml:space="preserve"> و طول م</w:t>
      </w:r>
      <w:r>
        <w:rPr>
          <w:rFonts w:hint="cs"/>
          <w:rtl/>
        </w:rPr>
        <w:t>ی‌</w:t>
      </w:r>
      <w:r>
        <w:rPr>
          <w:rFonts w:hint="eastAsia"/>
          <w:rtl/>
        </w:rPr>
        <w:t>کشد</w:t>
      </w:r>
      <w:r>
        <w:rPr>
          <w:rtl/>
        </w:rPr>
        <w:t xml:space="preserve"> تا جان دهد و دست و پا م</w:t>
      </w:r>
      <w:r>
        <w:rPr>
          <w:rFonts w:hint="cs"/>
          <w:rtl/>
        </w:rPr>
        <w:t>ی‌</w:t>
      </w:r>
      <w:r>
        <w:rPr>
          <w:rFonts w:hint="eastAsia"/>
          <w:rtl/>
        </w:rPr>
        <w:t>زند</w:t>
      </w:r>
      <w:r>
        <w:rPr>
          <w:rtl/>
        </w:rPr>
        <w:t>. اگر در حال</w:t>
      </w:r>
      <w:r>
        <w:rPr>
          <w:rFonts w:hint="cs"/>
          <w:rtl/>
        </w:rPr>
        <w:t>ی</w:t>
      </w:r>
      <w:r>
        <w:rPr>
          <w:rtl/>
        </w:rPr>
        <w:t xml:space="preserve"> که دارد دست و پا م</w:t>
      </w:r>
      <w:r>
        <w:rPr>
          <w:rFonts w:hint="cs"/>
          <w:rtl/>
        </w:rPr>
        <w:t>ی‌</w:t>
      </w:r>
      <w:r>
        <w:rPr>
          <w:rFonts w:hint="eastAsia"/>
          <w:rtl/>
        </w:rPr>
        <w:t>زند</w:t>
      </w:r>
      <w:r>
        <w:rPr>
          <w:rtl/>
        </w:rPr>
        <w:t xml:space="preserve"> به آن برس</w:t>
      </w:r>
      <w:r>
        <w:rPr>
          <w:rFonts w:hint="cs"/>
          <w:rtl/>
        </w:rPr>
        <w:t>ی</w:t>
      </w:r>
      <w:r>
        <w:rPr>
          <w:rFonts w:hint="eastAsia"/>
          <w:rtl/>
        </w:rPr>
        <w:t>د</w:t>
      </w:r>
      <w:r>
        <w:rPr>
          <w:rtl/>
        </w:rPr>
        <w:t xml:space="preserve"> و </w:t>
      </w:r>
      <w:r w:rsidR="00BF3ACB">
        <w:rPr>
          <w:rtl/>
        </w:rPr>
        <w:t>تذ</w:t>
      </w:r>
      <w:r>
        <w:rPr>
          <w:rtl/>
        </w:rPr>
        <w:t>ک</w:t>
      </w:r>
      <w:r>
        <w:rPr>
          <w:rFonts w:hint="cs"/>
          <w:rtl/>
        </w:rPr>
        <w:t>ی</w:t>
      </w:r>
      <w:r>
        <w:rPr>
          <w:rFonts w:hint="eastAsia"/>
          <w:rtl/>
        </w:rPr>
        <w:t>ه</w:t>
      </w:r>
      <w:r>
        <w:rPr>
          <w:rtl/>
        </w:rPr>
        <w:t xml:space="preserve"> کن</w:t>
      </w:r>
      <w:r>
        <w:rPr>
          <w:rFonts w:hint="cs"/>
          <w:rtl/>
        </w:rPr>
        <w:t>ی</w:t>
      </w:r>
      <w:r>
        <w:rPr>
          <w:rFonts w:hint="eastAsia"/>
          <w:rtl/>
        </w:rPr>
        <w:t>د،</w:t>
      </w:r>
      <w:r>
        <w:rPr>
          <w:rtl/>
        </w:rPr>
        <w:t xml:space="preserve"> حلال م</w:t>
      </w:r>
      <w:r>
        <w:rPr>
          <w:rFonts w:hint="cs"/>
          <w:rtl/>
        </w:rPr>
        <w:t>ی‌</w:t>
      </w:r>
      <w:r>
        <w:rPr>
          <w:rFonts w:hint="eastAsia"/>
          <w:rtl/>
        </w:rPr>
        <w:t>شود</w:t>
      </w:r>
      <w:r>
        <w:rPr>
          <w:rtl/>
        </w:rPr>
        <w:t>.</w:t>
      </w:r>
    </w:p>
    <w:p w14:paraId="2E474C65" w14:textId="67E40722" w:rsidR="00F92435" w:rsidRDefault="00F92435" w:rsidP="00F92435">
      <w:pPr>
        <w:widowControl w:val="0"/>
        <w:ind w:firstLine="157"/>
        <w:rPr>
          <w:rtl/>
        </w:rPr>
      </w:pPr>
      <w:r>
        <w:rPr>
          <w:rFonts w:hint="eastAsia"/>
          <w:rtl/>
        </w:rPr>
        <w:t>صح</w:t>
      </w:r>
      <w:r>
        <w:rPr>
          <w:rFonts w:hint="cs"/>
          <w:rtl/>
        </w:rPr>
        <w:t>ی</w:t>
      </w:r>
      <w:r>
        <w:rPr>
          <w:rFonts w:hint="eastAsia"/>
          <w:rtl/>
        </w:rPr>
        <w:t>حه‌</w:t>
      </w:r>
      <w:r>
        <w:rPr>
          <w:rFonts w:hint="cs"/>
          <w:rtl/>
        </w:rPr>
        <w:t>ی</w:t>
      </w:r>
      <w:r>
        <w:rPr>
          <w:rtl/>
        </w:rPr>
        <w:t xml:space="preserve"> زراره نخواسته همه موارد را احصاء کند، لذا م</w:t>
      </w:r>
      <w:r>
        <w:rPr>
          <w:rFonts w:hint="cs"/>
          <w:rtl/>
        </w:rPr>
        <w:t>ی‌</w:t>
      </w:r>
      <w:r>
        <w:rPr>
          <w:rFonts w:hint="eastAsia"/>
          <w:rtl/>
        </w:rPr>
        <w:t>فرما</w:t>
      </w:r>
      <w:r>
        <w:rPr>
          <w:rFonts w:hint="cs"/>
          <w:rtl/>
        </w:rPr>
        <w:t>ی</w:t>
      </w:r>
      <w:r>
        <w:rPr>
          <w:rFonts w:hint="eastAsia"/>
          <w:rtl/>
        </w:rPr>
        <w:t>د</w:t>
      </w:r>
      <w:r>
        <w:rPr>
          <w:rtl/>
        </w:rPr>
        <w:t>: «کل کل ش</w:t>
      </w:r>
      <w:r>
        <w:rPr>
          <w:rFonts w:hint="cs"/>
          <w:rtl/>
        </w:rPr>
        <w:t>ی</w:t>
      </w:r>
      <w:r>
        <w:rPr>
          <w:rFonts w:hint="eastAsia"/>
          <w:rtl/>
        </w:rPr>
        <w:t>ء</w:t>
      </w:r>
      <w:r>
        <w:rPr>
          <w:rtl/>
        </w:rPr>
        <w:t xml:space="preserve"> من الح</w:t>
      </w:r>
      <w:r>
        <w:rPr>
          <w:rFonts w:hint="cs"/>
          <w:rtl/>
        </w:rPr>
        <w:t>ی</w:t>
      </w:r>
      <w:r>
        <w:rPr>
          <w:rFonts w:hint="eastAsia"/>
          <w:rtl/>
        </w:rPr>
        <w:t>وان</w:t>
      </w:r>
      <w:r>
        <w:rPr>
          <w:rtl/>
        </w:rPr>
        <w:t xml:space="preserve"> غ</w:t>
      </w:r>
      <w:r>
        <w:rPr>
          <w:rFonts w:hint="cs"/>
          <w:rtl/>
        </w:rPr>
        <w:t>ی</w:t>
      </w:r>
      <w:r>
        <w:rPr>
          <w:rFonts w:hint="eastAsia"/>
          <w:rtl/>
        </w:rPr>
        <w:t>ر</w:t>
      </w:r>
      <w:r>
        <w:rPr>
          <w:rtl/>
        </w:rPr>
        <w:t xml:space="preserve"> الخنز</w:t>
      </w:r>
      <w:r>
        <w:rPr>
          <w:rFonts w:hint="cs"/>
          <w:rtl/>
        </w:rPr>
        <w:t>ی</w:t>
      </w:r>
      <w:r>
        <w:rPr>
          <w:rFonts w:hint="eastAsia"/>
          <w:rtl/>
        </w:rPr>
        <w:t>ر</w:t>
      </w:r>
      <w:r>
        <w:rPr>
          <w:rtl/>
        </w:rPr>
        <w:t xml:space="preserve"> و النط</w:t>
      </w:r>
      <w:r>
        <w:rPr>
          <w:rFonts w:hint="cs"/>
          <w:rtl/>
        </w:rPr>
        <w:t>ی</w:t>
      </w:r>
      <w:r>
        <w:rPr>
          <w:rFonts w:hint="eastAsia"/>
          <w:rtl/>
        </w:rPr>
        <w:t>حة</w:t>
      </w:r>
      <w:r>
        <w:rPr>
          <w:rtl/>
        </w:rPr>
        <w:t xml:space="preserve"> و </w:t>
      </w:r>
      <w:r>
        <w:rPr>
          <w:rtl/>
        </w:rPr>
        <w:lastRenderedPageBreak/>
        <w:t>المترد</w:t>
      </w:r>
      <w:r>
        <w:rPr>
          <w:rFonts w:hint="cs"/>
          <w:rtl/>
        </w:rPr>
        <w:t>ی</w:t>
      </w:r>
      <w:r>
        <w:rPr>
          <w:rFonts w:hint="eastAsia"/>
          <w:rtl/>
        </w:rPr>
        <w:t>ة</w:t>
      </w:r>
      <w:r>
        <w:rPr>
          <w:rtl/>
        </w:rPr>
        <w:t xml:space="preserve"> و ما اکل السبع... و هو قول الله». </w:t>
      </w:r>
      <w:r>
        <w:rPr>
          <w:rFonts w:hint="cs"/>
          <w:rtl/>
        </w:rPr>
        <w:t>ی</w:t>
      </w:r>
      <w:r>
        <w:rPr>
          <w:rFonts w:hint="eastAsia"/>
          <w:rtl/>
        </w:rPr>
        <w:t>عن</w:t>
      </w:r>
      <w:r>
        <w:rPr>
          <w:rFonts w:hint="cs"/>
          <w:rtl/>
        </w:rPr>
        <w:t>ی</w:t>
      </w:r>
      <w:r>
        <w:rPr>
          <w:rtl/>
        </w:rPr>
        <w:t xml:space="preserve"> غ</w:t>
      </w:r>
      <w:r>
        <w:rPr>
          <w:rFonts w:hint="cs"/>
          <w:rtl/>
        </w:rPr>
        <w:t>ی</w:t>
      </w:r>
      <w:r>
        <w:rPr>
          <w:rFonts w:hint="eastAsia"/>
          <w:rtl/>
        </w:rPr>
        <w:t>ر</w:t>
      </w:r>
      <w:r>
        <w:rPr>
          <w:rtl/>
        </w:rPr>
        <w:t xml:space="preserve"> از ا</w:t>
      </w:r>
      <w:r>
        <w:rPr>
          <w:rFonts w:hint="cs"/>
          <w:rtl/>
        </w:rPr>
        <w:t>ی</w:t>
      </w:r>
      <w:r>
        <w:rPr>
          <w:rFonts w:hint="eastAsia"/>
          <w:rtl/>
        </w:rPr>
        <w:t>ن‌ها</w:t>
      </w:r>
      <w:r>
        <w:rPr>
          <w:rtl/>
        </w:rPr>
        <w:t xml:space="preserve"> را بخور. مقصود از نخوردن ا</w:t>
      </w:r>
      <w:r>
        <w:rPr>
          <w:rFonts w:hint="cs"/>
          <w:rtl/>
        </w:rPr>
        <w:t>ی</w:t>
      </w:r>
      <w:r>
        <w:rPr>
          <w:rFonts w:hint="eastAsia"/>
          <w:rtl/>
        </w:rPr>
        <w:t>ن</w:t>
      </w:r>
      <w:r>
        <w:rPr>
          <w:rtl/>
        </w:rPr>
        <w:t xml:space="preserve"> موارد، صورت</w:t>
      </w:r>
      <w:r>
        <w:rPr>
          <w:rFonts w:hint="cs"/>
          <w:rtl/>
        </w:rPr>
        <w:t>ی</w:t>
      </w:r>
      <w:r>
        <w:rPr>
          <w:rtl/>
        </w:rPr>
        <w:t xml:space="preserve"> است که قبل از ادراکِ </w:t>
      </w:r>
      <w:r w:rsidR="00BF3ACB">
        <w:rPr>
          <w:rtl/>
        </w:rPr>
        <w:t>تذ</w:t>
      </w:r>
      <w:r>
        <w:rPr>
          <w:rtl/>
        </w:rPr>
        <w:t>ک</w:t>
      </w:r>
      <w:r>
        <w:rPr>
          <w:rFonts w:hint="cs"/>
          <w:rtl/>
        </w:rPr>
        <w:t>ی</w:t>
      </w:r>
      <w:r>
        <w:rPr>
          <w:rFonts w:hint="eastAsia"/>
          <w:rtl/>
        </w:rPr>
        <w:t>ه،</w:t>
      </w:r>
      <w:r>
        <w:rPr>
          <w:rtl/>
        </w:rPr>
        <w:t xml:space="preserve"> زهوق روح شده باشد (ز</w:t>
      </w:r>
      <w:r>
        <w:rPr>
          <w:rFonts w:hint="cs"/>
          <w:rtl/>
        </w:rPr>
        <w:t>ی</w:t>
      </w:r>
      <w:r>
        <w:rPr>
          <w:rFonts w:hint="eastAsia"/>
          <w:rtl/>
        </w:rPr>
        <w:t>را</w:t>
      </w:r>
      <w:r>
        <w:rPr>
          <w:rtl/>
        </w:rPr>
        <w:t xml:space="preserve"> موارد قابل </w:t>
      </w:r>
      <w:r w:rsidR="00BF3ACB">
        <w:rPr>
          <w:rtl/>
        </w:rPr>
        <w:t>تذ</w:t>
      </w:r>
      <w:r>
        <w:rPr>
          <w:rtl/>
        </w:rPr>
        <w:t>ک</w:t>
      </w:r>
      <w:r>
        <w:rPr>
          <w:rFonts w:hint="cs"/>
          <w:rtl/>
        </w:rPr>
        <w:t>ی</w:t>
      </w:r>
      <w:r>
        <w:rPr>
          <w:rFonts w:hint="eastAsia"/>
          <w:rtl/>
        </w:rPr>
        <w:t>ه،</w:t>
      </w:r>
      <w:r>
        <w:rPr>
          <w:rtl/>
        </w:rPr>
        <w:t xml:space="preserve"> اگر پ</w:t>
      </w:r>
      <w:r>
        <w:rPr>
          <w:rFonts w:hint="cs"/>
          <w:rtl/>
        </w:rPr>
        <w:t>ی</w:t>
      </w:r>
      <w:r>
        <w:rPr>
          <w:rFonts w:hint="eastAsia"/>
          <w:rtl/>
        </w:rPr>
        <w:t>ش</w:t>
      </w:r>
      <w:r>
        <w:rPr>
          <w:rtl/>
        </w:rPr>
        <w:t xml:space="preserve"> از </w:t>
      </w:r>
      <w:r w:rsidR="00BF3ACB">
        <w:rPr>
          <w:rtl/>
        </w:rPr>
        <w:t>تذ</w:t>
      </w:r>
      <w:r>
        <w:rPr>
          <w:rtl/>
        </w:rPr>
        <w:t>ک</w:t>
      </w:r>
      <w:r>
        <w:rPr>
          <w:rFonts w:hint="cs"/>
          <w:rtl/>
        </w:rPr>
        <w:t>ی</w:t>
      </w:r>
      <w:r>
        <w:rPr>
          <w:rFonts w:hint="eastAsia"/>
          <w:rtl/>
        </w:rPr>
        <w:t>ه</w:t>
      </w:r>
      <w:r>
        <w:rPr>
          <w:rtl/>
        </w:rPr>
        <w:t xml:space="preserve"> بم</w:t>
      </w:r>
      <w:r>
        <w:rPr>
          <w:rFonts w:hint="cs"/>
          <w:rtl/>
        </w:rPr>
        <w:t>ی</w:t>
      </w:r>
      <w:r>
        <w:rPr>
          <w:rFonts w:hint="eastAsia"/>
          <w:rtl/>
        </w:rPr>
        <w:t>رند،</w:t>
      </w:r>
      <w:r>
        <w:rPr>
          <w:rtl/>
        </w:rPr>
        <w:t xml:space="preserve"> مردار شده‌اند). در ا</w:t>
      </w:r>
      <w:r>
        <w:rPr>
          <w:rFonts w:hint="cs"/>
          <w:rtl/>
        </w:rPr>
        <w:t>ی</w:t>
      </w:r>
      <w:r>
        <w:rPr>
          <w:rFonts w:hint="eastAsia"/>
          <w:rtl/>
        </w:rPr>
        <w:t>ن</w:t>
      </w:r>
      <w:r>
        <w:rPr>
          <w:rtl/>
        </w:rPr>
        <w:t xml:space="preserve"> صورت آن ح</w:t>
      </w:r>
      <w:r>
        <w:rPr>
          <w:rFonts w:hint="cs"/>
          <w:rtl/>
        </w:rPr>
        <w:t>ی</w:t>
      </w:r>
      <w:r>
        <w:rPr>
          <w:rFonts w:hint="eastAsia"/>
          <w:rtl/>
        </w:rPr>
        <w:t>وان</w:t>
      </w:r>
      <w:r>
        <w:rPr>
          <w:rtl/>
        </w:rPr>
        <w:t xml:space="preserve"> با خنز</w:t>
      </w:r>
      <w:r>
        <w:rPr>
          <w:rFonts w:hint="cs"/>
          <w:rtl/>
        </w:rPr>
        <w:t>ی</w:t>
      </w:r>
      <w:r>
        <w:rPr>
          <w:rFonts w:hint="eastAsia"/>
          <w:rtl/>
        </w:rPr>
        <w:t>ر</w:t>
      </w:r>
      <w:r>
        <w:rPr>
          <w:rtl/>
        </w:rPr>
        <w:t xml:space="preserve"> فرق</w:t>
      </w:r>
      <w:r>
        <w:rPr>
          <w:rFonts w:hint="cs"/>
          <w:rtl/>
        </w:rPr>
        <w:t>ی</w:t>
      </w:r>
      <w:r>
        <w:rPr>
          <w:rtl/>
        </w:rPr>
        <w:t xml:space="preserve"> نم</w:t>
      </w:r>
      <w:r>
        <w:rPr>
          <w:rFonts w:hint="cs"/>
          <w:rtl/>
        </w:rPr>
        <w:t>ی‌</w:t>
      </w:r>
      <w:r>
        <w:rPr>
          <w:rFonts w:hint="eastAsia"/>
          <w:rtl/>
        </w:rPr>
        <w:t>کند،</w:t>
      </w:r>
      <w:r>
        <w:rPr>
          <w:rtl/>
        </w:rPr>
        <w:t xml:space="preserve"> چون مردار شده است. بنابرا</w:t>
      </w:r>
      <w:r>
        <w:rPr>
          <w:rFonts w:hint="cs"/>
          <w:rtl/>
        </w:rPr>
        <w:t>ی</w:t>
      </w:r>
      <w:r>
        <w:rPr>
          <w:rFonts w:hint="eastAsia"/>
          <w:rtl/>
        </w:rPr>
        <w:t>ن</w:t>
      </w:r>
      <w:r>
        <w:rPr>
          <w:rtl/>
        </w:rPr>
        <w:t xml:space="preserve"> نه</w:t>
      </w:r>
      <w:r>
        <w:rPr>
          <w:rFonts w:hint="cs"/>
          <w:rtl/>
        </w:rPr>
        <w:t>ی</w:t>
      </w:r>
      <w:r>
        <w:rPr>
          <w:rtl/>
        </w:rPr>
        <w:t xml:space="preserve"> از اکل مربوط به قبل از «الا ما ذک</w:t>
      </w:r>
      <w:r>
        <w:rPr>
          <w:rFonts w:hint="cs"/>
          <w:rtl/>
        </w:rPr>
        <w:t>ی</w:t>
      </w:r>
      <w:r>
        <w:rPr>
          <w:rFonts w:hint="eastAsia"/>
          <w:rtl/>
        </w:rPr>
        <w:t>تم»</w:t>
      </w:r>
      <w:r>
        <w:rPr>
          <w:rtl/>
        </w:rPr>
        <w:t xml:space="preserve"> است؛ </w:t>
      </w:r>
      <w:r>
        <w:rPr>
          <w:rFonts w:hint="cs"/>
          <w:rtl/>
        </w:rPr>
        <w:t>ی</w:t>
      </w:r>
      <w:r>
        <w:rPr>
          <w:rFonts w:hint="eastAsia"/>
          <w:rtl/>
        </w:rPr>
        <w:t>عن</w:t>
      </w:r>
      <w:r>
        <w:rPr>
          <w:rFonts w:hint="cs"/>
          <w:rtl/>
        </w:rPr>
        <w:t>ی</w:t>
      </w:r>
      <w:r>
        <w:rPr>
          <w:rtl/>
        </w:rPr>
        <w:t xml:space="preserve"> اگر قبل از ا</w:t>
      </w:r>
      <w:r>
        <w:rPr>
          <w:rFonts w:hint="cs"/>
          <w:rtl/>
        </w:rPr>
        <w:t>ی</w:t>
      </w:r>
      <w:r>
        <w:rPr>
          <w:rFonts w:hint="eastAsia"/>
          <w:rtl/>
        </w:rPr>
        <w:t>نکه</w:t>
      </w:r>
      <w:r>
        <w:rPr>
          <w:rtl/>
        </w:rPr>
        <w:t xml:space="preserve"> به </w:t>
      </w:r>
      <w:r w:rsidR="00BF3ACB">
        <w:rPr>
          <w:rtl/>
        </w:rPr>
        <w:t>تذ</w:t>
      </w:r>
      <w:r>
        <w:rPr>
          <w:rtl/>
        </w:rPr>
        <w:t>ک</w:t>
      </w:r>
      <w:r>
        <w:rPr>
          <w:rFonts w:hint="cs"/>
          <w:rtl/>
        </w:rPr>
        <w:t>ی</w:t>
      </w:r>
      <w:r>
        <w:rPr>
          <w:rFonts w:hint="eastAsia"/>
          <w:rtl/>
        </w:rPr>
        <w:t>ه</w:t>
      </w:r>
      <w:r>
        <w:rPr>
          <w:rtl/>
        </w:rPr>
        <w:t xml:space="preserve"> برس</w:t>
      </w:r>
      <w:r>
        <w:rPr>
          <w:rFonts w:hint="cs"/>
          <w:rtl/>
        </w:rPr>
        <w:t>ی</w:t>
      </w:r>
      <w:r>
        <w:rPr>
          <w:rFonts w:hint="eastAsia"/>
          <w:rtl/>
        </w:rPr>
        <w:t>د</w:t>
      </w:r>
      <w:r>
        <w:rPr>
          <w:rtl/>
        </w:rPr>
        <w:t xml:space="preserve"> ح</w:t>
      </w:r>
      <w:r>
        <w:rPr>
          <w:rFonts w:hint="cs"/>
          <w:rtl/>
        </w:rPr>
        <w:t>ی</w:t>
      </w:r>
      <w:r>
        <w:rPr>
          <w:rFonts w:hint="eastAsia"/>
          <w:rtl/>
        </w:rPr>
        <w:t>وان</w:t>
      </w:r>
      <w:r>
        <w:rPr>
          <w:rtl/>
        </w:rPr>
        <w:t xml:space="preserve"> مرده باشد. اما «الا ما ذک</w:t>
      </w:r>
      <w:r>
        <w:rPr>
          <w:rFonts w:hint="cs"/>
          <w:rtl/>
        </w:rPr>
        <w:t>ی</w:t>
      </w:r>
      <w:r>
        <w:rPr>
          <w:rFonts w:hint="eastAsia"/>
          <w:rtl/>
        </w:rPr>
        <w:t>تم»</w:t>
      </w:r>
      <w:r>
        <w:rPr>
          <w:rtl/>
        </w:rPr>
        <w:t xml:space="preserve"> </w:t>
      </w:r>
      <w:r>
        <w:rPr>
          <w:rFonts w:hint="cs"/>
          <w:rtl/>
        </w:rPr>
        <w:t>ی</w:t>
      </w:r>
      <w:r>
        <w:rPr>
          <w:rFonts w:hint="eastAsia"/>
          <w:rtl/>
        </w:rPr>
        <w:t>عن</w:t>
      </w:r>
      <w:r>
        <w:rPr>
          <w:rFonts w:hint="cs"/>
          <w:rtl/>
        </w:rPr>
        <w:t>ی</w:t>
      </w:r>
      <w:r>
        <w:rPr>
          <w:rtl/>
        </w:rPr>
        <w:t xml:space="preserve"> «الا ما ادرکت </w:t>
      </w:r>
      <w:r w:rsidR="00BF3ACB">
        <w:rPr>
          <w:rtl/>
        </w:rPr>
        <w:t>ذک</w:t>
      </w:r>
      <w:r>
        <w:rPr>
          <w:rtl/>
        </w:rPr>
        <w:t>اته».</w:t>
      </w:r>
    </w:p>
    <w:p w14:paraId="004A79BD" w14:textId="3161C3D1" w:rsidR="00F92435" w:rsidRDefault="00F92435" w:rsidP="000F48F3">
      <w:pPr>
        <w:widowControl w:val="0"/>
        <w:ind w:firstLine="157"/>
        <w:rPr>
          <w:rtl/>
        </w:rPr>
      </w:pPr>
      <w:r>
        <w:rPr>
          <w:rFonts w:hint="eastAsia"/>
          <w:rtl/>
        </w:rPr>
        <w:t>بحث</w:t>
      </w:r>
      <w:r>
        <w:rPr>
          <w:rtl/>
        </w:rPr>
        <w:t xml:space="preserve"> فوق مربوط به حل</w:t>
      </w:r>
      <w:r>
        <w:rPr>
          <w:rFonts w:hint="cs"/>
          <w:rtl/>
        </w:rPr>
        <w:t>یّ</w:t>
      </w:r>
      <w:r>
        <w:rPr>
          <w:rFonts w:hint="eastAsia"/>
          <w:rtl/>
        </w:rPr>
        <w:t>ت</w:t>
      </w:r>
      <w:r>
        <w:rPr>
          <w:rtl/>
        </w:rPr>
        <w:t xml:space="preserve"> اکل بود. اما در مورد حصول طهارت، نصوص فراوان است. ما تا به حال در ا</w:t>
      </w:r>
      <w:r>
        <w:rPr>
          <w:rFonts w:hint="cs"/>
          <w:rtl/>
        </w:rPr>
        <w:t>ی</w:t>
      </w:r>
      <w:r>
        <w:rPr>
          <w:rFonts w:hint="eastAsia"/>
          <w:rtl/>
        </w:rPr>
        <w:t>ن</w:t>
      </w:r>
      <w:r>
        <w:rPr>
          <w:rtl/>
        </w:rPr>
        <w:t xml:space="preserve"> بحث که حدود هشت </w:t>
      </w:r>
      <w:r>
        <w:rPr>
          <w:rFonts w:hint="cs"/>
          <w:rtl/>
        </w:rPr>
        <w:t>ی</w:t>
      </w:r>
      <w:r>
        <w:rPr>
          <w:rFonts w:hint="eastAsia"/>
          <w:rtl/>
        </w:rPr>
        <w:t>ا</w:t>
      </w:r>
      <w:r>
        <w:rPr>
          <w:rtl/>
        </w:rPr>
        <w:t xml:space="preserve"> ده جلسه طول کش</w:t>
      </w:r>
      <w:r>
        <w:rPr>
          <w:rFonts w:hint="cs"/>
          <w:rtl/>
        </w:rPr>
        <w:t>ی</w:t>
      </w:r>
      <w:r>
        <w:rPr>
          <w:rFonts w:hint="eastAsia"/>
          <w:rtl/>
        </w:rPr>
        <w:t>ده</w:t>
      </w:r>
      <w:r>
        <w:rPr>
          <w:rtl/>
        </w:rPr>
        <w:t xml:space="preserve"> است، تمام نصوص</w:t>
      </w:r>
      <w:r>
        <w:rPr>
          <w:rFonts w:hint="cs"/>
          <w:rtl/>
        </w:rPr>
        <w:t>ی</w:t>
      </w:r>
      <w:r>
        <w:rPr>
          <w:rtl/>
        </w:rPr>
        <w:t xml:space="preserve"> که خواند</w:t>
      </w:r>
      <w:r>
        <w:rPr>
          <w:rFonts w:hint="cs"/>
          <w:rtl/>
        </w:rPr>
        <w:t>ی</w:t>
      </w:r>
      <w:r>
        <w:rPr>
          <w:rFonts w:hint="eastAsia"/>
          <w:rtl/>
        </w:rPr>
        <w:t>م</w:t>
      </w:r>
      <w:r>
        <w:rPr>
          <w:rtl/>
        </w:rPr>
        <w:t xml:space="preserve"> مربوط به طهارت و </w:t>
      </w:r>
      <w:r w:rsidR="000F48F3">
        <w:rPr>
          <w:rFonts w:hint="cs"/>
          <w:rtl/>
        </w:rPr>
        <w:t>صحت نماز در آن</w:t>
      </w:r>
      <w:r>
        <w:rPr>
          <w:rtl/>
        </w:rPr>
        <w:t xml:space="preserve"> بود. عبارات</w:t>
      </w:r>
      <w:r>
        <w:rPr>
          <w:rFonts w:hint="cs"/>
          <w:rtl/>
        </w:rPr>
        <w:t>ی</w:t>
      </w:r>
      <w:r>
        <w:rPr>
          <w:rtl/>
        </w:rPr>
        <w:t xml:space="preserve"> نظ</w:t>
      </w:r>
      <w:r>
        <w:rPr>
          <w:rFonts w:hint="cs"/>
          <w:rtl/>
        </w:rPr>
        <w:t>ی</w:t>
      </w:r>
      <w:r>
        <w:rPr>
          <w:rFonts w:hint="eastAsia"/>
          <w:rtl/>
        </w:rPr>
        <w:t>ر</w:t>
      </w:r>
      <w:r>
        <w:rPr>
          <w:rtl/>
        </w:rPr>
        <w:t xml:space="preserve"> «علمت انه </w:t>
      </w:r>
      <w:r w:rsidR="00BF3ACB">
        <w:rPr>
          <w:rtl/>
        </w:rPr>
        <w:t>ذک</w:t>
      </w:r>
      <w:r>
        <w:rPr>
          <w:rFonts w:hint="cs"/>
          <w:rtl/>
        </w:rPr>
        <w:t>ی</w:t>
      </w:r>
      <w:r>
        <w:rPr>
          <w:rFonts w:hint="eastAsia"/>
          <w:rtl/>
        </w:rPr>
        <w:t>»</w:t>
      </w:r>
      <w:r>
        <w:rPr>
          <w:rtl/>
        </w:rPr>
        <w:t xml:space="preserve"> همگ</w:t>
      </w:r>
      <w:r>
        <w:rPr>
          <w:rFonts w:hint="cs"/>
          <w:rtl/>
        </w:rPr>
        <w:t>ی</w:t>
      </w:r>
      <w:r>
        <w:rPr>
          <w:rtl/>
        </w:rPr>
        <w:t xml:space="preserve"> ناظر به طهارت هستند؛ ز</w:t>
      </w:r>
      <w:r>
        <w:rPr>
          <w:rFonts w:hint="cs"/>
          <w:rtl/>
        </w:rPr>
        <w:t>ی</w:t>
      </w:r>
      <w:r>
        <w:rPr>
          <w:rFonts w:hint="eastAsia"/>
          <w:rtl/>
        </w:rPr>
        <w:t>را</w:t>
      </w:r>
      <w:r>
        <w:rPr>
          <w:rtl/>
        </w:rPr>
        <w:t xml:space="preserve"> </w:t>
      </w:r>
      <w:r w:rsidR="00BF3ACB">
        <w:rPr>
          <w:rFonts w:hint="eastAsia"/>
          <w:rtl/>
        </w:rPr>
        <w:t>تذ</w:t>
      </w:r>
      <w:r>
        <w:rPr>
          <w:rFonts w:hint="eastAsia"/>
          <w:rtl/>
        </w:rPr>
        <w:t>ک</w:t>
      </w:r>
      <w:r>
        <w:rPr>
          <w:rFonts w:hint="cs"/>
          <w:rtl/>
        </w:rPr>
        <w:t>ی</w:t>
      </w:r>
      <w:r>
        <w:rPr>
          <w:rFonts w:hint="eastAsia"/>
          <w:rtl/>
        </w:rPr>
        <w:t>ه</w:t>
      </w:r>
      <w:r>
        <w:rPr>
          <w:rtl/>
        </w:rPr>
        <w:t xml:space="preserve"> سببِ طهارت است و نماز در ح</w:t>
      </w:r>
      <w:r>
        <w:rPr>
          <w:rFonts w:hint="cs"/>
          <w:rtl/>
        </w:rPr>
        <w:t>ی</w:t>
      </w:r>
      <w:r>
        <w:rPr>
          <w:rFonts w:hint="eastAsia"/>
          <w:rtl/>
        </w:rPr>
        <w:t>وان</w:t>
      </w:r>
      <w:r>
        <w:rPr>
          <w:rtl/>
        </w:rPr>
        <w:t xml:space="preserve"> مأکولِ </w:t>
      </w:r>
      <w:r w:rsidR="00BF3ACB">
        <w:rPr>
          <w:rtl/>
        </w:rPr>
        <w:t>تذ</w:t>
      </w:r>
      <w:r>
        <w:rPr>
          <w:rtl/>
        </w:rPr>
        <w:t>ک</w:t>
      </w:r>
      <w:r>
        <w:rPr>
          <w:rFonts w:hint="cs"/>
          <w:rtl/>
        </w:rPr>
        <w:t>ی</w:t>
      </w:r>
      <w:r>
        <w:rPr>
          <w:rFonts w:hint="eastAsia"/>
          <w:rtl/>
        </w:rPr>
        <w:t>ه</w:t>
      </w:r>
      <w:r>
        <w:rPr>
          <w:rtl/>
        </w:rPr>
        <w:t xml:space="preserve"> شده جا</w:t>
      </w:r>
      <w:r>
        <w:rPr>
          <w:rFonts w:hint="cs"/>
          <w:rtl/>
        </w:rPr>
        <w:t>ی</w:t>
      </w:r>
      <w:r>
        <w:rPr>
          <w:rFonts w:hint="eastAsia"/>
          <w:rtl/>
        </w:rPr>
        <w:t>ز</w:t>
      </w:r>
      <w:r>
        <w:rPr>
          <w:rtl/>
        </w:rPr>
        <w:t xml:space="preserve"> است.</w:t>
      </w:r>
    </w:p>
    <w:p w14:paraId="0EA1EE9D" w14:textId="77777777" w:rsidR="000F48F3" w:rsidRDefault="000F48F3" w:rsidP="000F48F3">
      <w:pPr>
        <w:widowControl w:val="0"/>
        <w:ind w:firstLine="157"/>
        <w:rPr>
          <w:rtl/>
        </w:rPr>
      </w:pPr>
    </w:p>
    <w:p w14:paraId="754BADA9" w14:textId="736E2163" w:rsidR="000F48F3" w:rsidRPr="008E0A5F" w:rsidRDefault="000F48F3" w:rsidP="000F48F3">
      <w:pPr>
        <w:widowControl w:val="0"/>
        <w:ind w:firstLine="157"/>
        <w:rPr>
          <w:color w:val="FF0000"/>
          <w:rtl/>
        </w:rPr>
      </w:pPr>
      <w:r w:rsidRPr="008E0A5F">
        <w:rPr>
          <w:rFonts w:hint="cs"/>
          <w:color w:val="FF0000"/>
          <w:rtl/>
        </w:rPr>
        <w:t>دلیل قاعده اصالت عدم تدکیه</w:t>
      </w:r>
    </w:p>
    <w:p w14:paraId="442D003B" w14:textId="6303BF3C" w:rsidR="00F92435" w:rsidRDefault="00F92435" w:rsidP="00F92435">
      <w:pPr>
        <w:widowControl w:val="0"/>
        <w:ind w:firstLine="157"/>
        <w:rPr>
          <w:rtl/>
        </w:rPr>
      </w:pPr>
      <w:r>
        <w:rPr>
          <w:rtl/>
        </w:rPr>
        <w:t>بحث دوم که بس</w:t>
      </w:r>
      <w:r>
        <w:rPr>
          <w:rFonts w:hint="cs"/>
          <w:rtl/>
        </w:rPr>
        <w:t>ی</w:t>
      </w:r>
      <w:r>
        <w:rPr>
          <w:rFonts w:hint="eastAsia"/>
          <w:rtl/>
        </w:rPr>
        <w:t>ار</w:t>
      </w:r>
      <w:r>
        <w:rPr>
          <w:rtl/>
        </w:rPr>
        <w:t xml:space="preserve"> مهم است، دل</w:t>
      </w:r>
      <w:r>
        <w:rPr>
          <w:rFonts w:hint="cs"/>
          <w:rtl/>
        </w:rPr>
        <w:t>ی</w:t>
      </w:r>
      <w:r>
        <w:rPr>
          <w:rFonts w:hint="eastAsia"/>
          <w:rtl/>
        </w:rPr>
        <w:t>لِ</w:t>
      </w:r>
      <w:r>
        <w:rPr>
          <w:rtl/>
        </w:rPr>
        <w:t xml:space="preserve"> قاعده‌</w:t>
      </w:r>
      <w:r>
        <w:rPr>
          <w:rFonts w:hint="cs"/>
          <w:rtl/>
        </w:rPr>
        <w:t>ی</w:t>
      </w:r>
      <w:r>
        <w:rPr>
          <w:rtl/>
        </w:rPr>
        <w:t xml:space="preserve"> «اصالت عدمِ </w:t>
      </w:r>
      <w:r w:rsidR="00BF3ACB">
        <w:rPr>
          <w:rtl/>
        </w:rPr>
        <w:t>تذ</w:t>
      </w:r>
      <w:r>
        <w:rPr>
          <w:rtl/>
        </w:rPr>
        <w:t>ک</w:t>
      </w:r>
      <w:r>
        <w:rPr>
          <w:rFonts w:hint="cs"/>
          <w:rtl/>
        </w:rPr>
        <w:t>ی</w:t>
      </w:r>
      <w:r>
        <w:rPr>
          <w:rFonts w:hint="eastAsia"/>
          <w:rtl/>
        </w:rPr>
        <w:t>ه»</w:t>
      </w:r>
      <w:r>
        <w:rPr>
          <w:rtl/>
        </w:rPr>
        <w:t xml:space="preserve"> است. ا</w:t>
      </w:r>
      <w:r>
        <w:rPr>
          <w:rFonts w:hint="cs"/>
          <w:rtl/>
        </w:rPr>
        <w:t>ی</w:t>
      </w:r>
      <w:r>
        <w:rPr>
          <w:rFonts w:hint="eastAsia"/>
          <w:rtl/>
        </w:rPr>
        <w:t>ن</w:t>
      </w:r>
      <w:r>
        <w:rPr>
          <w:rtl/>
        </w:rPr>
        <w:t xml:space="preserve"> </w:t>
      </w:r>
      <w:r>
        <w:rPr>
          <w:rFonts w:hint="cs"/>
          <w:rtl/>
        </w:rPr>
        <w:t>ی</w:t>
      </w:r>
      <w:r>
        <w:rPr>
          <w:rFonts w:hint="eastAsia"/>
          <w:rtl/>
        </w:rPr>
        <w:t>ک</w:t>
      </w:r>
      <w:r>
        <w:rPr>
          <w:rtl/>
        </w:rPr>
        <w:t xml:space="preserve"> اصل است. دل</w:t>
      </w:r>
      <w:r>
        <w:rPr>
          <w:rFonts w:hint="cs"/>
          <w:rtl/>
        </w:rPr>
        <w:t>ی</w:t>
      </w:r>
      <w:r>
        <w:rPr>
          <w:rFonts w:hint="eastAsia"/>
          <w:rtl/>
        </w:rPr>
        <w:t>لِ</w:t>
      </w:r>
      <w:r>
        <w:rPr>
          <w:rtl/>
        </w:rPr>
        <w:t xml:space="preserve"> اصل</w:t>
      </w:r>
      <w:r>
        <w:rPr>
          <w:rFonts w:hint="cs"/>
          <w:rtl/>
        </w:rPr>
        <w:t>یِ</w:t>
      </w:r>
      <w:r>
        <w:rPr>
          <w:rtl/>
        </w:rPr>
        <w:t xml:space="preserve"> ا</w:t>
      </w:r>
      <w:r>
        <w:rPr>
          <w:rFonts w:hint="cs"/>
          <w:rtl/>
        </w:rPr>
        <w:t>ی</w:t>
      </w:r>
      <w:r>
        <w:rPr>
          <w:rFonts w:hint="eastAsia"/>
          <w:rtl/>
        </w:rPr>
        <w:t>ن</w:t>
      </w:r>
      <w:r>
        <w:rPr>
          <w:rtl/>
        </w:rPr>
        <w:t xml:space="preserve"> قاعده، استصحاب است.</w:t>
      </w:r>
    </w:p>
    <w:p w14:paraId="0D6EB699" w14:textId="77777777" w:rsidR="00F92435" w:rsidRDefault="00F92435" w:rsidP="00F92435">
      <w:pPr>
        <w:widowControl w:val="0"/>
        <w:ind w:firstLine="157"/>
        <w:rPr>
          <w:rtl/>
        </w:rPr>
      </w:pPr>
      <w:r>
        <w:rPr>
          <w:rFonts w:hint="eastAsia"/>
          <w:rtl/>
        </w:rPr>
        <w:t>ب</w:t>
      </w:r>
      <w:r>
        <w:rPr>
          <w:rFonts w:hint="cs"/>
          <w:rtl/>
        </w:rPr>
        <w:t>ی</w:t>
      </w:r>
      <w:r>
        <w:rPr>
          <w:rFonts w:hint="eastAsia"/>
          <w:rtl/>
        </w:rPr>
        <w:t>ان</w:t>
      </w:r>
      <w:r>
        <w:rPr>
          <w:rtl/>
        </w:rPr>
        <w:t xml:space="preserve"> ذلک ا</w:t>
      </w:r>
      <w:r>
        <w:rPr>
          <w:rFonts w:hint="cs"/>
          <w:rtl/>
        </w:rPr>
        <w:t>ی</w:t>
      </w:r>
      <w:r>
        <w:rPr>
          <w:rFonts w:hint="eastAsia"/>
          <w:rtl/>
        </w:rPr>
        <w:t>ن</w:t>
      </w:r>
      <w:r>
        <w:rPr>
          <w:rtl/>
        </w:rPr>
        <w:t xml:space="preserve"> است که مرگ ح</w:t>
      </w:r>
      <w:r>
        <w:rPr>
          <w:rFonts w:hint="cs"/>
          <w:rtl/>
        </w:rPr>
        <w:t>ی</w:t>
      </w:r>
      <w:r>
        <w:rPr>
          <w:rFonts w:hint="eastAsia"/>
          <w:rtl/>
        </w:rPr>
        <w:t>وان</w:t>
      </w:r>
      <w:r>
        <w:rPr>
          <w:rtl/>
        </w:rPr>
        <w:t xml:space="preserve"> دو گونه است:</w:t>
      </w:r>
    </w:p>
    <w:p w14:paraId="6B5FC14E" w14:textId="77777777" w:rsidR="00F92435" w:rsidRDefault="00F92435" w:rsidP="00F92435">
      <w:pPr>
        <w:widowControl w:val="0"/>
        <w:ind w:firstLine="157"/>
        <w:rPr>
          <w:rtl/>
        </w:rPr>
      </w:pPr>
      <w:r>
        <w:rPr>
          <w:rFonts w:hint="eastAsia"/>
          <w:rtl/>
        </w:rPr>
        <w:t>تارةً</w:t>
      </w:r>
      <w:r>
        <w:rPr>
          <w:rtl/>
        </w:rPr>
        <w:t xml:space="preserve"> مردن طب</w:t>
      </w:r>
      <w:r>
        <w:rPr>
          <w:rFonts w:hint="cs"/>
          <w:rtl/>
        </w:rPr>
        <w:t>ی</w:t>
      </w:r>
      <w:r>
        <w:rPr>
          <w:rFonts w:hint="eastAsia"/>
          <w:rtl/>
        </w:rPr>
        <w:t>ع</w:t>
      </w:r>
      <w:r>
        <w:rPr>
          <w:rFonts w:hint="cs"/>
          <w:rtl/>
        </w:rPr>
        <w:t>ی</w:t>
      </w:r>
      <w:r>
        <w:rPr>
          <w:rtl/>
        </w:rPr>
        <w:t xml:space="preserve"> است؛ </w:t>
      </w:r>
      <w:r>
        <w:rPr>
          <w:rFonts w:hint="cs"/>
          <w:rtl/>
        </w:rPr>
        <w:t>ی</w:t>
      </w:r>
      <w:r>
        <w:rPr>
          <w:rFonts w:hint="eastAsia"/>
          <w:rtl/>
        </w:rPr>
        <w:t>عن</w:t>
      </w:r>
      <w:r>
        <w:rPr>
          <w:rFonts w:hint="cs"/>
          <w:rtl/>
        </w:rPr>
        <w:t>ی</w:t>
      </w:r>
      <w:r>
        <w:rPr>
          <w:rtl/>
        </w:rPr>
        <w:t xml:space="preserve"> بدون ا</w:t>
      </w:r>
      <w:r>
        <w:rPr>
          <w:rFonts w:hint="cs"/>
          <w:rtl/>
        </w:rPr>
        <w:t>ی</w:t>
      </w:r>
      <w:r>
        <w:rPr>
          <w:rFonts w:hint="eastAsia"/>
          <w:rtl/>
        </w:rPr>
        <w:t>نکه</w:t>
      </w:r>
      <w:r>
        <w:rPr>
          <w:rtl/>
        </w:rPr>
        <w:t xml:space="preserve"> کس</w:t>
      </w:r>
      <w:r>
        <w:rPr>
          <w:rFonts w:hint="cs"/>
          <w:rtl/>
        </w:rPr>
        <w:t>ی</w:t>
      </w:r>
      <w:r>
        <w:rPr>
          <w:rtl/>
        </w:rPr>
        <w:t xml:space="preserve"> از ب</w:t>
      </w:r>
      <w:r>
        <w:rPr>
          <w:rFonts w:hint="cs"/>
          <w:rtl/>
        </w:rPr>
        <w:t>ی</w:t>
      </w:r>
      <w:r>
        <w:rPr>
          <w:rFonts w:hint="eastAsia"/>
          <w:rtl/>
        </w:rPr>
        <w:t>رون</w:t>
      </w:r>
      <w:r>
        <w:rPr>
          <w:rtl/>
        </w:rPr>
        <w:t xml:space="preserve"> آس</w:t>
      </w:r>
      <w:r>
        <w:rPr>
          <w:rFonts w:hint="cs"/>
          <w:rtl/>
        </w:rPr>
        <w:t>ی</w:t>
      </w:r>
      <w:r>
        <w:rPr>
          <w:rFonts w:hint="eastAsia"/>
          <w:rtl/>
        </w:rPr>
        <w:t>ب</w:t>
      </w:r>
      <w:r>
        <w:rPr>
          <w:rFonts w:hint="cs"/>
          <w:rtl/>
        </w:rPr>
        <w:t>ی</w:t>
      </w:r>
      <w:r>
        <w:rPr>
          <w:rtl/>
        </w:rPr>
        <w:t xml:space="preserve"> به ح</w:t>
      </w:r>
      <w:r>
        <w:rPr>
          <w:rFonts w:hint="cs"/>
          <w:rtl/>
        </w:rPr>
        <w:t>ی</w:t>
      </w:r>
      <w:r>
        <w:rPr>
          <w:rFonts w:hint="eastAsia"/>
          <w:rtl/>
        </w:rPr>
        <w:t>وان</w:t>
      </w:r>
      <w:r>
        <w:rPr>
          <w:rtl/>
        </w:rPr>
        <w:t xml:space="preserve"> بزند، خودش م</w:t>
      </w:r>
      <w:r>
        <w:rPr>
          <w:rFonts w:hint="cs"/>
          <w:rtl/>
        </w:rPr>
        <w:t>ی‌</w:t>
      </w:r>
      <w:r>
        <w:rPr>
          <w:rFonts w:hint="eastAsia"/>
          <w:rtl/>
        </w:rPr>
        <w:t>م</w:t>
      </w:r>
      <w:r>
        <w:rPr>
          <w:rFonts w:hint="cs"/>
          <w:rtl/>
        </w:rPr>
        <w:t>ی</w:t>
      </w:r>
      <w:r>
        <w:rPr>
          <w:rFonts w:hint="eastAsia"/>
          <w:rtl/>
        </w:rPr>
        <w:t>رد</w:t>
      </w:r>
      <w:r>
        <w:rPr>
          <w:rtl/>
        </w:rPr>
        <w:t>. مصداق «کل نفس ذائقة الموت» است، چه ح</w:t>
      </w:r>
      <w:r>
        <w:rPr>
          <w:rFonts w:hint="cs"/>
          <w:rtl/>
        </w:rPr>
        <w:t>ی</w:t>
      </w:r>
      <w:r>
        <w:rPr>
          <w:rFonts w:hint="eastAsia"/>
          <w:rtl/>
        </w:rPr>
        <w:t>وان</w:t>
      </w:r>
      <w:r>
        <w:rPr>
          <w:rtl/>
        </w:rPr>
        <w:t xml:space="preserve"> باشد و چه انسان، طبعش چن</w:t>
      </w:r>
      <w:r>
        <w:rPr>
          <w:rFonts w:hint="cs"/>
          <w:rtl/>
        </w:rPr>
        <w:t>ی</w:t>
      </w:r>
      <w:r>
        <w:rPr>
          <w:rFonts w:hint="eastAsia"/>
          <w:rtl/>
        </w:rPr>
        <w:t>ن</w:t>
      </w:r>
      <w:r>
        <w:rPr>
          <w:rtl/>
        </w:rPr>
        <w:t xml:space="preserve"> است که تا زمان</w:t>
      </w:r>
      <w:r>
        <w:rPr>
          <w:rFonts w:hint="cs"/>
          <w:rtl/>
        </w:rPr>
        <w:t>ی</w:t>
      </w:r>
      <w:r>
        <w:rPr>
          <w:rtl/>
        </w:rPr>
        <w:t xml:space="preserve"> زنده است و سرانجام بر اثر </w:t>
      </w:r>
      <w:r>
        <w:rPr>
          <w:rFonts w:hint="cs"/>
          <w:rtl/>
        </w:rPr>
        <w:t>ی</w:t>
      </w:r>
      <w:r>
        <w:rPr>
          <w:rFonts w:hint="eastAsia"/>
          <w:rtl/>
        </w:rPr>
        <w:t>ک</w:t>
      </w:r>
      <w:r>
        <w:rPr>
          <w:rtl/>
        </w:rPr>
        <w:t xml:space="preserve"> عامل درون</w:t>
      </w:r>
      <w:r>
        <w:rPr>
          <w:rFonts w:hint="cs"/>
          <w:rtl/>
        </w:rPr>
        <w:t>ی</w:t>
      </w:r>
      <w:r>
        <w:rPr>
          <w:rFonts w:hint="eastAsia"/>
          <w:rtl/>
        </w:rPr>
        <w:t>،</w:t>
      </w:r>
      <w:r>
        <w:rPr>
          <w:rtl/>
        </w:rPr>
        <w:t xml:space="preserve"> مانند ب</w:t>
      </w:r>
      <w:r>
        <w:rPr>
          <w:rFonts w:hint="cs"/>
          <w:rtl/>
        </w:rPr>
        <w:t>ی</w:t>
      </w:r>
      <w:r>
        <w:rPr>
          <w:rFonts w:hint="eastAsia"/>
          <w:rtl/>
        </w:rPr>
        <w:t>مار</w:t>
      </w:r>
      <w:r>
        <w:rPr>
          <w:rFonts w:hint="cs"/>
          <w:rtl/>
        </w:rPr>
        <w:t>ی</w:t>
      </w:r>
      <w:r>
        <w:rPr>
          <w:rFonts w:hint="eastAsia"/>
          <w:rtl/>
        </w:rPr>
        <w:t>،</w:t>
      </w:r>
      <w:r>
        <w:rPr>
          <w:rtl/>
        </w:rPr>
        <w:t xml:space="preserve"> بدون ه</w:t>
      </w:r>
      <w:r>
        <w:rPr>
          <w:rFonts w:hint="cs"/>
          <w:rtl/>
        </w:rPr>
        <w:t>ی</w:t>
      </w:r>
      <w:r>
        <w:rPr>
          <w:rFonts w:hint="eastAsia"/>
          <w:rtl/>
        </w:rPr>
        <w:t>چ</w:t>
      </w:r>
      <w:r>
        <w:rPr>
          <w:rtl/>
        </w:rPr>
        <w:t xml:space="preserve"> آس</w:t>
      </w:r>
      <w:r>
        <w:rPr>
          <w:rFonts w:hint="cs"/>
          <w:rtl/>
        </w:rPr>
        <w:t>ی</w:t>
      </w:r>
      <w:r>
        <w:rPr>
          <w:rFonts w:hint="eastAsia"/>
          <w:rtl/>
        </w:rPr>
        <w:t>ب</w:t>
      </w:r>
      <w:r>
        <w:rPr>
          <w:rtl/>
        </w:rPr>
        <w:t xml:space="preserve"> و ضربه‌</w:t>
      </w:r>
      <w:r>
        <w:rPr>
          <w:rFonts w:hint="cs"/>
          <w:rtl/>
        </w:rPr>
        <w:t>ی</w:t>
      </w:r>
      <w:r>
        <w:rPr>
          <w:rtl/>
        </w:rPr>
        <w:t xml:space="preserve"> ب</w:t>
      </w:r>
      <w:r>
        <w:rPr>
          <w:rFonts w:hint="cs"/>
          <w:rtl/>
        </w:rPr>
        <w:t>ی</w:t>
      </w:r>
      <w:r>
        <w:rPr>
          <w:rFonts w:hint="eastAsia"/>
          <w:rtl/>
        </w:rPr>
        <w:t>رون</w:t>
      </w:r>
      <w:r>
        <w:rPr>
          <w:rFonts w:hint="cs"/>
          <w:rtl/>
        </w:rPr>
        <w:t>ی</w:t>
      </w:r>
      <w:r>
        <w:rPr>
          <w:rtl/>
        </w:rPr>
        <w:t xml:space="preserve"> </w:t>
      </w:r>
      <w:r>
        <w:rPr>
          <w:rFonts w:hint="cs"/>
          <w:rtl/>
        </w:rPr>
        <w:t>ی</w:t>
      </w:r>
      <w:r>
        <w:rPr>
          <w:rtl/>
        </w:rPr>
        <w:t>ا ص</w:t>
      </w:r>
      <w:r>
        <w:rPr>
          <w:rFonts w:hint="cs"/>
          <w:rtl/>
        </w:rPr>
        <w:t>ی</w:t>
      </w:r>
      <w:r>
        <w:rPr>
          <w:rFonts w:hint="eastAsia"/>
          <w:rtl/>
        </w:rPr>
        <w:t>د</w:t>
      </w:r>
      <w:r>
        <w:rPr>
          <w:rtl/>
        </w:rPr>
        <w:t xml:space="preserve"> و بر</w:t>
      </w:r>
      <w:r>
        <w:rPr>
          <w:rFonts w:hint="cs"/>
          <w:rtl/>
        </w:rPr>
        <w:t>ی</w:t>
      </w:r>
      <w:r>
        <w:rPr>
          <w:rFonts w:hint="eastAsia"/>
          <w:rtl/>
        </w:rPr>
        <w:t>ده</w:t>
      </w:r>
      <w:r>
        <w:rPr>
          <w:rtl/>
        </w:rPr>
        <w:t xml:space="preserve"> شدن گلو، م</w:t>
      </w:r>
      <w:r>
        <w:rPr>
          <w:rFonts w:hint="cs"/>
          <w:rtl/>
        </w:rPr>
        <w:t>ی‌</w:t>
      </w:r>
      <w:r>
        <w:rPr>
          <w:rFonts w:hint="eastAsia"/>
          <w:rtl/>
        </w:rPr>
        <w:t>م</w:t>
      </w:r>
      <w:r>
        <w:rPr>
          <w:rFonts w:hint="cs"/>
          <w:rtl/>
        </w:rPr>
        <w:t>ی</w:t>
      </w:r>
      <w:r>
        <w:rPr>
          <w:rFonts w:hint="eastAsia"/>
          <w:rtl/>
        </w:rPr>
        <w:t>رد</w:t>
      </w:r>
      <w:r>
        <w:rPr>
          <w:rtl/>
        </w:rPr>
        <w:t>. ا</w:t>
      </w:r>
      <w:r>
        <w:rPr>
          <w:rFonts w:hint="cs"/>
          <w:rtl/>
        </w:rPr>
        <w:t>ی</w:t>
      </w:r>
      <w:r>
        <w:rPr>
          <w:rFonts w:hint="eastAsia"/>
          <w:rtl/>
        </w:rPr>
        <w:t>ن</w:t>
      </w:r>
      <w:r>
        <w:rPr>
          <w:rtl/>
        </w:rPr>
        <w:t xml:space="preserve"> </w:t>
      </w:r>
      <w:r>
        <w:rPr>
          <w:rFonts w:hint="cs"/>
          <w:rtl/>
        </w:rPr>
        <w:t>ی</w:t>
      </w:r>
      <w:r>
        <w:rPr>
          <w:rFonts w:hint="eastAsia"/>
          <w:rtl/>
        </w:rPr>
        <w:t>ک</w:t>
      </w:r>
      <w:r>
        <w:rPr>
          <w:rtl/>
        </w:rPr>
        <w:t xml:space="preserve"> سببِ موت است.</w:t>
      </w:r>
    </w:p>
    <w:p w14:paraId="5387B03E" w14:textId="77777777" w:rsidR="00F92435" w:rsidRDefault="00F92435" w:rsidP="00F92435">
      <w:pPr>
        <w:widowControl w:val="0"/>
        <w:ind w:firstLine="157"/>
        <w:rPr>
          <w:rtl/>
        </w:rPr>
      </w:pPr>
      <w:r>
        <w:rPr>
          <w:rFonts w:hint="eastAsia"/>
          <w:rtl/>
        </w:rPr>
        <w:t>سببِ</w:t>
      </w:r>
      <w:r>
        <w:rPr>
          <w:rtl/>
        </w:rPr>
        <w:t xml:space="preserve"> موت د</w:t>
      </w:r>
      <w:r>
        <w:rPr>
          <w:rFonts w:hint="cs"/>
          <w:rtl/>
        </w:rPr>
        <w:t>ی</w:t>
      </w:r>
      <w:r>
        <w:rPr>
          <w:rFonts w:hint="eastAsia"/>
          <w:rtl/>
        </w:rPr>
        <w:t>گر</w:t>
      </w:r>
      <w:r>
        <w:rPr>
          <w:rtl/>
        </w:rPr>
        <w:t xml:space="preserve"> آن است که از ب</w:t>
      </w:r>
      <w:r>
        <w:rPr>
          <w:rFonts w:hint="cs"/>
          <w:rtl/>
        </w:rPr>
        <w:t>ی</w:t>
      </w:r>
      <w:r>
        <w:rPr>
          <w:rFonts w:hint="eastAsia"/>
          <w:rtl/>
        </w:rPr>
        <w:t>رون</w:t>
      </w:r>
      <w:r>
        <w:rPr>
          <w:rtl/>
        </w:rPr>
        <w:t xml:space="preserve"> ضربه‌ا</w:t>
      </w:r>
      <w:r>
        <w:rPr>
          <w:rFonts w:hint="cs"/>
          <w:rtl/>
        </w:rPr>
        <w:t>ی</w:t>
      </w:r>
      <w:r>
        <w:rPr>
          <w:rtl/>
        </w:rPr>
        <w:t xml:space="preserve"> به ح</w:t>
      </w:r>
      <w:r>
        <w:rPr>
          <w:rFonts w:hint="cs"/>
          <w:rtl/>
        </w:rPr>
        <w:t>ی</w:t>
      </w:r>
      <w:r>
        <w:rPr>
          <w:rFonts w:hint="eastAsia"/>
          <w:rtl/>
        </w:rPr>
        <w:t>وان</w:t>
      </w:r>
      <w:r>
        <w:rPr>
          <w:rtl/>
        </w:rPr>
        <w:t xml:space="preserve"> وارد شود؛ </w:t>
      </w:r>
      <w:r>
        <w:rPr>
          <w:rFonts w:hint="cs"/>
          <w:rtl/>
        </w:rPr>
        <w:t>ی</w:t>
      </w:r>
      <w:r>
        <w:rPr>
          <w:rFonts w:hint="eastAsia"/>
          <w:rtl/>
        </w:rPr>
        <w:t>عن</w:t>
      </w:r>
      <w:r>
        <w:rPr>
          <w:rFonts w:hint="cs"/>
          <w:rtl/>
        </w:rPr>
        <w:t>ی</w:t>
      </w:r>
      <w:r>
        <w:rPr>
          <w:rtl/>
        </w:rPr>
        <w:t xml:space="preserve"> فعل </w:t>
      </w:r>
      <w:r>
        <w:rPr>
          <w:rFonts w:hint="cs"/>
          <w:rtl/>
        </w:rPr>
        <w:t>ی</w:t>
      </w:r>
      <w:r>
        <w:rPr>
          <w:rFonts w:hint="eastAsia"/>
          <w:rtl/>
        </w:rPr>
        <w:t>ا</w:t>
      </w:r>
      <w:r>
        <w:rPr>
          <w:rtl/>
        </w:rPr>
        <w:t xml:space="preserve"> حدث</w:t>
      </w:r>
      <w:r>
        <w:rPr>
          <w:rFonts w:hint="cs"/>
          <w:rtl/>
        </w:rPr>
        <w:t>ی</w:t>
      </w:r>
      <w:r>
        <w:rPr>
          <w:rtl/>
        </w:rPr>
        <w:t xml:space="preserve"> اتفاق ب</w:t>
      </w:r>
      <w:r>
        <w:rPr>
          <w:rFonts w:hint="cs"/>
          <w:rtl/>
        </w:rPr>
        <w:t>ی</w:t>
      </w:r>
      <w:r>
        <w:rPr>
          <w:rFonts w:hint="eastAsia"/>
          <w:rtl/>
        </w:rPr>
        <w:t>فتد</w:t>
      </w:r>
      <w:r>
        <w:rPr>
          <w:rtl/>
        </w:rPr>
        <w:t>. مثلاً ح</w:t>
      </w:r>
      <w:r>
        <w:rPr>
          <w:rFonts w:hint="cs"/>
          <w:rtl/>
        </w:rPr>
        <w:t>ی</w:t>
      </w:r>
      <w:r>
        <w:rPr>
          <w:rFonts w:hint="eastAsia"/>
          <w:rtl/>
        </w:rPr>
        <w:t>وان</w:t>
      </w:r>
      <w:r>
        <w:rPr>
          <w:rFonts w:hint="cs"/>
          <w:rtl/>
        </w:rPr>
        <w:t>ی</w:t>
      </w:r>
      <w:r>
        <w:rPr>
          <w:rtl/>
        </w:rPr>
        <w:t xml:space="preserve"> آن را بدرد، </w:t>
      </w:r>
      <w:r>
        <w:rPr>
          <w:rFonts w:hint="cs"/>
          <w:rtl/>
        </w:rPr>
        <w:t>ی</w:t>
      </w:r>
      <w:r>
        <w:rPr>
          <w:rFonts w:hint="eastAsia"/>
          <w:rtl/>
        </w:rPr>
        <w:t>ا</w:t>
      </w:r>
      <w:r>
        <w:rPr>
          <w:rtl/>
        </w:rPr>
        <w:t xml:space="preserve"> جا</w:t>
      </w:r>
      <w:r>
        <w:rPr>
          <w:rFonts w:hint="cs"/>
          <w:rtl/>
        </w:rPr>
        <w:t>یی</w:t>
      </w:r>
      <w:r>
        <w:rPr>
          <w:rtl/>
        </w:rPr>
        <w:t xml:space="preserve"> گ</w:t>
      </w:r>
      <w:r>
        <w:rPr>
          <w:rFonts w:hint="cs"/>
          <w:rtl/>
        </w:rPr>
        <w:t>ی</w:t>
      </w:r>
      <w:r>
        <w:rPr>
          <w:rFonts w:hint="eastAsia"/>
          <w:rtl/>
        </w:rPr>
        <w:t>ر</w:t>
      </w:r>
      <w:r>
        <w:rPr>
          <w:rtl/>
        </w:rPr>
        <w:t xml:space="preserve"> کند، </w:t>
      </w:r>
      <w:r>
        <w:rPr>
          <w:rFonts w:hint="cs"/>
          <w:rtl/>
        </w:rPr>
        <w:t>ی</w:t>
      </w:r>
      <w:r>
        <w:rPr>
          <w:rFonts w:hint="eastAsia"/>
          <w:rtl/>
        </w:rPr>
        <w:t>ا</w:t>
      </w:r>
      <w:r>
        <w:rPr>
          <w:rtl/>
        </w:rPr>
        <w:t xml:space="preserve"> از جا</w:t>
      </w:r>
      <w:r>
        <w:rPr>
          <w:rFonts w:hint="cs"/>
          <w:rtl/>
        </w:rPr>
        <w:t>یی</w:t>
      </w:r>
      <w:r>
        <w:rPr>
          <w:rtl/>
        </w:rPr>
        <w:t xml:space="preserve"> ب</w:t>
      </w:r>
      <w:r>
        <w:rPr>
          <w:rFonts w:hint="cs"/>
          <w:rtl/>
        </w:rPr>
        <w:t>ی</w:t>
      </w:r>
      <w:r>
        <w:rPr>
          <w:rFonts w:hint="eastAsia"/>
          <w:rtl/>
        </w:rPr>
        <w:t>فتد</w:t>
      </w:r>
      <w:r>
        <w:rPr>
          <w:rtl/>
        </w:rPr>
        <w:t>. ا</w:t>
      </w:r>
      <w:r>
        <w:rPr>
          <w:rFonts w:hint="cs"/>
          <w:rtl/>
        </w:rPr>
        <w:t>ی</w:t>
      </w:r>
      <w:r>
        <w:rPr>
          <w:rFonts w:hint="eastAsia"/>
          <w:rtl/>
        </w:rPr>
        <w:t>ن‌ها</w:t>
      </w:r>
      <w:r>
        <w:rPr>
          <w:rtl/>
        </w:rPr>
        <w:t xml:space="preserve"> همه حوادث خارج</w:t>
      </w:r>
      <w:r>
        <w:rPr>
          <w:rFonts w:hint="cs"/>
          <w:rtl/>
        </w:rPr>
        <w:t>ی</w:t>
      </w:r>
      <w:r>
        <w:rPr>
          <w:rtl/>
        </w:rPr>
        <w:t xml:space="preserve"> هستند که اگر عروض ا</w:t>
      </w:r>
      <w:r>
        <w:rPr>
          <w:rFonts w:hint="cs"/>
          <w:rtl/>
        </w:rPr>
        <w:t>ی</w:t>
      </w:r>
      <w:r>
        <w:rPr>
          <w:rFonts w:hint="eastAsia"/>
          <w:rtl/>
        </w:rPr>
        <w:t>ن</w:t>
      </w:r>
      <w:r>
        <w:rPr>
          <w:rtl/>
        </w:rPr>
        <w:t xml:space="preserve"> عارض و حدوث ا</w:t>
      </w:r>
      <w:r>
        <w:rPr>
          <w:rFonts w:hint="cs"/>
          <w:rtl/>
        </w:rPr>
        <w:t>ی</w:t>
      </w:r>
      <w:r>
        <w:rPr>
          <w:rFonts w:hint="eastAsia"/>
          <w:rtl/>
        </w:rPr>
        <w:t>ن</w:t>
      </w:r>
      <w:r>
        <w:rPr>
          <w:rtl/>
        </w:rPr>
        <w:t xml:space="preserve"> حادث نبود، ح</w:t>
      </w:r>
      <w:r>
        <w:rPr>
          <w:rFonts w:hint="cs"/>
          <w:rtl/>
        </w:rPr>
        <w:t>ی</w:t>
      </w:r>
      <w:r>
        <w:rPr>
          <w:rFonts w:hint="eastAsia"/>
          <w:rtl/>
        </w:rPr>
        <w:t>وان</w:t>
      </w:r>
      <w:r>
        <w:rPr>
          <w:rtl/>
        </w:rPr>
        <w:t xml:space="preserve"> به طبع خود نم</w:t>
      </w:r>
      <w:r>
        <w:rPr>
          <w:rFonts w:hint="cs"/>
          <w:rtl/>
        </w:rPr>
        <w:t>ی‌</w:t>
      </w:r>
      <w:r>
        <w:rPr>
          <w:rFonts w:hint="eastAsia"/>
          <w:rtl/>
        </w:rPr>
        <w:t>مرد</w:t>
      </w:r>
      <w:r>
        <w:rPr>
          <w:rtl/>
        </w:rPr>
        <w:t>.</w:t>
      </w:r>
    </w:p>
    <w:p w14:paraId="17810B60" w14:textId="35A9F197" w:rsidR="00F92435" w:rsidRDefault="00F92435" w:rsidP="00F92435">
      <w:pPr>
        <w:widowControl w:val="0"/>
        <w:ind w:firstLine="157"/>
        <w:rPr>
          <w:rtl/>
        </w:rPr>
      </w:pPr>
      <w:r>
        <w:rPr>
          <w:rFonts w:hint="eastAsia"/>
          <w:rtl/>
        </w:rPr>
        <w:t>کلام</w:t>
      </w:r>
      <w:r>
        <w:rPr>
          <w:rtl/>
        </w:rPr>
        <w:t xml:space="preserve"> در ا</w:t>
      </w:r>
      <w:r>
        <w:rPr>
          <w:rFonts w:hint="cs"/>
          <w:rtl/>
        </w:rPr>
        <w:t>ی</w:t>
      </w:r>
      <w:r>
        <w:rPr>
          <w:rFonts w:hint="eastAsia"/>
          <w:rtl/>
        </w:rPr>
        <w:t>ن</w:t>
      </w:r>
      <w:r>
        <w:rPr>
          <w:rtl/>
        </w:rPr>
        <w:t xml:space="preserve"> است که اگر شک کن</w:t>
      </w:r>
      <w:r>
        <w:rPr>
          <w:rFonts w:hint="cs"/>
          <w:rtl/>
        </w:rPr>
        <w:t>ی</w:t>
      </w:r>
      <w:r>
        <w:rPr>
          <w:rFonts w:hint="eastAsia"/>
          <w:rtl/>
        </w:rPr>
        <w:t>م</w:t>
      </w:r>
      <w:r>
        <w:rPr>
          <w:rtl/>
        </w:rPr>
        <w:t xml:space="preserve"> که آ</w:t>
      </w:r>
      <w:r>
        <w:rPr>
          <w:rFonts w:hint="cs"/>
          <w:rtl/>
        </w:rPr>
        <w:t>ی</w:t>
      </w:r>
      <w:r>
        <w:rPr>
          <w:rFonts w:hint="eastAsia"/>
          <w:rtl/>
        </w:rPr>
        <w:t>ا</w:t>
      </w:r>
      <w:r>
        <w:rPr>
          <w:rtl/>
        </w:rPr>
        <w:t xml:space="preserve"> ح</w:t>
      </w:r>
      <w:r>
        <w:rPr>
          <w:rFonts w:hint="cs"/>
          <w:rtl/>
        </w:rPr>
        <w:t>ی</w:t>
      </w:r>
      <w:r>
        <w:rPr>
          <w:rFonts w:hint="eastAsia"/>
          <w:rtl/>
        </w:rPr>
        <w:t>وان</w:t>
      </w:r>
      <w:r>
        <w:rPr>
          <w:rtl/>
        </w:rPr>
        <w:t xml:space="preserve"> به مرگ طب</w:t>
      </w:r>
      <w:r>
        <w:rPr>
          <w:rFonts w:hint="cs"/>
          <w:rtl/>
        </w:rPr>
        <w:t>ی</w:t>
      </w:r>
      <w:r>
        <w:rPr>
          <w:rFonts w:hint="eastAsia"/>
          <w:rtl/>
        </w:rPr>
        <w:t>ع</w:t>
      </w:r>
      <w:r>
        <w:rPr>
          <w:rFonts w:hint="cs"/>
          <w:rtl/>
        </w:rPr>
        <w:t>ی</w:t>
      </w:r>
      <w:r>
        <w:rPr>
          <w:rtl/>
        </w:rPr>
        <w:t xml:space="preserve"> مرده </w:t>
      </w:r>
      <w:r>
        <w:rPr>
          <w:rFonts w:hint="cs"/>
          <w:rtl/>
        </w:rPr>
        <w:t>ی</w:t>
      </w:r>
      <w:r>
        <w:rPr>
          <w:rFonts w:hint="eastAsia"/>
          <w:rtl/>
        </w:rPr>
        <w:t>ا</w:t>
      </w:r>
      <w:r>
        <w:rPr>
          <w:rtl/>
        </w:rPr>
        <w:t xml:space="preserve"> به سبب خارج</w:t>
      </w:r>
      <w:r>
        <w:rPr>
          <w:rFonts w:hint="cs"/>
          <w:rtl/>
        </w:rPr>
        <w:t>ی</w:t>
      </w:r>
      <w:r>
        <w:rPr>
          <w:rFonts w:hint="eastAsia"/>
          <w:rtl/>
        </w:rPr>
        <w:t>؟</w:t>
      </w:r>
      <w:r>
        <w:rPr>
          <w:rtl/>
        </w:rPr>
        <w:t xml:space="preserve"> مقتضا</w:t>
      </w:r>
      <w:r>
        <w:rPr>
          <w:rFonts w:hint="cs"/>
          <w:rtl/>
        </w:rPr>
        <w:t>ی</w:t>
      </w:r>
      <w:r>
        <w:rPr>
          <w:rtl/>
        </w:rPr>
        <w:t xml:space="preserve"> استصحابِ عدم</w:t>
      </w:r>
      <w:r w:rsidR="000F48F3">
        <w:rPr>
          <w:rFonts w:hint="cs"/>
          <w:rtl/>
        </w:rPr>
        <w:t>،</w:t>
      </w:r>
      <w:r>
        <w:rPr>
          <w:rtl/>
        </w:rPr>
        <w:t xml:space="preserve"> ا</w:t>
      </w:r>
      <w:r>
        <w:rPr>
          <w:rFonts w:hint="cs"/>
          <w:rtl/>
        </w:rPr>
        <w:t>ی</w:t>
      </w:r>
      <w:r>
        <w:rPr>
          <w:rFonts w:hint="eastAsia"/>
          <w:rtl/>
        </w:rPr>
        <w:t>ن</w:t>
      </w:r>
      <w:r>
        <w:rPr>
          <w:rtl/>
        </w:rPr>
        <w:t xml:space="preserve"> است که اصل بر آن است که حدث</w:t>
      </w:r>
      <w:r>
        <w:rPr>
          <w:rFonts w:hint="cs"/>
          <w:rtl/>
        </w:rPr>
        <w:t>ی</w:t>
      </w:r>
      <w:r>
        <w:rPr>
          <w:rtl/>
        </w:rPr>
        <w:t xml:space="preserve"> از خارج رخ نداده است. چون احتمال م</w:t>
      </w:r>
      <w:r>
        <w:rPr>
          <w:rFonts w:hint="cs"/>
          <w:rtl/>
        </w:rPr>
        <w:t>ی‌</w:t>
      </w:r>
      <w:r>
        <w:rPr>
          <w:rFonts w:hint="eastAsia"/>
          <w:rtl/>
        </w:rPr>
        <w:t>ده</w:t>
      </w:r>
      <w:r>
        <w:rPr>
          <w:rFonts w:hint="cs"/>
          <w:rtl/>
        </w:rPr>
        <w:t>ی</w:t>
      </w:r>
      <w:r>
        <w:rPr>
          <w:rFonts w:hint="eastAsia"/>
          <w:rtl/>
        </w:rPr>
        <w:t>م</w:t>
      </w:r>
      <w:r>
        <w:rPr>
          <w:rtl/>
        </w:rPr>
        <w:t xml:space="preserve"> مرگ به خاطر </w:t>
      </w:r>
      <w:r>
        <w:rPr>
          <w:rFonts w:hint="cs"/>
          <w:rtl/>
        </w:rPr>
        <w:t>ی</w:t>
      </w:r>
      <w:r>
        <w:rPr>
          <w:rFonts w:hint="eastAsia"/>
          <w:rtl/>
        </w:rPr>
        <w:t>ک</w:t>
      </w:r>
      <w:r>
        <w:rPr>
          <w:rtl/>
        </w:rPr>
        <w:t xml:space="preserve"> حدث خارج</w:t>
      </w:r>
      <w:r>
        <w:rPr>
          <w:rFonts w:hint="cs"/>
          <w:rtl/>
        </w:rPr>
        <w:t>ی</w:t>
      </w:r>
      <w:r>
        <w:rPr>
          <w:rtl/>
        </w:rPr>
        <w:t xml:space="preserve"> باشد، اصل</w:t>
      </w:r>
      <w:r w:rsidR="000F48F3">
        <w:rPr>
          <w:rFonts w:hint="cs"/>
          <w:rtl/>
        </w:rPr>
        <w:t>،</w:t>
      </w:r>
      <w:r>
        <w:rPr>
          <w:rtl/>
        </w:rPr>
        <w:t xml:space="preserve"> عدم رخداد حدث از خارج است.</w:t>
      </w:r>
    </w:p>
    <w:p w14:paraId="4C9E14FA" w14:textId="53A60765" w:rsidR="00F92435" w:rsidRDefault="00F92435" w:rsidP="00F92435">
      <w:pPr>
        <w:widowControl w:val="0"/>
        <w:ind w:firstLine="157"/>
        <w:rPr>
          <w:rtl/>
        </w:rPr>
      </w:pPr>
      <w:r>
        <w:rPr>
          <w:rFonts w:hint="cs"/>
          <w:rtl/>
        </w:rPr>
        <w:lastRenderedPageBreak/>
        <w:t>ی</w:t>
      </w:r>
      <w:r>
        <w:rPr>
          <w:rFonts w:hint="eastAsia"/>
          <w:rtl/>
        </w:rPr>
        <w:t>ک</w:t>
      </w:r>
      <w:r>
        <w:rPr>
          <w:rFonts w:hint="cs"/>
          <w:rtl/>
        </w:rPr>
        <w:t>ی</w:t>
      </w:r>
      <w:r>
        <w:rPr>
          <w:rtl/>
        </w:rPr>
        <w:t xml:space="preserve"> از حوادث</w:t>
      </w:r>
      <w:r>
        <w:rPr>
          <w:rFonts w:hint="cs"/>
          <w:rtl/>
        </w:rPr>
        <w:t>ی</w:t>
      </w:r>
      <w:r>
        <w:rPr>
          <w:rtl/>
        </w:rPr>
        <w:t xml:space="preserve"> که م</w:t>
      </w:r>
      <w:r>
        <w:rPr>
          <w:rFonts w:hint="cs"/>
          <w:rtl/>
        </w:rPr>
        <w:t>ی‌</w:t>
      </w:r>
      <w:r>
        <w:rPr>
          <w:rFonts w:hint="eastAsia"/>
          <w:rtl/>
        </w:rPr>
        <w:t>تواند</w:t>
      </w:r>
      <w:r>
        <w:rPr>
          <w:rtl/>
        </w:rPr>
        <w:t xml:space="preserve"> از خارج رخ دهد، نفسِ </w:t>
      </w:r>
      <w:r w:rsidR="00BF3ACB">
        <w:rPr>
          <w:rtl/>
        </w:rPr>
        <w:t>تذ</w:t>
      </w:r>
      <w:r>
        <w:rPr>
          <w:rtl/>
        </w:rPr>
        <w:t>ک</w:t>
      </w:r>
      <w:r>
        <w:rPr>
          <w:rFonts w:hint="cs"/>
          <w:rtl/>
        </w:rPr>
        <w:t>ی</w:t>
      </w:r>
      <w:r>
        <w:rPr>
          <w:rFonts w:hint="eastAsia"/>
          <w:rtl/>
        </w:rPr>
        <w:t>ه</w:t>
      </w:r>
      <w:r>
        <w:rPr>
          <w:rtl/>
        </w:rPr>
        <w:t xml:space="preserve"> است. </w:t>
      </w:r>
      <w:r w:rsidR="00BF3ACB">
        <w:rPr>
          <w:rtl/>
        </w:rPr>
        <w:t>تذ</w:t>
      </w:r>
      <w:r>
        <w:rPr>
          <w:rtl/>
        </w:rPr>
        <w:t>ک</w:t>
      </w:r>
      <w:r>
        <w:rPr>
          <w:rFonts w:hint="cs"/>
          <w:rtl/>
        </w:rPr>
        <w:t>ی</w:t>
      </w:r>
      <w:r>
        <w:rPr>
          <w:rFonts w:hint="eastAsia"/>
          <w:rtl/>
        </w:rPr>
        <w:t>ه</w:t>
      </w:r>
      <w:r w:rsidR="000F48F3">
        <w:rPr>
          <w:rFonts w:hint="cs"/>
          <w:rtl/>
        </w:rPr>
        <w:t>،</w:t>
      </w:r>
      <w:r>
        <w:rPr>
          <w:rtl/>
        </w:rPr>
        <w:t xml:space="preserve"> فعلِ آدم</w:t>
      </w:r>
      <w:r>
        <w:rPr>
          <w:rFonts w:hint="cs"/>
          <w:rtl/>
        </w:rPr>
        <w:t>ی</w:t>
      </w:r>
      <w:r>
        <w:rPr>
          <w:rtl/>
        </w:rPr>
        <w:t xml:space="preserve"> و «حدث من الاحداث» است. اگر شک کن</w:t>
      </w:r>
      <w:r>
        <w:rPr>
          <w:rFonts w:hint="cs"/>
          <w:rtl/>
        </w:rPr>
        <w:t>ی</w:t>
      </w:r>
      <w:r>
        <w:rPr>
          <w:rFonts w:hint="eastAsia"/>
          <w:rtl/>
        </w:rPr>
        <w:t>م</w:t>
      </w:r>
      <w:r>
        <w:rPr>
          <w:rtl/>
        </w:rPr>
        <w:t xml:space="preserve"> که آ</w:t>
      </w:r>
      <w:r>
        <w:rPr>
          <w:rFonts w:hint="cs"/>
          <w:rtl/>
        </w:rPr>
        <w:t>ی</w:t>
      </w:r>
      <w:r>
        <w:rPr>
          <w:rFonts w:hint="eastAsia"/>
          <w:rtl/>
        </w:rPr>
        <w:t>ا</w:t>
      </w:r>
      <w:r>
        <w:rPr>
          <w:rtl/>
        </w:rPr>
        <w:t xml:space="preserve"> مرگ به سبب </w:t>
      </w:r>
      <w:r w:rsidR="00BF3ACB">
        <w:rPr>
          <w:rtl/>
        </w:rPr>
        <w:t>تذ</w:t>
      </w:r>
      <w:r>
        <w:rPr>
          <w:rtl/>
        </w:rPr>
        <w:t>ک</w:t>
      </w:r>
      <w:r>
        <w:rPr>
          <w:rFonts w:hint="cs"/>
          <w:rtl/>
        </w:rPr>
        <w:t>ی</w:t>
      </w:r>
      <w:r>
        <w:rPr>
          <w:rFonts w:hint="eastAsia"/>
          <w:rtl/>
        </w:rPr>
        <w:t>ه</w:t>
      </w:r>
      <w:r>
        <w:rPr>
          <w:rtl/>
        </w:rPr>
        <w:t xml:space="preserve"> بوده </w:t>
      </w:r>
      <w:r>
        <w:rPr>
          <w:rFonts w:hint="cs"/>
          <w:rtl/>
        </w:rPr>
        <w:t>ی</w:t>
      </w:r>
      <w:r>
        <w:rPr>
          <w:rFonts w:hint="eastAsia"/>
          <w:rtl/>
        </w:rPr>
        <w:t>ا</w:t>
      </w:r>
      <w:r>
        <w:rPr>
          <w:rtl/>
        </w:rPr>
        <w:t xml:space="preserve"> غ</w:t>
      </w:r>
      <w:r>
        <w:rPr>
          <w:rFonts w:hint="cs"/>
          <w:rtl/>
        </w:rPr>
        <w:t>ی</w:t>
      </w:r>
      <w:r>
        <w:rPr>
          <w:rFonts w:hint="eastAsia"/>
          <w:rtl/>
        </w:rPr>
        <w:t>ر</w:t>
      </w:r>
      <w:r>
        <w:rPr>
          <w:rtl/>
        </w:rPr>
        <w:t xml:space="preserve"> </w:t>
      </w:r>
      <w:r w:rsidR="00BF3ACB">
        <w:rPr>
          <w:rtl/>
        </w:rPr>
        <w:t>تذ</w:t>
      </w:r>
      <w:r>
        <w:rPr>
          <w:rtl/>
        </w:rPr>
        <w:t>ک</w:t>
      </w:r>
      <w:r>
        <w:rPr>
          <w:rFonts w:hint="cs"/>
          <w:rtl/>
        </w:rPr>
        <w:t>ی</w:t>
      </w:r>
      <w:r>
        <w:rPr>
          <w:rFonts w:hint="eastAsia"/>
          <w:rtl/>
        </w:rPr>
        <w:t>ه،</w:t>
      </w:r>
      <w:r>
        <w:rPr>
          <w:rtl/>
        </w:rPr>
        <w:t xml:space="preserve"> حکم چ</w:t>
      </w:r>
      <w:r>
        <w:rPr>
          <w:rFonts w:hint="cs"/>
          <w:rtl/>
        </w:rPr>
        <w:t>ی</w:t>
      </w:r>
      <w:r>
        <w:rPr>
          <w:rFonts w:hint="eastAsia"/>
          <w:rtl/>
        </w:rPr>
        <w:t>ست؟</w:t>
      </w:r>
      <w:r>
        <w:rPr>
          <w:rtl/>
        </w:rPr>
        <w:t xml:space="preserve"> غ</w:t>
      </w:r>
      <w:r>
        <w:rPr>
          <w:rFonts w:hint="cs"/>
          <w:rtl/>
        </w:rPr>
        <w:t>ی</w:t>
      </w:r>
      <w:r>
        <w:rPr>
          <w:rFonts w:hint="eastAsia"/>
          <w:rtl/>
        </w:rPr>
        <w:t>ر</w:t>
      </w:r>
      <w:r>
        <w:rPr>
          <w:rtl/>
        </w:rPr>
        <w:t xml:space="preserve"> </w:t>
      </w:r>
      <w:r w:rsidR="00BF3ACB">
        <w:rPr>
          <w:rtl/>
        </w:rPr>
        <w:t>تذ</w:t>
      </w:r>
      <w:r>
        <w:rPr>
          <w:rtl/>
        </w:rPr>
        <w:t>ک</w:t>
      </w:r>
      <w:r>
        <w:rPr>
          <w:rFonts w:hint="cs"/>
          <w:rtl/>
        </w:rPr>
        <w:t>ی</w:t>
      </w:r>
      <w:r>
        <w:rPr>
          <w:rFonts w:hint="eastAsia"/>
          <w:rtl/>
        </w:rPr>
        <w:t>ه</w:t>
      </w:r>
      <w:r>
        <w:rPr>
          <w:rtl/>
        </w:rPr>
        <w:t xml:space="preserve"> (هر حادثه‌</w:t>
      </w:r>
      <w:r>
        <w:rPr>
          <w:rFonts w:hint="cs"/>
          <w:rtl/>
        </w:rPr>
        <w:t>ی</w:t>
      </w:r>
      <w:r>
        <w:rPr>
          <w:rtl/>
        </w:rPr>
        <w:t xml:space="preserve"> د</w:t>
      </w:r>
      <w:r>
        <w:rPr>
          <w:rFonts w:hint="cs"/>
          <w:rtl/>
        </w:rPr>
        <w:t>ی</w:t>
      </w:r>
      <w:r>
        <w:rPr>
          <w:rFonts w:hint="eastAsia"/>
          <w:rtl/>
        </w:rPr>
        <w:t>گر</w:t>
      </w:r>
      <w:r>
        <w:rPr>
          <w:rFonts w:hint="cs"/>
          <w:rtl/>
        </w:rPr>
        <w:t>ی</w:t>
      </w:r>
      <w:r>
        <w:rPr>
          <w:rtl/>
        </w:rPr>
        <w:t xml:space="preserve"> که فرض کن</w:t>
      </w:r>
      <w:r>
        <w:rPr>
          <w:rFonts w:hint="cs"/>
          <w:rtl/>
        </w:rPr>
        <w:t>ی</w:t>
      </w:r>
      <w:r>
        <w:rPr>
          <w:rFonts w:hint="eastAsia"/>
          <w:rtl/>
        </w:rPr>
        <w:t>د،</w:t>
      </w:r>
      <w:r>
        <w:rPr>
          <w:rtl/>
        </w:rPr>
        <w:t xml:space="preserve"> هرچند فعل خارج</w:t>
      </w:r>
      <w:r>
        <w:rPr>
          <w:rFonts w:hint="cs"/>
          <w:rtl/>
        </w:rPr>
        <w:t>ی</w:t>
      </w:r>
      <w:r>
        <w:rPr>
          <w:rtl/>
        </w:rPr>
        <w:t xml:space="preserve"> باشد) با مرگ طب</w:t>
      </w:r>
      <w:r>
        <w:rPr>
          <w:rFonts w:hint="cs"/>
          <w:rtl/>
        </w:rPr>
        <w:t>ی</w:t>
      </w:r>
      <w:r>
        <w:rPr>
          <w:rFonts w:hint="eastAsia"/>
          <w:rtl/>
        </w:rPr>
        <w:t>ع</w:t>
      </w:r>
      <w:r>
        <w:rPr>
          <w:rFonts w:hint="cs"/>
          <w:rtl/>
        </w:rPr>
        <w:t>ی</w:t>
      </w:r>
      <w:r>
        <w:rPr>
          <w:rtl/>
        </w:rPr>
        <w:t xml:space="preserve"> از جهتِ حکم تفاوت</w:t>
      </w:r>
      <w:r>
        <w:rPr>
          <w:rFonts w:hint="cs"/>
          <w:rtl/>
        </w:rPr>
        <w:t>ی</w:t>
      </w:r>
      <w:r>
        <w:rPr>
          <w:rtl/>
        </w:rPr>
        <w:t xml:space="preserve"> ندارد و ح</w:t>
      </w:r>
      <w:r>
        <w:rPr>
          <w:rFonts w:hint="cs"/>
          <w:rtl/>
        </w:rPr>
        <w:t>ی</w:t>
      </w:r>
      <w:r>
        <w:rPr>
          <w:rFonts w:hint="eastAsia"/>
          <w:rtl/>
        </w:rPr>
        <w:t>وان</w:t>
      </w:r>
      <w:r>
        <w:rPr>
          <w:rtl/>
        </w:rPr>
        <w:t xml:space="preserve"> در حکم م</w:t>
      </w:r>
      <w:r>
        <w:rPr>
          <w:rFonts w:hint="cs"/>
          <w:rtl/>
        </w:rPr>
        <w:t>ی</w:t>
      </w:r>
      <w:r>
        <w:rPr>
          <w:rFonts w:hint="eastAsia"/>
          <w:rtl/>
        </w:rPr>
        <w:t>ته</w:t>
      </w:r>
      <w:r>
        <w:rPr>
          <w:rtl/>
        </w:rPr>
        <w:t xml:space="preserve"> م</w:t>
      </w:r>
      <w:r>
        <w:rPr>
          <w:rFonts w:hint="cs"/>
          <w:rtl/>
        </w:rPr>
        <w:t>ی‌</w:t>
      </w:r>
      <w:r>
        <w:rPr>
          <w:rFonts w:hint="eastAsia"/>
          <w:rtl/>
        </w:rPr>
        <w:t>شود</w:t>
      </w:r>
      <w:r>
        <w:rPr>
          <w:rtl/>
        </w:rPr>
        <w:t>.</w:t>
      </w:r>
    </w:p>
    <w:p w14:paraId="67979003" w14:textId="5DC0D83F" w:rsidR="00F92435" w:rsidRDefault="00F92435" w:rsidP="00F92435">
      <w:pPr>
        <w:widowControl w:val="0"/>
        <w:ind w:firstLine="157"/>
        <w:rPr>
          <w:rtl/>
        </w:rPr>
      </w:pPr>
      <w:r>
        <w:rPr>
          <w:rFonts w:hint="eastAsia"/>
          <w:rtl/>
        </w:rPr>
        <w:t>پس</w:t>
      </w:r>
      <w:r>
        <w:rPr>
          <w:rtl/>
        </w:rPr>
        <w:t xml:space="preserve"> «غ</w:t>
      </w:r>
      <w:r>
        <w:rPr>
          <w:rFonts w:hint="cs"/>
          <w:rtl/>
        </w:rPr>
        <w:t>ی</w:t>
      </w:r>
      <w:r>
        <w:rPr>
          <w:rFonts w:hint="eastAsia"/>
          <w:rtl/>
        </w:rPr>
        <w:t>رالمذکّ</w:t>
      </w:r>
      <w:r>
        <w:rPr>
          <w:rFonts w:hint="cs"/>
          <w:rtl/>
        </w:rPr>
        <w:t>ی</w:t>
      </w:r>
      <w:r>
        <w:rPr>
          <w:rFonts w:hint="eastAsia"/>
          <w:rtl/>
        </w:rPr>
        <w:t>»</w:t>
      </w:r>
      <w:r>
        <w:rPr>
          <w:rtl/>
        </w:rPr>
        <w:t xml:space="preserve"> همان م</w:t>
      </w:r>
      <w:r>
        <w:rPr>
          <w:rFonts w:hint="cs"/>
          <w:rtl/>
        </w:rPr>
        <w:t>ی</w:t>
      </w:r>
      <w:r>
        <w:rPr>
          <w:rFonts w:hint="eastAsia"/>
          <w:rtl/>
        </w:rPr>
        <w:t>ته</w:t>
      </w:r>
      <w:r>
        <w:rPr>
          <w:rtl/>
        </w:rPr>
        <w:t xml:space="preserve"> است. حضرت «ما لم </w:t>
      </w:r>
      <w:r>
        <w:rPr>
          <w:rFonts w:hint="cs"/>
          <w:rtl/>
        </w:rPr>
        <w:t>ی</w:t>
      </w:r>
      <w:r>
        <w:rPr>
          <w:rFonts w:hint="eastAsia"/>
          <w:rtl/>
        </w:rPr>
        <w:t>علم</w:t>
      </w:r>
      <w:r>
        <w:rPr>
          <w:rtl/>
        </w:rPr>
        <w:t xml:space="preserve"> انه مذک</w:t>
      </w:r>
      <w:r>
        <w:rPr>
          <w:rFonts w:hint="cs"/>
          <w:rtl/>
        </w:rPr>
        <w:t>ی</w:t>
      </w:r>
      <w:r>
        <w:rPr>
          <w:rFonts w:hint="eastAsia"/>
          <w:rtl/>
        </w:rPr>
        <w:t>»</w:t>
      </w:r>
      <w:r>
        <w:rPr>
          <w:rtl/>
        </w:rPr>
        <w:t xml:space="preserve"> را ملحق به «غ</w:t>
      </w:r>
      <w:r>
        <w:rPr>
          <w:rFonts w:hint="cs"/>
          <w:rtl/>
        </w:rPr>
        <w:t>ی</w:t>
      </w:r>
      <w:r>
        <w:rPr>
          <w:rFonts w:hint="eastAsia"/>
          <w:rtl/>
        </w:rPr>
        <w:t>رمذکّ</w:t>
      </w:r>
      <w:r>
        <w:rPr>
          <w:rFonts w:hint="cs"/>
          <w:rtl/>
        </w:rPr>
        <w:t>ی</w:t>
      </w:r>
      <w:r>
        <w:rPr>
          <w:rFonts w:hint="eastAsia"/>
          <w:rtl/>
        </w:rPr>
        <w:t>»</w:t>
      </w:r>
      <w:r>
        <w:rPr>
          <w:rtl/>
        </w:rPr>
        <w:t xml:space="preserve"> کرده‌اند. آنچه م</w:t>
      </w:r>
      <w:r>
        <w:rPr>
          <w:rFonts w:hint="cs"/>
          <w:rtl/>
        </w:rPr>
        <w:t>ی‌</w:t>
      </w:r>
      <w:r>
        <w:rPr>
          <w:rFonts w:hint="eastAsia"/>
          <w:rtl/>
        </w:rPr>
        <w:t>دان</w:t>
      </w:r>
      <w:r>
        <w:rPr>
          <w:rFonts w:hint="cs"/>
          <w:rtl/>
        </w:rPr>
        <w:t>ی</w:t>
      </w:r>
      <w:r>
        <w:rPr>
          <w:rFonts w:hint="eastAsia"/>
          <w:rtl/>
        </w:rPr>
        <w:t>م</w:t>
      </w:r>
      <w:r>
        <w:rPr>
          <w:rtl/>
        </w:rPr>
        <w:t xml:space="preserve"> غ</w:t>
      </w:r>
      <w:r>
        <w:rPr>
          <w:rFonts w:hint="cs"/>
          <w:rtl/>
        </w:rPr>
        <w:t>ی</w:t>
      </w:r>
      <w:r>
        <w:rPr>
          <w:rFonts w:hint="eastAsia"/>
          <w:rtl/>
        </w:rPr>
        <w:t>رمذکّاست،</w:t>
      </w:r>
      <w:r>
        <w:rPr>
          <w:rtl/>
        </w:rPr>
        <w:t xml:space="preserve"> تکل</w:t>
      </w:r>
      <w:r>
        <w:rPr>
          <w:rFonts w:hint="cs"/>
          <w:rtl/>
        </w:rPr>
        <w:t>ی</w:t>
      </w:r>
      <w:r>
        <w:rPr>
          <w:rFonts w:hint="eastAsia"/>
          <w:rtl/>
        </w:rPr>
        <w:t>فش</w:t>
      </w:r>
      <w:r>
        <w:rPr>
          <w:rtl/>
        </w:rPr>
        <w:t xml:space="preserve"> معلوم است و م</w:t>
      </w:r>
      <w:r>
        <w:rPr>
          <w:rFonts w:hint="cs"/>
          <w:rtl/>
        </w:rPr>
        <w:t>ی</w:t>
      </w:r>
      <w:r>
        <w:rPr>
          <w:rFonts w:hint="eastAsia"/>
          <w:rtl/>
        </w:rPr>
        <w:t>ته</w:t>
      </w:r>
      <w:r>
        <w:rPr>
          <w:rtl/>
        </w:rPr>
        <w:t xml:space="preserve"> م</w:t>
      </w:r>
      <w:r>
        <w:rPr>
          <w:rFonts w:hint="cs"/>
          <w:rtl/>
        </w:rPr>
        <w:t>ی‌</w:t>
      </w:r>
      <w:r>
        <w:rPr>
          <w:rFonts w:hint="eastAsia"/>
          <w:rtl/>
        </w:rPr>
        <w:t>باشد؛</w:t>
      </w:r>
      <w:r>
        <w:rPr>
          <w:rtl/>
        </w:rPr>
        <w:t xml:space="preserve"> مشکوک‌ال</w:t>
      </w:r>
      <w:r w:rsidR="00BF3ACB">
        <w:rPr>
          <w:rtl/>
        </w:rPr>
        <w:t>تذ</w:t>
      </w:r>
      <w:r>
        <w:rPr>
          <w:rtl/>
        </w:rPr>
        <w:t>ک</w:t>
      </w:r>
      <w:r>
        <w:rPr>
          <w:rFonts w:hint="cs"/>
          <w:rtl/>
        </w:rPr>
        <w:t>ی</w:t>
      </w:r>
      <w:r>
        <w:rPr>
          <w:rFonts w:hint="eastAsia"/>
          <w:rtl/>
        </w:rPr>
        <w:t>ه</w:t>
      </w:r>
      <w:r>
        <w:rPr>
          <w:rtl/>
        </w:rPr>
        <w:t xml:space="preserve"> ن</w:t>
      </w:r>
      <w:r>
        <w:rPr>
          <w:rFonts w:hint="cs"/>
          <w:rtl/>
        </w:rPr>
        <w:t>ی</w:t>
      </w:r>
      <w:r>
        <w:rPr>
          <w:rFonts w:hint="eastAsia"/>
          <w:rtl/>
        </w:rPr>
        <w:t>ز</w:t>
      </w:r>
      <w:r>
        <w:rPr>
          <w:rtl/>
        </w:rPr>
        <w:t xml:space="preserve"> ملحق به آن است.</w:t>
      </w:r>
    </w:p>
    <w:p w14:paraId="3C7CB116" w14:textId="074DD093" w:rsidR="00F92435" w:rsidRDefault="00F92435" w:rsidP="00F92435">
      <w:pPr>
        <w:widowControl w:val="0"/>
        <w:ind w:firstLine="157"/>
        <w:rPr>
          <w:rtl/>
        </w:rPr>
      </w:pPr>
      <w:r>
        <w:rPr>
          <w:rFonts w:hint="eastAsia"/>
          <w:rtl/>
        </w:rPr>
        <w:t>در</w:t>
      </w:r>
      <w:r>
        <w:rPr>
          <w:rtl/>
        </w:rPr>
        <w:t xml:space="preserve"> مقابلِ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نصِّ معارض</w:t>
      </w:r>
      <w:r>
        <w:rPr>
          <w:rFonts w:hint="cs"/>
          <w:rtl/>
        </w:rPr>
        <w:t>ی</w:t>
      </w:r>
      <w:r>
        <w:rPr>
          <w:rtl/>
        </w:rPr>
        <w:t xml:space="preserve"> وجود دارد که همان موثقه‌</w:t>
      </w:r>
      <w:r>
        <w:rPr>
          <w:rFonts w:hint="cs"/>
          <w:rtl/>
        </w:rPr>
        <w:t>ی</w:t>
      </w:r>
      <w:r w:rsidR="008E0A5F">
        <w:rPr>
          <w:rtl/>
        </w:rPr>
        <w:t xml:space="preserve"> سماعة بن مهران است</w:t>
      </w:r>
      <w:r w:rsidR="008E0A5F">
        <w:rPr>
          <w:rFonts w:hint="cs"/>
          <w:rtl/>
        </w:rPr>
        <w:t>.</w:t>
      </w:r>
    </w:p>
    <w:p w14:paraId="1DF05CB8" w14:textId="77777777" w:rsidR="000F48F3" w:rsidRPr="008E0A5F" w:rsidRDefault="000F48F3" w:rsidP="000F48F3">
      <w:pPr>
        <w:widowControl w:val="0"/>
        <w:ind w:firstLine="157"/>
        <w:rPr>
          <w:color w:val="FF0000"/>
          <w:rtl/>
        </w:rPr>
      </w:pPr>
      <w:r w:rsidRPr="008E0A5F">
        <w:rPr>
          <w:rFonts w:hint="cs"/>
          <w:color w:val="FF0000"/>
          <w:rtl/>
        </w:rPr>
        <w:t>موثقه سماعه بن مهران</w:t>
      </w:r>
    </w:p>
    <w:p w14:paraId="3185333F" w14:textId="10AB1875" w:rsidR="000F48F3" w:rsidRPr="000F48F3" w:rsidRDefault="000F48F3" w:rsidP="000F48F3">
      <w:pPr>
        <w:widowControl w:val="0"/>
        <w:ind w:firstLine="157"/>
        <w:rPr>
          <w:color w:val="008000"/>
          <w:rtl/>
        </w:rPr>
      </w:pPr>
      <w:r w:rsidRPr="000F48F3">
        <w:rPr>
          <w:rFonts w:hint="cs"/>
          <w:rtl/>
        </w:rPr>
        <w:t xml:space="preserve">مُحَمَّدُ بْنُ عَلِيِّ بْنِ الْحُسَيْنِ بِإِسْنَادِهِ عَنْ سَمَاعَةَ بْنِ مِهْرَانَ‏ </w:t>
      </w:r>
      <w:r w:rsidRPr="000F48F3">
        <w:rPr>
          <w:rFonts w:hint="cs"/>
          <w:color w:val="008000"/>
          <w:rtl/>
        </w:rPr>
        <w:t>«أَنَّهُ سَأَلَ أَبَا عَبْدِ اللَّهِ علیه السلام عَنْ تَقْلِيدِ السَّيْفِ فِي الصَّلَاةِ وَ فِيهِ الْفِرَاءُ وَ الْكَيْمُخْتُ‏ فَقَالَ لَا بَأْسَ مَا لَمْ تَعْلَمْ أَنَّهُ مَيْتَةٌ».</w:t>
      </w:r>
      <w:r>
        <w:rPr>
          <w:rStyle w:val="aa"/>
          <w:color w:val="008000"/>
          <w:rtl/>
        </w:rPr>
        <w:footnoteReference w:id="5"/>
      </w:r>
    </w:p>
    <w:p w14:paraId="584A0F45" w14:textId="77777777" w:rsidR="008E0A5F" w:rsidRDefault="00F92435" w:rsidP="008E0A5F">
      <w:pPr>
        <w:widowControl w:val="0"/>
        <w:ind w:firstLine="157"/>
        <w:rPr>
          <w:rtl/>
        </w:rPr>
      </w:pPr>
      <w:r>
        <w:rPr>
          <w:rFonts w:hint="eastAsia"/>
          <w:rtl/>
        </w:rPr>
        <w:t>حضرت</w:t>
      </w:r>
      <w:r>
        <w:rPr>
          <w:rtl/>
        </w:rPr>
        <w:t xml:space="preserve"> فرمود: </w:t>
      </w:r>
      <w:r w:rsidR="008E0A5F">
        <w:rPr>
          <w:rFonts w:hint="cs"/>
          <w:rtl/>
        </w:rPr>
        <w:t>تا وقتی که علم به میته بودن نداشته باشد</w:t>
      </w:r>
      <w:r>
        <w:rPr>
          <w:rtl/>
        </w:rPr>
        <w:t xml:space="preserve"> صلاتش جا</w:t>
      </w:r>
      <w:r>
        <w:rPr>
          <w:rFonts w:hint="cs"/>
          <w:rtl/>
        </w:rPr>
        <w:t>ی</w:t>
      </w:r>
      <w:r>
        <w:rPr>
          <w:rFonts w:hint="eastAsia"/>
          <w:rtl/>
        </w:rPr>
        <w:t>ز</w:t>
      </w:r>
      <w:r>
        <w:rPr>
          <w:rtl/>
        </w:rPr>
        <w:t xml:space="preserve"> است.</w:t>
      </w:r>
    </w:p>
    <w:p w14:paraId="569082CB" w14:textId="12AD0426" w:rsidR="00F92435" w:rsidRDefault="00F92435" w:rsidP="008E0A5F">
      <w:pPr>
        <w:widowControl w:val="0"/>
        <w:ind w:firstLine="157"/>
        <w:rPr>
          <w:rtl/>
        </w:rPr>
      </w:pPr>
      <w:r>
        <w:rPr>
          <w:rFonts w:hint="eastAsia"/>
          <w:rtl/>
        </w:rPr>
        <w:t>اما</w:t>
      </w:r>
      <w:r>
        <w:rPr>
          <w:rtl/>
        </w:rPr>
        <w:t xml:space="preserve"> روا</w:t>
      </w:r>
      <w:r>
        <w:rPr>
          <w:rFonts w:hint="cs"/>
          <w:rtl/>
        </w:rPr>
        <w:t>ی</w:t>
      </w:r>
      <w:r>
        <w:rPr>
          <w:rFonts w:hint="eastAsia"/>
          <w:rtl/>
        </w:rPr>
        <w:t>ت</w:t>
      </w:r>
      <w:r>
        <w:rPr>
          <w:rtl/>
        </w:rPr>
        <w:t xml:space="preserve"> د</w:t>
      </w:r>
      <w:r>
        <w:rPr>
          <w:rFonts w:hint="cs"/>
          <w:rtl/>
        </w:rPr>
        <w:t>ی</w:t>
      </w:r>
      <w:r>
        <w:rPr>
          <w:rFonts w:hint="eastAsia"/>
          <w:rtl/>
        </w:rPr>
        <w:t>گر</w:t>
      </w:r>
      <w:r w:rsidR="008E0A5F">
        <w:rPr>
          <w:rFonts w:hint="cs"/>
          <w:rtl/>
        </w:rPr>
        <w:t xml:space="preserve">، موثقه </w:t>
      </w:r>
      <w:r>
        <w:rPr>
          <w:rtl/>
        </w:rPr>
        <w:t>ابن بک</w:t>
      </w:r>
      <w:r>
        <w:rPr>
          <w:rFonts w:hint="cs"/>
          <w:rtl/>
        </w:rPr>
        <w:t>ی</w:t>
      </w:r>
      <w:r>
        <w:rPr>
          <w:rFonts w:hint="eastAsia"/>
          <w:rtl/>
        </w:rPr>
        <w:t>ر</w:t>
      </w:r>
      <w:r w:rsidR="008E0A5F">
        <w:rPr>
          <w:rFonts w:hint="cs"/>
          <w:rtl/>
        </w:rPr>
        <w:t xml:space="preserve"> است که</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«ما لم تعلم انه مذک</w:t>
      </w:r>
      <w:r>
        <w:rPr>
          <w:rFonts w:hint="cs"/>
          <w:rtl/>
        </w:rPr>
        <w:t>ی</w:t>
      </w:r>
      <w:r>
        <w:rPr>
          <w:rFonts w:hint="eastAsia"/>
          <w:rtl/>
        </w:rPr>
        <w:t>»</w:t>
      </w:r>
      <w:r>
        <w:rPr>
          <w:rtl/>
        </w:rPr>
        <w:t xml:space="preserve"> محکوم به نجاست است.</w:t>
      </w:r>
    </w:p>
    <w:p w14:paraId="00F67D57" w14:textId="68B421FC" w:rsidR="00F92435" w:rsidRDefault="00F92435" w:rsidP="00F92435">
      <w:pPr>
        <w:widowControl w:val="0"/>
        <w:ind w:firstLine="157"/>
        <w:rPr>
          <w:rtl/>
        </w:rPr>
      </w:pPr>
      <w:r>
        <w:rPr>
          <w:rFonts w:hint="eastAsia"/>
          <w:rtl/>
        </w:rPr>
        <w:t>ا</w:t>
      </w:r>
      <w:r>
        <w:rPr>
          <w:rFonts w:hint="cs"/>
          <w:rtl/>
        </w:rPr>
        <w:t>ی</w:t>
      </w:r>
      <w:r>
        <w:rPr>
          <w:rFonts w:hint="eastAsia"/>
          <w:rtl/>
        </w:rPr>
        <w:t>ن</w:t>
      </w:r>
      <w:r>
        <w:rPr>
          <w:rtl/>
        </w:rPr>
        <w:t xml:space="preserve"> تعارض است. ز</w:t>
      </w:r>
      <w:r>
        <w:rPr>
          <w:rFonts w:hint="cs"/>
          <w:rtl/>
        </w:rPr>
        <w:t>ی</w:t>
      </w:r>
      <w:r>
        <w:rPr>
          <w:rFonts w:hint="eastAsia"/>
          <w:rtl/>
        </w:rPr>
        <w:t>را</w:t>
      </w:r>
      <w:r>
        <w:rPr>
          <w:rtl/>
        </w:rPr>
        <w:t xml:space="preserve"> قبلاً گفت</w:t>
      </w:r>
      <w:r>
        <w:rPr>
          <w:rFonts w:hint="cs"/>
          <w:rtl/>
        </w:rPr>
        <w:t>ی</w:t>
      </w:r>
      <w:r>
        <w:rPr>
          <w:rFonts w:hint="eastAsia"/>
          <w:rtl/>
        </w:rPr>
        <w:t>م</w:t>
      </w:r>
      <w:r>
        <w:rPr>
          <w:rtl/>
        </w:rPr>
        <w:t xml:space="preserve"> غ</w:t>
      </w:r>
      <w:r>
        <w:rPr>
          <w:rFonts w:hint="cs"/>
          <w:rtl/>
        </w:rPr>
        <w:t>ی</w:t>
      </w:r>
      <w:r>
        <w:rPr>
          <w:rFonts w:hint="eastAsia"/>
          <w:rtl/>
        </w:rPr>
        <w:t>رمذکّ</w:t>
      </w:r>
      <w:r>
        <w:rPr>
          <w:rFonts w:hint="cs"/>
          <w:rtl/>
        </w:rPr>
        <w:t>ی</w:t>
      </w:r>
      <w:r>
        <w:rPr>
          <w:rtl/>
        </w:rPr>
        <w:t xml:space="preserve"> </w:t>
      </w:r>
      <w:r>
        <w:rPr>
          <w:rFonts w:hint="cs"/>
          <w:rtl/>
        </w:rPr>
        <w:t>ی</w:t>
      </w:r>
      <w:r>
        <w:rPr>
          <w:rFonts w:hint="eastAsia"/>
          <w:rtl/>
        </w:rPr>
        <w:t>عن</w:t>
      </w:r>
      <w:r>
        <w:rPr>
          <w:rFonts w:hint="cs"/>
          <w:rtl/>
        </w:rPr>
        <w:t>ی</w:t>
      </w:r>
      <w:r>
        <w:rPr>
          <w:rtl/>
        </w:rPr>
        <w:t xml:space="preserve"> م</w:t>
      </w:r>
      <w:r>
        <w:rPr>
          <w:rFonts w:hint="cs"/>
          <w:rtl/>
        </w:rPr>
        <w:t>ی</w:t>
      </w:r>
      <w:r>
        <w:rPr>
          <w:rFonts w:hint="eastAsia"/>
          <w:rtl/>
        </w:rPr>
        <w:t>ته،</w:t>
      </w:r>
      <w:r>
        <w:rPr>
          <w:rtl/>
        </w:rPr>
        <w:t xml:space="preserve"> و «کل غ</w:t>
      </w:r>
      <w:r>
        <w:rPr>
          <w:rFonts w:hint="cs"/>
          <w:rtl/>
        </w:rPr>
        <w:t>ی</w:t>
      </w:r>
      <w:r>
        <w:rPr>
          <w:rFonts w:hint="eastAsia"/>
          <w:rtl/>
        </w:rPr>
        <w:t>ر</w:t>
      </w:r>
      <w:r>
        <w:rPr>
          <w:rtl/>
        </w:rPr>
        <w:t xml:space="preserve"> المذک</w:t>
      </w:r>
      <w:r>
        <w:rPr>
          <w:rFonts w:hint="cs"/>
          <w:rtl/>
        </w:rPr>
        <w:t>ی</w:t>
      </w:r>
      <w:r>
        <w:rPr>
          <w:rtl/>
        </w:rPr>
        <w:t xml:space="preserve"> م</w:t>
      </w:r>
      <w:r>
        <w:rPr>
          <w:rFonts w:hint="cs"/>
          <w:rtl/>
        </w:rPr>
        <w:t>ی</w:t>
      </w:r>
      <w:r>
        <w:rPr>
          <w:rFonts w:hint="eastAsia"/>
          <w:rtl/>
        </w:rPr>
        <w:t>تة»؛</w:t>
      </w:r>
      <w:r>
        <w:rPr>
          <w:rtl/>
        </w:rPr>
        <w:t xml:space="preserve"> پس «ما لم تعلم انه مذک</w:t>
      </w:r>
      <w:r>
        <w:rPr>
          <w:rFonts w:hint="cs"/>
          <w:rtl/>
        </w:rPr>
        <w:t>ی</w:t>
      </w:r>
      <w:r>
        <w:rPr>
          <w:rFonts w:hint="eastAsia"/>
          <w:rtl/>
        </w:rPr>
        <w:t>»</w:t>
      </w:r>
      <w:r>
        <w:rPr>
          <w:rtl/>
        </w:rPr>
        <w:t xml:space="preserve"> (آنچه نم</w:t>
      </w:r>
      <w:r>
        <w:rPr>
          <w:rFonts w:hint="cs"/>
          <w:rtl/>
        </w:rPr>
        <w:t>ی‌</w:t>
      </w:r>
      <w:r>
        <w:rPr>
          <w:rFonts w:hint="eastAsia"/>
          <w:rtl/>
        </w:rPr>
        <w:t>دان</w:t>
      </w:r>
      <w:r>
        <w:rPr>
          <w:rFonts w:hint="cs"/>
          <w:rtl/>
        </w:rPr>
        <w:t>ی</w:t>
      </w:r>
      <w:r>
        <w:rPr>
          <w:rtl/>
        </w:rPr>
        <w:t xml:space="preserve"> </w:t>
      </w:r>
      <w:r w:rsidR="00BF3ACB">
        <w:rPr>
          <w:rtl/>
        </w:rPr>
        <w:t>تذ</w:t>
      </w:r>
      <w:r>
        <w:rPr>
          <w:rtl/>
        </w:rPr>
        <w:t>ک</w:t>
      </w:r>
      <w:r>
        <w:rPr>
          <w:rFonts w:hint="cs"/>
          <w:rtl/>
        </w:rPr>
        <w:t>ی</w:t>
      </w:r>
      <w:r>
        <w:rPr>
          <w:rFonts w:hint="eastAsia"/>
          <w:rtl/>
        </w:rPr>
        <w:t>ه</w:t>
      </w:r>
      <w:r>
        <w:rPr>
          <w:rtl/>
        </w:rPr>
        <w:t xml:space="preserve"> شده </w:t>
      </w:r>
      <w:r>
        <w:rPr>
          <w:rFonts w:hint="cs"/>
          <w:rtl/>
        </w:rPr>
        <w:t>ی</w:t>
      </w:r>
      <w:r>
        <w:rPr>
          <w:rFonts w:hint="eastAsia"/>
          <w:rtl/>
        </w:rPr>
        <w:t>ا</w:t>
      </w:r>
      <w:r>
        <w:rPr>
          <w:rtl/>
        </w:rPr>
        <w:t xml:space="preserve"> نه) در واقع همان «ما لم تعلم انه م</w:t>
      </w:r>
      <w:r>
        <w:rPr>
          <w:rFonts w:hint="cs"/>
          <w:rtl/>
        </w:rPr>
        <w:t>ی</w:t>
      </w:r>
      <w:r>
        <w:rPr>
          <w:rFonts w:hint="eastAsia"/>
          <w:rtl/>
        </w:rPr>
        <w:t>تة»</w:t>
      </w:r>
      <w:r>
        <w:rPr>
          <w:rtl/>
        </w:rPr>
        <w:t xml:space="preserve"> است.</w:t>
      </w:r>
    </w:p>
    <w:p w14:paraId="0B33330C" w14:textId="1284EBB7" w:rsidR="00F92435" w:rsidRDefault="00F92435" w:rsidP="00F92435">
      <w:pPr>
        <w:widowControl w:val="0"/>
        <w:ind w:firstLine="157"/>
        <w:rPr>
          <w:rtl/>
        </w:rPr>
      </w:pPr>
      <w:r>
        <w:rPr>
          <w:rFonts w:hint="eastAsia"/>
          <w:rtl/>
        </w:rPr>
        <w:t>عبارت</w:t>
      </w:r>
      <w:r>
        <w:rPr>
          <w:rtl/>
        </w:rPr>
        <w:t xml:space="preserve"> «ما لم تعلم انه مذک</w:t>
      </w:r>
      <w:r>
        <w:rPr>
          <w:rFonts w:hint="cs"/>
          <w:rtl/>
        </w:rPr>
        <w:t>ی</w:t>
      </w:r>
      <w:r>
        <w:rPr>
          <w:rFonts w:hint="eastAsia"/>
          <w:rtl/>
        </w:rPr>
        <w:t>»</w:t>
      </w:r>
      <w:r>
        <w:rPr>
          <w:rtl/>
        </w:rPr>
        <w:t xml:space="preserve"> تحل</w:t>
      </w:r>
      <w:r>
        <w:rPr>
          <w:rFonts w:hint="cs"/>
          <w:rtl/>
        </w:rPr>
        <w:t>ی</w:t>
      </w:r>
      <w:r>
        <w:rPr>
          <w:rFonts w:hint="eastAsia"/>
          <w:rtl/>
        </w:rPr>
        <w:t>ل</w:t>
      </w:r>
      <w:r>
        <w:rPr>
          <w:rtl/>
        </w:rPr>
        <w:t xml:space="preserve"> م</w:t>
      </w:r>
      <w:r>
        <w:rPr>
          <w:rFonts w:hint="cs"/>
          <w:rtl/>
        </w:rPr>
        <w:t>ی‌</w:t>
      </w:r>
      <w:r>
        <w:rPr>
          <w:rFonts w:hint="eastAsia"/>
          <w:rtl/>
        </w:rPr>
        <w:t>شود،</w:t>
      </w:r>
      <w:r>
        <w:rPr>
          <w:rtl/>
        </w:rPr>
        <w:t xml:space="preserve"> ز</w:t>
      </w:r>
      <w:r>
        <w:rPr>
          <w:rFonts w:hint="cs"/>
          <w:rtl/>
        </w:rPr>
        <w:t>ی</w:t>
      </w:r>
      <w:r>
        <w:rPr>
          <w:rFonts w:hint="eastAsia"/>
          <w:rtl/>
        </w:rPr>
        <w:t>را</w:t>
      </w:r>
      <w:r>
        <w:rPr>
          <w:rtl/>
        </w:rPr>
        <w:t xml:space="preserve"> شک دو طرف دارد: هرگاه شک کن</w:t>
      </w:r>
      <w:r>
        <w:rPr>
          <w:rFonts w:hint="cs"/>
          <w:rtl/>
        </w:rPr>
        <w:t>ی</w:t>
      </w:r>
      <w:r>
        <w:rPr>
          <w:rFonts w:hint="eastAsia"/>
          <w:rtl/>
        </w:rPr>
        <w:t>د</w:t>
      </w:r>
      <w:r>
        <w:rPr>
          <w:rtl/>
        </w:rPr>
        <w:t xml:space="preserve"> که آ</w:t>
      </w:r>
      <w:r>
        <w:rPr>
          <w:rFonts w:hint="cs"/>
          <w:rtl/>
        </w:rPr>
        <w:t>ی</w:t>
      </w:r>
      <w:r>
        <w:rPr>
          <w:rFonts w:hint="eastAsia"/>
          <w:rtl/>
        </w:rPr>
        <w:t>ا</w:t>
      </w:r>
      <w:r>
        <w:rPr>
          <w:rtl/>
        </w:rPr>
        <w:t xml:space="preserve"> ح</w:t>
      </w:r>
      <w:r>
        <w:rPr>
          <w:rFonts w:hint="cs"/>
          <w:rtl/>
        </w:rPr>
        <w:t>ی</w:t>
      </w:r>
      <w:r>
        <w:rPr>
          <w:rFonts w:hint="eastAsia"/>
          <w:rtl/>
        </w:rPr>
        <w:t>وان</w:t>
      </w:r>
      <w:r>
        <w:rPr>
          <w:rtl/>
        </w:rPr>
        <w:t xml:space="preserve"> مذکّ</w:t>
      </w:r>
      <w:r w:rsidR="008E0A5F">
        <w:rPr>
          <w:rFonts w:hint="cs"/>
          <w:rtl/>
        </w:rPr>
        <w:t xml:space="preserve">ی </w:t>
      </w:r>
      <w:r>
        <w:rPr>
          <w:rtl/>
        </w:rPr>
        <w:t>است، شک در غ</w:t>
      </w:r>
      <w:r>
        <w:rPr>
          <w:rFonts w:hint="cs"/>
          <w:rtl/>
        </w:rPr>
        <w:t>ی</w:t>
      </w:r>
      <w:r>
        <w:rPr>
          <w:rFonts w:hint="eastAsia"/>
          <w:rtl/>
        </w:rPr>
        <w:t>رمذکّ</w:t>
      </w:r>
      <w:r>
        <w:rPr>
          <w:rFonts w:hint="cs"/>
          <w:rtl/>
        </w:rPr>
        <w:t>ی</w:t>
      </w:r>
      <w:r>
        <w:rPr>
          <w:rtl/>
        </w:rPr>
        <w:t xml:space="preserve"> بودن آن ن</w:t>
      </w:r>
      <w:r>
        <w:rPr>
          <w:rFonts w:hint="cs"/>
          <w:rtl/>
        </w:rPr>
        <w:t>ی</w:t>
      </w:r>
      <w:r>
        <w:rPr>
          <w:rFonts w:hint="eastAsia"/>
          <w:rtl/>
        </w:rPr>
        <w:t>ز</w:t>
      </w:r>
      <w:r>
        <w:rPr>
          <w:rtl/>
        </w:rPr>
        <w:t xml:space="preserve"> دار</w:t>
      </w:r>
      <w:r>
        <w:rPr>
          <w:rFonts w:hint="cs"/>
          <w:rtl/>
        </w:rPr>
        <w:t>ی</w:t>
      </w:r>
      <w:r>
        <w:rPr>
          <w:rFonts w:hint="eastAsia"/>
          <w:rtl/>
        </w:rPr>
        <w:t>د</w:t>
      </w:r>
      <w:r>
        <w:rPr>
          <w:rtl/>
        </w:rPr>
        <w:t>. پس «ما لم تعلم انه غ</w:t>
      </w:r>
      <w:r>
        <w:rPr>
          <w:rFonts w:hint="cs"/>
          <w:rtl/>
        </w:rPr>
        <w:t>ی</w:t>
      </w:r>
      <w:r>
        <w:rPr>
          <w:rFonts w:hint="eastAsia"/>
          <w:rtl/>
        </w:rPr>
        <w:t>ر</w:t>
      </w:r>
      <w:r>
        <w:rPr>
          <w:rtl/>
        </w:rPr>
        <w:t xml:space="preserve"> مذک</w:t>
      </w:r>
      <w:r>
        <w:rPr>
          <w:rFonts w:hint="cs"/>
          <w:rtl/>
        </w:rPr>
        <w:t>ی</w:t>
      </w:r>
      <w:r>
        <w:rPr>
          <w:rFonts w:hint="eastAsia"/>
          <w:rtl/>
        </w:rPr>
        <w:t>»</w:t>
      </w:r>
      <w:r>
        <w:rPr>
          <w:rtl/>
        </w:rPr>
        <w:t xml:space="preserve"> ن</w:t>
      </w:r>
      <w:r>
        <w:rPr>
          <w:rFonts w:hint="cs"/>
          <w:rtl/>
        </w:rPr>
        <w:t>ی</w:t>
      </w:r>
      <w:r>
        <w:rPr>
          <w:rFonts w:hint="eastAsia"/>
          <w:rtl/>
        </w:rPr>
        <w:t>ز</w:t>
      </w:r>
      <w:r>
        <w:rPr>
          <w:rtl/>
        </w:rPr>
        <w:t xml:space="preserve"> وجود دارد. چون غ</w:t>
      </w:r>
      <w:r>
        <w:rPr>
          <w:rFonts w:hint="cs"/>
          <w:rtl/>
        </w:rPr>
        <w:t>ی</w:t>
      </w:r>
      <w:r>
        <w:rPr>
          <w:rFonts w:hint="eastAsia"/>
          <w:rtl/>
        </w:rPr>
        <w:t>رمذکّ</w:t>
      </w:r>
      <w:r>
        <w:rPr>
          <w:rFonts w:hint="cs"/>
          <w:rtl/>
        </w:rPr>
        <w:t>ی</w:t>
      </w:r>
      <w:r>
        <w:rPr>
          <w:rtl/>
        </w:rPr>
        <w:t xml:space="preserve"> مساو</w:t>
      </w:r>
      <w:r>
        <w:rPr>
          <w:rFonts w:hint="cs"/>
          <w:rtl/>
        </w:rPr>
        <w:t>ی</w:t>
      </w:r>
      <w:r>
        <w:rPr>
          <w:rtl/>
        </w:rPr>
        <w:t xml:space="preserve"> با م</w:t>
      </w:r>
      <w:r>
        <w:rPr>
          <w:rFonts w:hint="cs"/>
          <w:rtl/>
        </w:rPr>
        <w:t>ی</w:t>
      </w:r>
      <w:r>
        <w:rPr>
          <w:rFonts w:hint="eastAsia"/>
          <w:rtl/>
        </w:rPr>
        <w:t>ته</w:t>
      </w:r>
      <w:r>
        <w:rPr>
          <w:rtl/>
        </w:rPr>
        <w:t xml:space="preserve"> است، پس «ما لم تعلم انه م</w:t>
      </w:r>
      <w:r>
        <w:rPr>
          <w:rFonts w:hint="cs"/>
          <w:rtl/>
        </w:rPr>
        <w:t>ی</w:t>
      </w:r>
      <w:r>
        <w:rPr>
          <w:rFonts w:hint="eastAsia"/>
          <w:rtl/>
        </w:rPr>
        <w:t>تة»</w:t>
      </w:r>
      <w:r>
        <w:rPr>
          <w:rtl/>
        </w:rPr>
        <w:t xml:space="preserve"> با «ما لم تعلم انه غ</w:t>
      </w:r>
      <w:r>
        <w:rPr>
          <w:rFonts w:hint="cs"/>
          <w:rtl/>
        </w:rPr>
        <w:t>ی</w:t>
      </w:r>
      <w:r>
        <w:rPr>
          <w:rFonts w:hint="eastAsia"/>
          <w:rtl/>
        </w:rPr>
        <w:t>ر</w:t>
      </w:r>
      <w:r>
        <w:rPr>
          <w:rtl/>
        </w:rPr>
        <w:t xml:space="preserve"> مذک</w:t>
      </w:r>
      <w:r>
        <w:rPr>
          <w:rFonts w:hint="cs"/>
          <w:rtl/>
        </w:rPr>
        <w:t>ی</w:t>
      </w:r>
      <w:r>
        <w:rPr>
          <w:rFonts w:hint="eastAsia"/>
          <w:rtl/>
        </w:rPr>
        <w:t>»</w:t>
      </w:r>
      <w:r>
        <w:rPr>
          <w:rtl/>
        </w:rPr>
        <w:t xml:space="preserve"> (</w:t>
      </w:r>
      <w:r>
        <w:rPr>
          <w:rFonts w:hint="cs"/>
          <w:rtl/>
        </w:rPr>
        <w:t>ی</w:t>
      </w:r>
      <w:r>
        <w:rPr>
          <w:rFonts w:hint="eastAsia"/>
          <w:rtl/>
        </w:rPr>
        <w:t>ا</w:t>
      </w:r>
      <w:r>
        <w:rPr>
          <w:rtl/>
        </w:rPr>
        <w:t xml:space="preserve"> عدم علم به مذکّ</w:t>
      </w:r>
      <w:r>
        <w:rPr>
          <w:rFonts w:hint="cs"/>
          <w:rtl/>
        </w:rPr>
        <w:t>ی</w:t>
      </w:r>
      <w:r>
        <w:rPr>
          <w:rtl/>
        </w:rPr>
        <w:t xml:space="preserve"> بودن) س</w:t>
      </w:r>
      <w:r>
        <w:rPr>
          <w:rFonts w:hint="cs"/>
          <w:rtl/>
        </w:rPr>
        <w:t>ی</w:t>
      </w:r>
      <w:r>
        <w:rPr>
          <w:rFonts w:hint="eastAsia"/>
          <w:rtl/>
        </w:rPr>
        <w:t>اق</w:t>
      </w:r>
      <w:r>
        <w:rPr>
          <w:rtl/>
        </w:rPr>
        <w:t xml:space="preserve"> واحد</w:t>
      </w:r>
      <w:r>
        <w:rPr>
          <w:rFonts w:hint="cs"/>
          <w:rtl/>
        </w:rPr>
        <w:t>ی</w:t>
      </w:r>
      <w:r>
        <w:rPr>
          <w:rtl/>
        </w:rPr>
        <w:t xml:space="preserve"> دارند.</w:t>
      </w:r>
    </w:p>
    <w:p w14:paraId="70EF0F81" w14:textId="77777777" w:rsidR="008E0A5F" w:rsidRDefault="00F92435" w:rsidP="008E0A5F">
      <w:pPr>
        <w:widowControl w:val="0"/>
        <w:ind w:firstLine="157"/>
        <w:rPr>
          <w:rtl/>
        </w:rPr>
      </w:pPr>
      <w:r>
        <w:rPr>
          <w:rFonts w:hint="eastAsia"/>
          <w:rtl/>
        </w:rPr>
        <w:t>لذا</w:t>
      </w:r>
      <w:r>
        <w:rPr>
          <w:rtl/>
        </w:rPr>
        <w:t xml:space="preserve"> در ا</w:t>
      </w:r>
      <w:r>
        <w:rPr>
          <w:rFonts w:hint="cs"/>
          <w:rtl/>
        </w:rPr>
        <w:t>ی</w:t>
      </w:r>
      <w:r>
        <w:rPr>
          <w:rFonts w:hint="eastAsia"/>
          <w:rtl/>
        </w:rPr>
        <w:t>نجا</w:t>
      </w:r>
      <w:r>
        <w:rPr>
          <w:rtl/>
        </w:rPr>
        <w:t xml:space="preserve"> به حسب ظاهر تعارض مستقر م</w:t>
      </w:r>
      <w:r>
        <w:rPr>
          <w:rFonts w:hint="cs"/>
          <w:rtl/>
        </w:rPr>
        <w:t>ی‌</w:t>
      </w:r>
      <w:r>
        <w:rPr>
          <w:rFonts w:hint="eastAsia"/>
          <w:rtl/>
        </w:rPr>
        <w:t>شود</w:t>
      </w:r>
      <w:r>
        <w:rPr>
          <w:rtl/>
        </w:rPr>
        <w:t>. اما دو راه حمل وجود دارد که ما حمل دوم را ترج</w:t>
      </w:r>
      <w:r>
        <w:rPr>
          <w:rFonts w:hint="cs"/>
          <w:rtl/>
        </w:rPr>
        <w:t>ی</w:t>
      </w:r>
      <w:r>
        <w:rPr>
          <w:rFonts w:hint="eastAsia"/>
          <w:rtl/>
        </w:rPr>
        <w:t>ح</w:t>
      </w:r>
      <w:r>
        <w:rPr>
          <w:rtl/>
        </w:rPr>
        <w:t xml:space="preserve"> داد</w:t>
      </w:r>
      <w:r>
        <w:rPr>
          <w:rFonts w:hint="cs"/>
          <w:rtl/>
        </w:rPr>
        <w:t>ی</w:t>
      </w:r>
      <w:r>
        <w:rPr>
          <w:rFonts w:hint="eastAsia"/>
          <w:rtl/>
        </w:rPr>
        <w:t>م</w:t>
      </w:r>
      <w:r>
        <w:rPr>
          <w:rtl/>
        </w:rPr>
        <w:t xml:space="preserve"> و گفت</w:t>
      </w:r>
      <w:r>
        <w:rPr>
          <w:rFonts w:hint="cs"/>
          <w:rtl/>
        </w:rPr>
        <w:t>ی</w:t>
      </w:r>
      <w:r>
        <w:rPr>
          <w:rFonts w:hint="eastAsia"/>
          <w:rtl/>
        </w:rPr>
        <w:t>م</w:t>
      </w:r>
      <w:r>
        <w:rPr>
          <w:rtl/>
        </w:rPr>
        <w:t xml:space="preserve"> متع</w:t>
      </w:r>
      <w:r>
        <w:rPr>
          <w:rFonts w:hint="cs"/>
          <w:rtl/>
        </w:rPr>
        <w:t>ی</w:t>
      </w:r>
      <w:r>
        <w:rPr>
          <w:rFonts w:hint="eastAsia"/>
          <w:rtl/>
        </w:rPr>
        <w:t>ن</w:t>
      </w:r>
      <w:r>
        <w:rPr>
          <w:rtl/>
        </w:rPr>
        <w:t xml:space="preserve"> است و با آن تعارض حل م</w:t>
      </w:r>
      <w:r>
        <w:rPr>
          <w:rFonts w:hint="cs"/>
          <w:rtl/>
        </w:rPr>
        <w:t>ی‌</w:t>
      </w:r>
      <w:r>
        <w:rPr>
          <w:rFonts w:hint="eastAsia"/>
          <w:rtl/>
        </w:rPr>
        <w:t>شود</w:t>
      </w:r>
      <w:r>
        <w:rPr>
          <w:rtl/>
        </w:rPr>
        <w:t xml:space="preserve">. </w:t>
      </w:r>
    </w:p>
    <w:p w14:paraId="463A0EEE" w14:textId="1B1E47A6" w:rsidR="00F92435" w:rsidRDefault="008E0A5F" w:rsidP="008E0A5F">
      <w:pPr>
        <w:widowControl w:val="0"/>
        <w:ind w:firstLine="157"/>
        <w:rPr>
          <w:rtl/>
        </w:rPr>
      </w:pPr>
      <w:r>
        <w:rPr>
          <w:rFonts w:hint="cs"/>
          <w:rtl/>
        </w:rPr>
        <w:t>این مطلب را فردا توضیح خواهیم داد</w:t>
      </w:r>
      <w:r w:rsidR="00F92435">
        <w:rPr>
          <w:rtl/>
        </w:rPr>
        <w:t>.</w:t>
      </w:r>
    </w:p>
    <w:sectPr w:rsidR="00F92435" w:rsidSect="00FC1E12">
      <w:headerReference w:type="default" r:id="rId9"/>
      <w:footerReference w:type="default" r:id="rId10"/>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EEAAA4" w14:textId="77777777" w:rsidR="00FB0C9C" w:rsidRDefault="00FB0C9C" w:rsidP="00DB25E6">
      <w:pPr>
        <w:spacing w:after="0" w:line="240" w:lineRule="auto"/>
      </w:pPr>
      <w:r>
        <w:separator/>
      </w:r>
    </w:p>
  </w:endnote>
  <w:endnote w:type="continuationSeparator" w:id="0">
    <w:p w14:paraId="3E58A714" w14:textId="77777777" w:rsidR="00FB0C9C" w:rsidRDefault="00FB0C9C"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Traditional Arabic">
    <w:panose1 w:val="02020603050405020304"/>
    <w:charset w:val="B2"/>
    <w:family w:val="auto"/>
    <w:pitch w:val="variable"/>
    <w:sig w:usb0="00002003" w:usb1="80000000" w:usb2="00000008" w:usb3="00000000" w:csb0="00000041"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94806974"/>
      <w:docPartObj>
        <w:docPartGallery w:val="Page Numbers (Bottom of Page)"/>
        <w:docPartUnique/>
      </w:docPartObj>
    </w:sdtPr>
    <w:sdtEndPr/>
    <w:sdtContent>
      <w:p w14:paraId="2E27AE4C" w14:textId="77777777" w:rsidR="009B6B28" w:rsidRDefault="009B6B28">
        <w:pPr>
          <w:pStyle w:val="a5"/>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4E7569" w:rsidRPr="004E7569">
                                  <w:rPr>
                                    <w:noProof/>
                                    <w:sz w:val="16"/>
                                    <w:szCs w:val="16"/>
                                    <w:rtl/>
                                  </w:rPr>
                                  <w:t>5</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YlDsIAAADaAAAADwAAAGRycy9kb3ducmV2LnhtbESPQWvCQBSE74X+h+UJvdWNQq1EV5GC&#10;kEspMer5kX0m0ezbsLsmaX+9Wyj0OMx8M8x6O5pW9OR8Y1nBbJqAIC6tbrhScCz2r0sQPiBrbC2T&#10;gm/ysN08P60x1XbgnPpDqEQsYZ+igjqELpXSlzUZ9FPbEUfvYp3BEKWrpHY4xHLTynmSLKTBhuNC&#10;jR191FTeDnej4C17N1efFflPkMXnuW+/uvtJKvUyGXcrEIHG8B/+ozMdOfi9Em+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YlDsIAAADaAAAADwAAAAAAAAAAAAAA&#10;AAChAgAAZHJzL2Rvd25yZXYueG1sUEsFBgAAAAAEAAQA+QAAAJADA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ocDMQA&#10;AADaAAAADwAAAGRycy9kb3ducmV2LnhtbESPS2vDMBCE74X8B7GF3hq5PYTGiRKK00Khl7zI47ZY&#10;G8u1tTKWajv/PgoUehxm5htmvhxsLTpqfelYwcs4AUGcO11yoWC/+3x+A+EDssbaMSm4koflYvQw&#10;x1S7njfUbUMhIoR9igpMCE0qpc8NWfRj1xBH7+JaiyHKtpC6xT7CbS1fk2QiLZYcFww2lBnKq+2v&#10;VVCZ1c/Hd3XNTnzosuM69NPzca3U0+PwPgMRaAj/4b/2l1YwgfuVe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6HAzEAAAA2gAAAA8AAAAAAAAAAAAAAAAAmAIAAGRycy9k&#10;b3ducmV2LnhtbFBLBQYAAAAABAAEAPUAAACJAwAAAAA=&#10;" filled="f" strokecolor="#7f7f7f">
                    <v:textbo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4E7569" w:rsidRPr="004E7569">
                            <w:rPr>
                              <w:noProof/>
                              <w:sz w:val="16"/>
                              <w:szCs w:val="16"/>
                              <w:rtl/>
                            </w:rPr>
                            <w:t>5</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6CDFE4" w14:textId="77777777" w:rsidR="00FB0C9C" w:rsidRDefault="00FB0C9C" w:rsidP="00DB25E6">
      <w:pPr>
        <w:spacing w:after="0" w:line="240" w:lineRule="auto"/>
      </w:pPr>
      <w:r>
        <w:separator/>
      </w:r>
    </w:p>
  </w:footnote>
  <w:footnote w:type="continuationSeparator" w:id="0">
    <w:p w14:paraId="5F690952" w14:textId="77777777" w:rsidR="00FB0C9C" w:rsidRDefault="00FB0C9C" w:rsidP="00DB25E6">
      <w:pPr>
        <w:spacing w:after="0" w:line="240" w:lineRule="auto"/>
      </w:pPr>
      <w:r>
        <w:continuationSeparator/>
      </w:r>
    </w:p>
  </w:footnote>
  <w:footnote w:id="1">
    <w:p w14:paraId="27F015E4" w14:textId="10907A5A" w:rsidR="0072072D" w:rsidRPr="0072072D" w:rsidRDefault="0072072D" w:rsidP="0072072D">
      <w:pPr>
        <w:pStyle w:val="a8"/>
        <w:rPr>
          <w:rtl/>
        </w:rPr>
      </w:pPr>
      <w:r w:rsidRPr="0072072D">
        <w:footnoteRef/>
      </w:r>
      <w:r w:rsidRPr="0072072D">
        <w:rPr>
          <w:rtl/>
        </w:rPr>
        <w:t xml:space="preserve"> </w:t>
      </w:r>
      <w:hyperlink r:id="rId1" w:history="1">
        <w:r w:rsidRPr="0072072D">
          <w:rPr>
            <w:rStyle w:val="af2"/>
            <w:rFonts w:hint="cs"/>
            <w:rtl/>
          </w:rPr>
          <w:t>سوره</w:t>
        </w:r>
        <w:r w:rsidRPr="0072072D">
          <w:rPr>
            <w:rStyle w:val="af2"/>
            <w:rtl/>
          </w:rPr>
          <w:t xml:space="preserve"> </w:t>
        </w:r>
        <w:r w:rsidRPr="0072072D">
          <w:rPr>
            <w:rStyle w:val="af2"/>
            <w:rFonts w:hint="cs"/>
            <w:rtl/>
          </w:rPr>
          <w:t>مائده،</w:t>
        </w:r>
        <w:r w:rsidRPr="0072072D">
          <w:rPr>
            <w:rStyle w:val="af2"/>
            <w:rtl/>
          </w:rPr>
          <w:t xml:space="preserve"> </w:t>
        </w:r>
        <w:r w:rsidRPr="0072072D">
          <w:rPr>
            <w:rStyle w:val="af2"/>
            <w:rFonts w:hint="cs"/>
            <w:rtl/>
          </w:rPr>
          <w:t>آيه</w:t>
        </w:r>
        <w:r w:rsidRPr="0072072D">
          <w:rPr>
            <w:rStyle w:val="af2"/>
            <w:rtl/>
          </w:rPr>
          <w:t xml:space="preserve"> 3.</w:t>
        </w:r>
      </w:hyperlink>
    </w:p>
  </w:footnote>
  <w:footnote w:id="2">
    <w:p w14:paraId="51E2FEAC" w14:textId="69B1397F" w:rsidR="0072072D" w:rsidRPr="0072072D" w:rsidRDefault="0072072D" w:rsidP="0072072D">
      <w:pPr>
        <w:pStyle w:val="a8"/>
        <w:rPr>
          <w:rtl/>
        </w:rPr>
      </w:pPr>
      <w:r w:rsidRPr="0072072D">
        <w:footnoteRef/>
      </w:r>
      <w:r w:rsidRPr="0072072D">
        <w:rPr>
          <w:rtl/>
        </w:rPr>
        <w:t xml:space="preserve"> </w:t>
      </w:r>
      <w:hyperlink r:id="rId2" w:history="1">
        <w:r w:rsidRPr="0072072D">
          <w:rPr>
            <w:rStyle w:val="af2"/>
            <w:rFonts w:hint="cs"/>
            <w:rtl/>
          </w:rPr>
          <w:t>سوره</w:t>
        </w:r>
        <w:r w:rsidRPr="0072072D">
          <w:rPr>
            <w:rStyle w:val="af2"/>
            <w:rtl/>
          </w:rPr>
          <w:t xml:space="preserve"> </w:t>
        </w:r>
        <w:r w:rsidRPr="0072072D">
          <w:rPr>
            <w:rStyle w:val="af2"/>
            <w:rFonts w:hint="cs"/>
            <w:rtl/>
          </w:rPr>
          <w:t>نساء،</w:t>
        </w:r>
        <w:r w:rsidRPr="0072072D">
          <w:rPr>
            <w:rStyle w:val="af2"/>
            <w:rtl/>
          </w:rPr>
          <w:t xml:space="preserve"> </w:t>
        </w:r>
        <w:r w:rsidRPr="0072072D">
          <w:rPr>
            <w:rStyle w:val="af2"/>
            <w:rFonts w:hint="cs"/>
            <w:rtl/>
          </w:rPr>
          <w:t>آيه</w:t>
        </w:r>
        <w:r w:rsidRPr="0072072D">
          <w:rPr>
            <w:rStyle w:val="af2"/>
            <w:rtl/>
          </w:rPr>
          <w:t xml:space="preserve"> 23.</w:t>
        </w:r>
      </w:hyperlink>
    </w:p>
  </w:footnote>
  <w:footnote w:id="3">
    <w:p w14:paraId="2E732420" w14:textId="49ED9144" w:rsidR="0072072D" w:rsidRPr="0072072D" w:rsidRDefault="0072072D" w:rsidP="0072072D">
      <w:pPr>
        <w:pStyle w:val="a8"/>
        <w:rPr>
          <w:rtl/>
        </w:rPr>
      </w:pPr>
      <w:r w:rsidRPr="0072072D">
        <w:footnoteRef/>
      </w:r>
      <w:r w:rsidRPr="0072072D">
        <w:rPr>
          <w:rtl/>
        </w:rPr>
        <w:t xml:space="preserve"> </w:t>
      </w:r>
      <w:hyperlink r:id="rId3" w:history="1">
        <w:r w:rsidRPr="0072072D">
          <w:rPr>
            <w:rStyle w:val="af2"/>
            <w:rFonts w:hint="cs"/>
            <w:rtl/>
          </w:rPr>
          <w:t>سوره</w:t>
        </w:r>
        <w:r w:rsidRPr="0072072D">
          <w:rPr>
            <w:rStyle w:val="af2"/>
            <w:rtl/>
          </w:rPr>
          <w:t xml:space="preserve"> </w:t>
        </w:r>
        <w:r w:rsidRPr="0072072D">
          <w:rPr>
            <w:rStyle w:val="af2"/>
            <w:rFonts w:hint="cs"/>
            <w:rtl/>
          </w:rPr>
          <w:t>انعام،</w:t>
        </w:r>
        <w:r w:rsidRPr="0072072D">
          <w:rPr>
            <w:rStyle w:val="af2"/>
            <w:rtl/>
          </w:rPr>
          <w:t xml:space="preserve"> </w:t>
        </w:r>
        <w:r w:rsidRPr="0072072D">
          <w:rPr>
            <w:rStyle w:val="af2"/>
            <w:rFonts w:hint="cs"/>
            <w:rtl/>
          </w:rPr>
          <w:t>آيه</w:t>
        </w:r>
        <w:r w:rsidRPr="0072072D">
          <w:rPr>
            <w:rStyle w:val="af2"/>
            <w:rtl/>
          </w:rPr>
          <w:t xml:space="preserve"> 118.</w:t>
        </w:r>
      </w:hyperlink>
    </w:p>
  </w:footnote>
  <w:footnote w:id="4">
    <w:p w14:paraId="4CDE6ACE" w14:textId="6291F76F" w:rsidR="00DA6B37" w:rsidRPr="00DA6B37" w:rsidRDefault="00DA6B37" w:rsidP="00DA6B37">
      <w:pPr>
        <w:pStyle w:val="a8"/>
        <w:rPr>
          <w:rtl/>
        </w:rPr>
      </w:pPr>
      <w:r w:rsidRPr="00DA6B37">
        <w:footnoteRef/>
      </w:r>
      <w:r w:rsidRPr="00DA6B37">
        <w:rPr>
          <w:rtl/>
        </w:rPr>
        <w:t xml:space="preserve"> </w:t>
      </w:r>
      <w:hyperlink r:id="rId4" w:history="1">
        <w:r w:rsidRPr="00DA6B37">
          <w:rPr>
            <w:rStyle w:val="af2"/>
            <w:rFonts w:hint="cs"/>
            <w:rtl/>
          </w:rPr>
          <w:t>تهذيب</w:t>
        </w:r>
        <w:r w:rsidRPr="00DA6B37">
          <w:rPr>
            <w:rStyle w:val="af2"/>
            <w:rtl/>
          </w:rPr>
          <w:t xml:space="preserve"> </w:t>
        </w:r>
        <w:r w:rsidRPr="00DA6B37">
          <w:rPr>
            <w:rStyle w:val="af2"/>
            <w:rFonts w:hint="cs"/>
            <w:rtl/>
          </w:rPr>
          <w:t>الأحكام،</w:t>
        </w:r>
        <w:r w:rsidRPr="00DA6B37">
          <w:rPr>
            <w:rStyle w:val="af2"/>
            <w:rtl/>
          </w:rPr>
          <w:t xml:space="preserve"> </w:t>
        </w:r>
        <w:r w:rsidRPr="00DA6B37">
          <w:rPr>
            <w:rStyle w:val="af2"/>
            <w:rFonts w:hint="cs"/>
            <w:rtl/>
          </w:rPr>
          <w:t>شيخ</w:t>
        </w:r>
        <w:r w:rsidRPr="00DA6B37">
          <w:rPr>
            <w:rStyle w:val="af2"/>
            <w:rtl/>
          </w:rPr>
          <w:t xml:space="preserve"> </w:t>
        </w:r>
        <w:r w:rsidRPr="00DA6B37">
          <w:rPr>
            <w:rStyle w:val="af2"/>
            <w:rFonts w:hint="cs"/>
            <w:rtl/>
          </w:rPr>
          <w:t>الطائفة،</w:t>
        </w:r>
        <w:r w:rsidRPr="00DA6B37">
          <w:rPr>
            <w:rStyle w:val="af2"/>
            <w:rtl/>
          </w:rPr>
          <w:t xml:space="preserve"> </w:t>
        </w:r>
        <w:r w:rsidRPr="00DA6B37">
          <w:rPr>
            <w:rStyle w:val="af2"/>
            <w:rFonts w:hint="cs"/>
            <w:rtl/>
          </w:rPr>
          <w:t>ج</w:t>
        </w:r>
        <w:r w:rsidRPr="00DA6B37">
          <w:rPr>
            <w:rStyle w:val="af2"/>
            <w:rtl/>
          </w:rPr>
          <w:t>9</w:t>
        </w:r>
        <w:r w:rsidRPr="00DA6B37">
          <w:rPr>
            <w:rStyle w:val="af2"/>
            <w:rFonts w:hint="cs"/>
            <w:rtl/>
          </w:rPr>
          <w:t>،</w:t>
        </w:r>
        <w:r w:rsidRPr="00DA6B37">
          <w:rPr>
            <w:rStyle w:val="af2"/>
            <w:rtl/>
          </w:rPr>
          <w:t xml:space="preserve"> </w:t>
        </w:r>
        <w:r w:rsidRPr="00DA6B37">
          <w:rPr>
            <w:rStyle w:val="af2"/>
            <w:rFonts w:hint="cs"/>
            <w:rtl/>
          </w:rPr>
          <w:t>ص</w:t>
        </w:r>
        <w:r w:rsidRPr="00DA6B37">
          <w:rPr>
            <w:rStyle w:val="af2"/>
            <w:rtl/>
          </w:rPr>
          <w:t>58.</w:t>
        </w:r>
      </w:hyperlink>
    </w:p>
  </w:footnote>
  <w:footnote w:id="5">
    <w:p w14:paraId="0ED60B36" w14:textId="4BCCD8A8" w:rsidR="000F48F3" w:rsidRPr="000F48F3" w:rsidRDefault="000F48F3" w:rsidP="008E0A5F">
      <w:pPr>
        <w:pStyle w:val="a8"/>
        <w:rPr>
          <w:rtl/>
        </w:rPr>
      </w:pPr>
      <w:r w:rsidRPr="000F48F3">
        <w:footnoteRef/>
      </w:r>
      <w:r w:rsidRPr="000F48F3">
        <w:rPr>
          <w:rtl/>
        </w:rPr>
        <w:t xml:space="preserve"> </w:t>
      </w:r>
      <w:hyperlink r:id="rId5" w:history="1">
        <w:r w:rsidRPr="000F48F3">
          <w:rPr>
            <w:rStyle w:val="af2"/>
            <w:rFonts w:hint="cs"/>
            <w:rtl/>
          </w:rPr>
          <w:t>وسائل</w:t>
        </w:r>
        <w:r w:rsidRPr="000F48F3">
          <w:rPr>
            <w:rStyle w:val="af2"/>
            <w:rtl/>
          </w:rPr>
          <w:t xml:space="preserve"> </w:t>
        </w:r>
        <w:r w:rsidRPr="000F48F3">
          <w:rPr>
            <w:rStyle w:val="af2"/>
            <w:rFonts w:hint="cs"/>
            <w:rtl/>
          </w:rPr>
          <w:t>الشيعة،</w:t>
        </w:r>
        <w:r w:rsidRPr="000F48F3">
          <w:rPr>
            <w:rStyle w:val="af2"/>
            <w:rtl/>
          </w:rPr>
          <w:t xml:space="preserve"> </w:t>
        </w:r>
        <w:r w:rsidRPr="000F48F3">
          <w:rPr>
            <w:rStyle w:val="af2"/>
            <w:rFonts w:hint="cs"/>
            <w:rtl/>
          </w:rPr>
          <w:t>الشيخ</w:t>
        </w:r>
        <w:r w:rsidRPr="000F48F3">
          <w:rPr>
            <w:rStyle w:val="af2"/>
            <w:rtl/>
          </w:rPr>
          <w:t xml:space="preserve"> </w:t>
        </w:r>
        <w:r w:rsidRPr="000F48F3">
          <w:rPr>
            <w:rStyle w:val="af2"/>
            <w:rFonts w:hint="cs"/>
            <w:rtl/>
          </w:rPr>
          <w:t>الحر</w:t>
        </w:r>
        <w:r w:rsidRPr="000F48F3">
          <w:rPr>
            <w:rStyle w:val="af2"/>
            <w:rtl/>
          </w:rPr>
          <w:t xml:space="preserve"> </w:t>
        </w:r>
        <w:r w:rsidRPr="000F48F3">
          <w:rPr>
            <w:rStyle w:val="af2"/>
            <w:rFonts w:hint="cs"/>
            <w:rtl/>
          </w:rPr>
          <w:t>العاملي،</w:t>
        </w:r>
        <w:r w:rsidRPr="000F48F3">
          <w:rPr>
            <w:rStyle w:val="af2"/>
            <w:rtl/>
          </w:rPr>
          <w:t xml:space="preserve"> </w:t>
        </w:r>
        <w:r w:rsidRPr="000F48F3">
          <w:rPr>
            <w:rStyle w:val="af2"/>
            <w:rFonts w:hint="cs"/>
            <w:rtl/>
          </w:rPr>
          <w:t>ج</w:t>
        </w:r>
        <w:r w:rsidR="008E0A5F">
          <w:rPr>
            <w:rStyle w:val="af2"/>
            <w:rFonts w:hint="cs"/>
            <w:rtl/>
          </w:rPr>
          <w:t>2</w:t>
        </w:r>
        <w:r w:rsidRPr="000F48F3">
          <w:rPr>
            <w:rStyle w:val="af2"/>
            <w:rFonts w:hint="cs"/>
            <w:rtl/>
          </w:rPr>
          <w:t>،</w:t>
        </w:r>
        <w:r w:rsidRPr="000F48F3">
          <w:rPr>
            <w:rStyle w:val="af2"/>
            <w:rtl/>
          </w:rPr>
          <w:t xml:space="preserve"> </w:t>
        </w:r>
        <w:r w:rsidRPr="000F48F3">
          <w:rPr>
            <w:rStyle w:val="af2"/>
            <w:rFonts w:hint="cs"/>
            <w:rtl/>
          </w:rPr>
          <w:t>ص</w:t>
        </w:r>
        <w:r w:rsidR="008E0A5F">
          <w:rPr>
            <w:rStyle w:val="af2"/>
            <w:rFonts w:hint="cs"/>
            <w:rtl/>
          </w:rPr>
          <w:t>1074</w:t>
        </w:r>
        <w:r w:rsidRPr="000F48F3">
          <w:rPr>
            <w:rStyle w:val="af2"/>
            <w:rFonts w:hint="cs"/>
            <w:rtl/>
          </w:rPr>
          <w:t>،</w:t>
        </w:r>
        <w:r w:rsidRPr="000F48F3">
          <w:rPr>
            <w:rStyle w:val="af2"/>
            <w:rtl/>
          </w:rPr>
          <w:t xml:space="preserve"> </w:t>
        </w:r>
        <w:r w:rsidRPr="000F48F3">
          <w:rPr>
            <w:rStyle w:val="af2"/>
            <w:rFonts w:hint="cs"/>
            <w:rtl/>
          </w:rPr>
          <w:t>أبواب</w:t>
        </w:r>
        <w:r w:rsidRPr="000F48F3">
          <w:rPr>
            <w:rStyle w:val="af2"/>
            <w:rtl/>
          </w:rPr>
          <w:t xml:space="preserve"> </w:t>
        </w:r>
        <w:r w:rsidRPr="000F48F3">
          <w:rPr>
            <w:rStyle w:val="af2"/>
            <w:rFonts w:hint="cs"/>
            <w:rtl/>
          </w:rPr>
          <w:t>النجاسات</w:t>
        </w:r>
        <w:r w:rsidRPr="000F48F3">
          <w:rPr>
            <w:rStyle w:val="af2"/>
            <w:rtl/>
          </w:rPr>
          <w:t xml:space="preserve"> </w:t>
        </w:r>
        <w:r w:rsidRPr="000F48F3">
          <w:rPr>
            <w:rStyle w:val="af2"/>
            <w:rFonts w:hint="cs"/>
            <w:rtl/>
          </w:rPr>
          <w:t>و</w:t>
        </w:r>
        <w:r w:rsidRPr="000F48F3">
          <w:rPr>
            <w:rStyle w:val="af2"/>
            <w:rtl/>
          </w:rPr>
          <w:t xml:space="preserve"> </w:t>
        </w:r>
        <w:r w:rsidRPr="000F48F3">
          <w:rPr>
            <w:rStyle w:val="af2"/>
            <w:rFonts w:hint="cs"/>
            <w:rtl/>
          </w:rPr>
          <w:t>الأواني،</w:t>
        </w:r>
        <w:r w:rsidRPr="000F48F3">
          <w:rPr>
            <w:rStyle w:val="af2"/>
            <w:rtl/>
          </w:rPr>
          <w:t xml:space="preserve"> </w:t>
        </w:r>
        <w:r w:rsidRPr="000F48F3">
          <w:rPr>
            <w:rStyle w:val="af2"/>
            <w:rFonts w:hint="cs"/>
            <w:rtl/>
          </w:rPr>
          <w:t>باب</w:t>
        </w:r>
        <w:r w:rsidRPr="000F48F3">
          <w:rPr>
            <w:rStyle w:val="af2"/>
            <w:rtl/>
          </w:rPr>
          <w:t>50</w:t>
        </w:r>
        <w:r w:rsidRPr="000F48F3">
          <w:rPr>
            <w:rStyle w:val="af2"/>
            <w:rFonts w:hint="cs"/>
            <w:rtl/>
          </w:rPr>
          <w:t>،</w:t>
        </w:r>
        <w:r w:rsidRPr="000F48F3">
          <w:rPr>
            <w:rStyle w:val="af2"/>
            <w:rtl/>
          </w:rPr>
          <w:t xml:space="preserve"> </w:t>
        </w:r>
        <w:r w:rsidRPr="000F48F3">
          <w:rPr>
            <w:rStyle w:val="af2"/>
            <w:rFonts w:hint="cs"/>
            <w:rtl/>
          </w:rPr>
          <w:t>ح</w:t>
        </w:r>
        <w:r w:rsidRPr="000F48F3">
          <w:rPr>
            <w:rStyle w:val="af2"/>
            <w:rtl/>
          </w:rPr>
          <w:t>12</w:t>
        </w:r>
        <w:r w:rsidRPr="000F48F3">
          <w:rPr>
            <w:rStyle w:val="af2"/>
            <w:rFonts w:hint="cs"/>
            <w:rtl/>
          </w:rPr>
          <w:t>،</w:t>
        </w:r>
        <w:r w:rsidRPr="000F48F3">
          <w:rPr>
            <w:rStyle w:val="af2"/>
            <w:rtl/>
          </w:rPr>
          <w:t xml:space="preserve"> </w:t>
        </w:r>
        <w:r w:rsidRPr="000F48F3">
          <w:rPr>
            <w:rStyle w:val="af2"/>
            <w:rFonts w:hint="cs"/>
            <w:rtl/>
          </w:rPr>
          <w:t>ط</w:t>
        </w:r>
        <w:r w:rsidRPr="000F48F3">
          <w:rPr>
            <w:rStyle w:val="af2"/>
            <w:rtl/>
          </w:rPr>
          <w:t xml:space="preserve"> </w:t>
        </w:r>
        <w:r w:rsidRPr="000F48F3">
          <w:rPr>
            <w:rStyle w:val="af2"/>
            <w:rFonts w:hint="cs"/>
            <w:rtl/>
          </w:rPr>
          <w:t>الإسلامية</w:t>
        </w:r>
        <w:r w:rsidRPr="000F48F3">
          <w:rPr>
            <w:rStyle w:val="af2"/>
            <w:rtl/>
          </w:rPr>
          <w:t>.</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300F006F"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EB3A81">
      <w:rPr>
        <w:rFonts w:ascii="Noor_Zar" w:hAnsi="Noor_Zar" w:cs="B Mitra" w:hint="cs"/>
        <w:b/>
        <w:bCs/>
        <w:sz w:val="20"/>
        <w:szCs w:val="20"/>
        <w:rtl/>
      </w:rPr>
      <w:t>06</w:t>
    </w:r>
    <w:r w:rsidRPr="00BD20B7">
      <w:rPr>
        <w:rFonts w:ascii="Noor_Zar" w:hAnsi="Noor_Zar" w:cs="B Mitra"/>
        <w:b/>
        <w:bCs/>
        <w:sz w:val="20"/>
        <w:szCs w:val="20"/>
        <w:rtl/>
      </w:rPr>
      <w:t>/</w:t>
    </w:r>
    <w:r w:rsidR="00E209F5">
      <w:rPr>
        <w:rFonts w:ascii="Noor_Zar" w:hAnsi="Noor_Zar" w:cs="B Mitra" w:hint="cs"/>
        <w:b/>
        <w:bCs/>
        <w:sz w:val="20"/>
        <w:szCs w:val="20"/>
        <w:rtl/>
      </w:rPr>
      <w:t>10</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a3"/>
      <w:rPr>
        <w:rFonts w:cs="B Mitr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B465B"/>
    <w:multiLevelType w:val="hybridMultilevel"/>
    <w:tmpl w:val="139A4126"/>
    <w:lvl w:ilvl="0" w:tplc="31E6CD14">
      <w:start w:val="1"/>
      <w:numFmt w:val="decimal"/>
      <w:lvlText w:val="%1-"/>
      <w:lvlJc w:val="left"/>
      <w:pPr>
        <w:ind w:left="517" w:hanging="360"/>
      </w:pPr>
      <w:rPr>
        <w:rFonts w:hint="default"/>
      </w:rPr>
    </w:lvl>
    <w:lvl w:ilvl="1" w:tplc="04090019" w:tentative="1">
      <w:start w:val="1"/>
      <w:numFmt w:val="lowerLetter"/>
      <w:lvlText w:val="%2."/>
      <w:lvlJc w:val="left"/>
      <w:pPr>
        <w:ind w:left="1237" w:hanging="360"/>
      </w:pPr>
    </w:lvl>
    <w:lvl w:ilvl="2" w:tplc="0409001B" w:tentative="1">
      <w:start w:val="1"/>
      <w:numFmt w:val="lowerRoman"/>
      <w:lvlText w:val="%3."/>
      <w:lvlJc w:val="right"/>
      <w:pPr>
        <w:ind w:left="1957" w:hanging="180"/>
      </w:pPr>
    </w:lvl>
    <w:lvl w:ilvl="3" w:tplc="0409000F" w:tentative="1">
      <w:start w:val="1"/>
      <w:numFmt w:val="decimal"/>
      <w:lvlText w:val="%4."/>
      <w:lvlJc w:val="left"/>
      <w:pPr>
        <w:ind w:left="2677" w:hanging="360"/>
      </w:pPr>
    </w:lvl>
    <w:lvl w:ilvl="4" w:tplc="04090019" w:tentative="1">
      <w:start w:val="1"/>
      <w:numFmt w:val="lowerLetter"/>
      <w:lvlText w:val="%5."/>
      <w:lvlJc w:val="left"/>
      <w:pPr>
        <w:ind w:left="3397" w:hanging="360"/>
      </w:pPr>
    </w:lvl>
    <w:lvl w:ilvl="5" w:tplc="0409001B" w:tentative="1">
      <w:start w:val="1"/>
      <w:numFmt w:val="lowerRoman"/>
      <w:lvlText w:val="%6."/>
      <w:lvlJc w:val="right"/>
      <w:pPr>
        <w:ind w:left="4117" w:hanging="180"/>
      </w:pPr>
    </w:lvl>
    <w:lvl w:ilvl="6" w:tplc="0409000F" w:tentative="1">
      <w:start w:val="1"/>
      <w:numFmt w:val="decimal"/>
      <w:lvlText w:val="%7."/>
      <w:lvlJc w:val="left"/>
      <w:pPr>
        <w:ind w:left="4837" w:hanging="360"/>
      </w:pPr>
    </w:lvl>
    <w:lvl w:ilvl="7" w:tplc="04090019" w:tentative="1">
      <w:start w:val="1"/>
      <w:numFmt w:val="lowerLetter"/>
      <w:lvlText w:val="%8."/>
      <w:lvlJc w:val="left"/>
      <w:pPr>
        <w:ind w:left="5557" w:hanging="360"/>
      </w:pPr>
    </w:lvl>
    <w:lvl w:ilvl="8" w:tplc="0409001B" w:tentative="1">
      <w:start w:val="1"/>
      <w:numFmt w:val="lowerRoman"/>
      <w:lvlText w:val="%9."/>
      <w:lvlJc w:val="right"/>
      <w:pPr>
        <w:ind w:left="6277" w:hanging="180"/>
      </w:pPr>
    </w:lvl>
  </w:abstractNum>
  <w:abstractNum w:abstractNumId="1">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2">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4">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6"/>
  </w:num>
  <w:num w:numId="5">
    <w:abstractNumId w:val="2"/>
  </w:num>
  <w:num w:numId="6">
    <w:abstractNumId w:val="5"/>
  </w:num>
  <w:num w:numId="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1E"/>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02"/>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1A"/>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9B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EE"/>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E4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BEF"/>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477"/>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08B"/>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5A3"/>
    <w:rsid w:val="00066873"/>
    <w:rsid w:val="0006696B"/>
    <w:rsid w:val="00066ABE"/>
    <w:rsid w:val="00066BF2"/>
    <w:rsid w:val="00066CB6"/>
    <w:rsid w:val="00066D4F"/>
    <w:rsid w:val="00067011"/>
    <w:rsid w:val="0006706F"/>
    <w:rsid w:val="0006710E"/>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16C"/>
    <w:rsid w:val="00075229"/>
    <w:rsid w:val="0007578B"/>
    <w:rsid w:val="00075AA1"/>
    <w:rsid w:val="00075B0B"/>
    <w:rsid w:val="00075C50"/>
    <w:rsid w:val="00075CA9"/>
    <w:rsid w:val="00075D54"/>
    <w:rsid w:val="00076043"/>
    <w:rsid w:val="00076230"/>
    <w:rsid w:val="00076250"/>
    <w:rsid w:val="000762B3"/>
    <w:rsid w:val="0007668A"/>
    <w:rsid w:val="00076752"/>
    <w:rsid w:val="000767EE"/>
    <w:rsid w:val="000768DB"/>
    <w:rsid w:val="000769A5"/>
    <w:rsid w:val="00076CE7"/>
    <w:rsid w:val="00076DEA"/>
    <w:rsid w:val="00076F33"/>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DEB"/>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6C9"/>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0DC"/>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8B4"/>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3DB8"/>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B1"/>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5"/>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6"/>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58C"/>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3"/>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304"/>
    <w:rsid w:val="000F4410"/>
    <w:rsid w:val="000F46E0"/>
    <w:rsid w:val="000F4834"/>
    <w:rsid w:val="000F4871"/>
    <w:rsid w:val="000F488D"/>
    <w:rsid w:val="000F48F3"/>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EB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7C"/>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CC0"/>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27B"/>
    <w:rsid w:val="001312BF"/>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45E"/>
    <w:rsid w:val="001356B5"/>
    <w:rsid w:val="001356E8"/>
    <w:rsid w:val="001357B3"/>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DAE"/>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A00"/>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94"/>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041"/>
    <w:rsid w:val="001671E5"/>
    <w:rsid w:val="001671F4"/>
    <w:rsid w:val="00167299"/>
    <w:rsid w:val="0016749D"/>
    <w:rsid w:val="00167937"/>
    <w:rsid w:val="001679C0"/>
    <w:rsid w:val="00167ACB"/>
    <w:rsid w:val="00167B4E"/>
    <w:rsid w:val="00167B8A"/>
    <w:rsid w:val="00167DE5"/>
    <w:rsid w:val="00167F0F"/>
    <w:rsid w:val="00170006"/>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2A9"/>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3B"/>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45"/>
    <w:rsid w:val="001817CE"/>
    <w:rsid w:val="0018198C"/>
    <w:rsid w:val="001819EF"/>
    <w:rsid w:val="00181C2B"/>
    <w:rsid w:val="00181F6C"/>
    <w:rsid w:val="0018221A"/>
    <w:rsid w:val="001822B3"/>
    <w:rsid w:val="0018242C"/>
    <w:rsid w:val="0018246B"/>
    <w:rsid w:val="001824C4"/>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C92"/>
    <w:rsid w:val="00196E50"/>
    <w:rsid w:val="00196FA7"/>
    <w:rsid w:val="00196FE9"/>
    <w:rsid w:val="0019718D"/>
    <w:rsid w:val="0019720B"/>
    <w:rsid w:val="00197454"/>
    <w:rsid w:val="001974B7"/>
    <w:rsid w:val="001974BE"/>
    <w:rsid w:val="0019786D"/>
    <w:rsid w:val="0019789E"/>
    <w:rsid w:val="001978A9"/>
    <w:rsid w:val="00197975"/>
    <w:rsid w:val="00197C37"/>
    <w:rsid w:val="00197D62"/>
    <w:rsid w:val="00197DB9"/>
    <w:rsid w:val="00197DDA"/>
    <w:rsid w:val="001A00DF"/>
    <w:rsid w:val="001A0181"/>
    <w:rsid w:val="001A0358"/>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0B2"/>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6D6C"/>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6E"/>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9A5"/>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3A0"/>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3C"/>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366"/>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9BA"/>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B7"/>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9F"/>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0E"/>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127"/>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2EE"/>
    <w:rsid w:val="00267641"/>
    <w:rsid w:val="00267696"/>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24A"/>
    <w:rsid w:val="00283445"/>
    <w:rsid w:val="002835B6"/>
    <w:rsid w:val="002835BA"/>
    <w:rsid w:val="0028364A"/>
    <w:rsid w:val="00283905"/>
    <w:rsid w:val="00283A08"/>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7FF"/>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7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0D"/>
    <w:rsid w:val="002A59C8"/>
    <w:rsid w:val="002A5A3D"/>
    <w:rsid w:val="002A5AA7"/>
    <w:rsid w:val="002A60FB"/>
    <w:rsid w:val="002A63DA"/>
    <w:rsid w:val="002A6439"/>
    <w:rsid w:val="002A651F"/>
    <w:rsid w:val="002A6722"/>
    <w:rsid w:val="002A6860"/>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4D74"/>
    <w:rsid w:val="002B5139"/>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961"/>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238"/>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2AB"/>
    <w:rsid w:val="002D53CF"/>
    <w:rsid w:val="002D5663"/>
    <w:rsid w:val="002D590B"/>
    <w:rsid w:val="002D599E"/>
    <w:rsid w:val="002D5BA4"/>
    <w:rsid w:val="002D5C21"/>
    <w:rsid w:val="002D608B"/>
    <w:rsid w:val="002D61DE"/>
    <w:rsid w:val="002D6408"/>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54"/>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66C"/>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8"/>
    <w:rsid w:val="0030495F"/>
    <w:rsid w:val="0030499A"/>
    <w:rsid w:val="00304AD3"/>
    <w:rsid w:val="00304F19"/>
    <w:rsid w:val="00304F4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1A7"/>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5C1"/>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57C"/>
    <w:rsid w:val="00336772"/>
    <w:rsid w:val="003367AF"/>
    <w:rsid w:val="0033691F"/>
    <w:rsid w:val="00336D42"/>
    <w:rsid w:val="00336D66"/>
    <w:rsid w:val="00336D80"/>
    <w:rsid w:val="00336E32"/>
    <w:rsid w:val="00336F2C"/>
    <w:rsid w:val="00337376"/>
    <w:rsid w:val="00337533"/>
    <w:rsid w:val="00337584"/>
    <w:rsid w:val="0033758C"/>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4A9"/>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6B"/>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29"/>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CB7"/>
    <w:rsid w:val="00374DAF"/>
    <w:rsid w:val="00374EFC"/>
    <w:rsid w:val="0037505D"/>
    <w:rsid w:val="00375235"/>
    <w:rsid w:val="00375569"/>
    <w:rsid w:val="00375787"/>
    <w:rsid w:val="003759A3"/>
    <w:rsid w:val="00375D1B"/>
    <w:rsid w:val="00375EF6"/>
    <w:rsid w:val="003761C0"/>
    <w:rsid w:val="003763BD"/>
    <w:rsid w:val="003763EC"/>
    <w:rsid w:val="003766D6"/>
    <w:rsid w:val="003766E9"/>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89"/>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06E"/>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46B"/>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C59"/>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597"/>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6"/>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0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8BB"/>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1F"/>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3C7"/>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BDB"/>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744"/>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0C1"/>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08B"/>
    <w:rsid w:val="0042524E"/>
    <w:rsid w:val="0042540A"/>
    <w:rsid w:val="004254EB"/>
    <w:rsid w:val="0042550B"/>
    <w:rsid w:val="00425622"/>
    <w:rsid w:val="00425640"/>
    <w:rsid w:val="004257B2"/>
    <w:rsid w:val="0042585D"/>
    <w:rsid w:val="00425B5E"/>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AD5"/>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AF9"/>
    <w:rsid w:val="00445B03"/>
    <w:rsid w:val="00445BF8"/>
    <w:rsid w:val="00445CB1"/>
    <w:rsid w:val="00445D43"/>
    <w:rsid w:val="00445E44"/>
    <w:rsid w:val="00445FA4"/>
    <w:rsid w:val="004461B0"/>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D14"/>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8D2"/>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4AD3"/>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67"/>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66D"/>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86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4E98"/>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23F"/>
    <w:rsid w:val="004B55EE"/>
    <w:rsid w:val="004B572F"/>
    <w:rsid w:val="004B5B84"/>
    <w:rsid w:val="004B5E8F"/>
    <w:rsid w:val="004B5F0C"/>
    <w:rsid w:val="004B5FAF"/>
    <w:rsid w:val="004B610B"/>
    <w:rsid w:val="004B6550"/>
    <w:rsid w:val="004B6600"/>
    <w:rsid w:val="004B6625"/>
    <w:rsid w:val="004B671A"/>
    <w:rsid w:val="004B6792"/>
    <w:rsid w:val="004B6796"/>
    <w:rsid w:val="004B67CB"/>
    <w:rsid w:val="004B6886"/>
    <w:rsid w:val="004B6A69"/>
    <w:rsid w:val="004B6AAB"/>
    <w:rsid w:val="004B6E38"/>
    <w:rsid w:val="004B701E"/>
    <w:rsid w:val="004B703F"/>
    <w:rsid w:val="004B706F"/>
    <w:rsid w:val="004B709F"/>
    <w:rsid w:val="004B7146"/>
    <w:rsid w:val="004B72A5"/>
    <w:rsid w:val="004B72D9"/>
    <w:rsid w:val="004B7370"/>
    <w:rsid w:val="004B7392"/>
    <w:rsid w:val="004B7412"/>
    <w:rsid w:val="004B74FB"/>
    <w:rsid w:val="004B7759"/>
    <w:rsid w:val="004B791B"/>
    <w:rsid w:val="004B7B4A"/>
    <w:rsid w:val="004B7DE3"/>
    <w:rsid w:val="004B7E09"/>
    <w:rsid w:val="004B7F56"/>
    <w:rsid w:val="004C008C"/>
    <w:rsid w:val="004C0197"/>
    <w:rsid w:val="004C033A"/>
    <w:rsid w:val="004C0424"/>
    <w:rsid w:val="004C0895"/>
    <w:rsid w:val="004C08C7"/>
    <w:rsid w:val="004C0939"/>
    <w:rsid w:val="004C0A63"/>
    <w:rsid w:val="004C0AEA"/>
    <w:rsid w:val="004C0B45"/>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4D5"/>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3F"/>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1C"/>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CE9"/>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BC3"/>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9C8"/>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69"/>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0CE"/>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18B"/>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8E"/>
    <w:rsid w:val="00517359"/>
    <w:rsid w:val="0051747C"/>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2EC"/>
    <w:rsid w:val="005228BE"/>
    <w:rsid w:val="00522C2D"/>
    <w:rsid w:val="00522E9E"/>
    <w:rsid w:val="00523025"/>
    <w:rsid w:val="005230AA"/>
    <w:rsid w:val="005233E4"/>
    <w:rsid w:val="00523544"/>
    <w:rsid w:val="005235BF"/>
    <w:rsid w:val="0052361F"/>
    <w:rsid w:val="0052372C"/>
    <w:rsid w:val="00523745"/>
    <w:rsid w:val="005237B8"/>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CA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2F3F"/>
    <w:rsid w:val="00533096"/>
    <w:rsid w:val="005331E3"/>
    <w:rsid w:val="00533373"/>
    <w:rsid w:val="0053341D"/>
    <w:rsid w:val="0053380F"/>
    <w:rsid w:val="0053391F"/>
    <w:rsid w:val="00533DC9"/>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21"/>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5A3"/>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19D"/>
    <w:rsid w:val="005612B1"/>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16E"/>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398"/>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342"/>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580"/>
    <w:rsid w:val="00584787"/>
    <w:rsid w:val="0058487E"/>
    <w:rsid w:val="00584A4D"/>
    <w:rsid w:val="00584B24"/>
    <w:rsid w:val="00584BD7"/>
    <w:rsid w:val="00584E4F"/>
    <w:rsid w:val="00584EEA"/>
    <w:rsid w:val="00585034"/>
    <w:rsid w:val="005850E6"/>
    <w:rsid w:val="0058528D"/>
    <w:rsid w:val="005852BB"/>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2C1"/>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5DC"/>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576"/>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46D"/>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28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B3A"/>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5F7EDA"/>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7F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33"/>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615"/>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DED"/>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06F"/>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42"/>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4B6"/>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0F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38"/>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9FC"/>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C3F"/>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709"/>
    <w:rsid w:val="0067188B"/>
    <w:rsid w:val="00671B2B"/>
    <w:rsid w:val="00671CDD"/>
    <w:rsid w:val="00671D0A"/>
    <w:rsid w:val="00672116"/>
    <w:rsid w:val="006721A2"/>
    <w:rsid w:val="006722CE"/>
    <w:rsid w:val="00672400"/>
    <w:rsid w:val="00672483"/>
    <w:rsid w:val="006724DF"/>
    <w:rsid w:val="006725AA"/>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C9D"/>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2A"/>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45"/>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6C2"/>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27"/>
    <w:rsid w:val="006B1737"/>
    <w:rsid w:val="006B197D"/>
    <w:rsid w:val="006B1A77"/>
    <w:rsid w:val="006B1B07"/>
    <w:rsid w:val="006B1B51"/>
    <w:rsid w:val="006B1C35"/>
    <w:rsid w:val="006B1D40"/>
    <w:rsid w:val="006B1DD0"/>
    <w:rsid w:val="006B1F56"/>
    <w:rsid w:val="006B20BB"/>
    <w:rsid w:val="006B211B"/>
    <w:rsid w:val="006B211E"/>
    <w:rsid w:val="006B21C7"/>
    <w:rsid w:val="006B230B"/>
    <w:rsid w:val="006B234B"/>
    <w:rsid w:val="006B264B"/>
    <w:rsid w:val="006B26AD"/>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5D2E"/>
    <w:rsid w:val="006B60CF"/>
    <w:rsid w:val="006B64A4"/>
    <w:rsid w:val="006B64BB"/>
    <w:rsid w:val="006B668F"/>
    <w:rsid w:val="006B6A53"/>
    <w:rsid w:val="006B71E1"/>
    <w:rsid w:val="006B73F2"/>
    <w:rsid w:val="006B74A5"/>
    <w:rsid w:val="006B7684"/>
    <w:rsid w:val="006B777B"/>
    <w:rsid w:val="006B785A"/>
    <w:rsid w:val="006B796F"/>
    <w:rsid w:val="006B79D9"/>
    <w:rsid w:val="006B7B4A"/>
    <w:rsid w:val="006B7C6C"/>
    <w:rsid w:val="006B7D09"/>
    <w:rsid w:val="006B7EAA"/>
    <w:rsid w:val="006C02B0"/>
    <w:rsid w:val="006C02DE"/>
    <w:rsid w:val="006C0311"/>
    <w:rsid w:val="006C06C4"/>
    <w:rsid w:val="006C0872"/>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9F"/>
    <w:rsid w:val="006D14BA"/>
    <w:rsid w:val="006D14E7"/>
    <w:rsid w:val="006D1927"/>
    <w:rsid w:val="006D194E"/>
    <w:rsid w:val="006D1B0F"/>
    <w:rsid w:val="006D1D6E"/>
    <w:rsid w:val="006D21B2"/>
    <w:rsid w:val="006D2618"/>
    <w:rsid w:val="006D2822"/>
    <w:rsid w:val="006D28D5"/>
    <w:rsid w:val="006D2B71"/>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0E"/>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820"/>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1F3D"/>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D96"/>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8F9"/>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88B"/>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67B"/>
    <w:rsid w:val="007156BF"/>
    <w:rsid w:val="007156F1"/>
    <w:rsid w:val="00715761"/>
    <w:rsid w:val="00715DFB"/>
    <w:rsid w:val="00715EB5"/>
    <w:rsid w:val="00715F46"/>
    <w:rsid w:val="007160BC"/>
    <w:rsid w:val="007160FA"/>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72D"/>
    <w:rsid w:val="00720809"/>
    <w:rsid w:val="00720B6B"/>
    <w:rsid w:val="00720DEB"/>
    <w:rsid w:val="00720F54"/>
    <w:rsid w:val="00720F7E"/>
    <w:rsid w:val="00721381"/>
    <w:rsid w:val="007213C1"/>
    <w:rsid w:val="00721441"/>
    <w:rsid w:val="007214EE"/>
    <w:rsid w:val="007217FE"/>
    <w:rsid w:val="00721965"/>
    <w:rsid w:val="007219EA"/>
    <w:rsid w:val="00721BED"/>
    <w:rsid w:val="00721C45"/>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9E"/>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5C1"/>
    <w:rsid w:val="007636FC"/>
    <w:rsid w:val="0076372F"/>
    <w:rsid w:val="00763757"/>
    <w:rsid w:val="0076391E"/>
    <w:rsid w:val="00763A41"/>
    <w:rsid w:val="00763A4B"/>
    <w:rsid w:val="00763AD5"/>
    <w:rsid w:val="00763B86"/>
    <w:rsid w:val="00763C33"/>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A17"/>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ADB"/>
    <w:rsid w:val="00777B18"/>
    <w:rsid w:val="00777DD0"/>
    <w:rsid w:val="00777E25"/>
    <w:rsid w:val="00777F65"/>
    <w:rsid w:val="0078008C"/>
    <w:rsid w:val="007800BD"/>
    <w:rsid w:val="007800ED"/>
    <w:rsid w:val="007804BA"/>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1A"/>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DE4"/>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0CD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4C9"/>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198"/>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C11"/>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0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2B"/>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AED"/>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11C"/>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2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436"/>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AAC"/>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78"/>
    <w:rsid w:val="008371B1"/>
    <w:rsid w:val="00837508"/>
    <w:rsid w:val="008375A7"/>
    <w:rsid w:val="008379B6"/>
    <w:rsid w:val="00837A92"/>
    <w:rsid w:val="00837AE9"/>
    <w:rsid w:val="00837B0F"/>
    <w:rsid w:val="00837DF0"/>
    <w:rsid w:val="00840059"/>
    <w:rsid w:val="008400E9"/>
    <w:rsid w:val="00840165"/>
    <w:rsid w:val="0084016B"/>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3FBC"/>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2C2"/>
    <w:rsid w:val="0084531B"/>
    <w:rsid w:val="0084547F"/>
    <w:rsid w:val="008455F4"/>
    <w:rsid w:val="008456CC"/>
    <w:rsid w:val="0084570C"/>
    <w:rsid w:val="00845792"/>
    <w:rsid w:val="0084594D"/>
    <w:rsid w:val="00845A1B"/>
    <w:rsid w:val="00845AC4"/>
    <w:rsid w:val="00845DBF"/>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7D5"/>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7F"/>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BFA"/>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558"/>
    <w:rsid w:val="00873B13"/>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80"/>
    <w:rsid w:val="008802FB"/>
    <w:rsid w:val="00880375"/>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E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3"/>
    <w:rsid w:val="0089454B"/>
    <w:rsid w:val="00894607"/>
    <w:rsid w:val="00894821"/>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D29"/>
    <w:rsid w:val="00897F90"/>
    <w:rsid w:val="008A01C3"/>
    <w:rsid w:val="008A045E"/>
    <w:rsid w:val="008A09AC"/>
    <w:rsid w:val="008A0AD4"/>
    <w:rsid w:val="008A0B94"/>
    <w:rsid w:val="008A0C6E"/>
    <w:rsid w:val="008A0D72"/>
    <w:rsid w:val="008A100D"/>
    <w:rsid w:val="008A10A0"/>
    <w:rsid w:val="008A10FC"/>
    <w:rsid w:val="008A1263"/>
    <w:rsid w:val="008A12AD"/>
    <w:rsid w:val="008A134F"/>
    <w:rsid w:val="008A1390"/>
    <w:rsid w:val="008A1407"/>
    <w:rsid w:val="008A16A0"/>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2A5"/>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BF"/>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1"/>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7CB"/>
    <w:rsid w:val="008B683F"/>
    <w:rsid w:val="008B6965"/>
    <w:rsid w:val="008B69E0"/>
    <w:rsid w:val="008B6A1C"/>
    <w:rsid w:val="008B6A47"/>
    <w:rsid w:val="008B6A9B"/>
    <w:rsid w:val="008B6B2A"/>
    <w:rsid w:val="008B6B5D"/>
    <w:rsid w:val="008B6B9E"/>
    <w:rsid w:val="008B6BF4"/>
    <w:rsid w:val="008B6D3C"/>
    <w:rsid w:val="008B6E13"/>
    <w:rsid w:val="008B6F6E"/>
    <w:rsid w:val="008B6F8A"/>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4C4"/>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763"/>
    <w:rsid w:val="008D0860"/>
    <w:rsid w:val="008D0AC8"/>
    <w:rsid w:val="008D106F"/>
    <w:rsid w:val="008D127E"/>
    <w:rsid w:val="008D130A"/>
    <w:rsid w:val="008D1500"/>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A5F"/>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C28"/>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0EE"/>
    <w:rsid w:val="008F1110"/>
    <w:rsid w:val="008F1131"/>
    <w:rsid w:val="008F1213"/>
    <w:rsid w:val="008F1434"/>
    <w:rsid w:val="008F1590"/>
    <w:rsid w:val="008F18C5"/>
    <w:rsid w:val="008F19A5"/>
    <w:rsid w:val="008F19ED"/>
    <w:rsid w:val="008F1B36"/>
    <w:rsid w:val="008F1B77"/>
    <w:rsid w:val="008F1E59"/>
    <w:rsid w:val="008F1F58"/>
    <w:rsid w:val="008F2010"/>
    <w:rsid w:val="008F2029"/>
    <w:rsid w:val="008F24DF"/>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7F"/>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9F2"/>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A9"/>
    <w:rsid w:val="00915355"/>
    <w:rsid w:val="00915388"/>
    <w:rsid w:val="009153D7"/>
    <w:rsid w:val="00915420"/>
    <w:rsid w:val="00915458"/>
    <w:rsid w:val="0091560E"/>
    <w:rsid w:val="00915622"/>
    <w:rsid w:val="00915705"/>
    <w:rsid w:val="00915850"/>
    <w:rsid w:val="009158FF"/>
    <w:rsid w:val="0091592D"/>
    <w:rsid w:val="009159CB"/>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13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25E"/>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A83"/>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2FF"/>
    <w:rsid w:val="0093233A"/>
    <w:rsid w:val="0093234A"/>
    <w:rsid w:val="00932469"/>
    <w:rsid w:val="00932554"/>
    <w:rsid w:val="009326F6"/>
    <w:rsid w:val="009326FF"/>
    <w:rsid w:val="00932ADA"/>
    <w:rsid w:val="00932D7F"/>
    <w:rsid w:val="00932DAD"/>
    <w:rsid w:val="00932F23"/>
    <w:rsid w:val="00932FAA"/>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79"/>
    <w:rsid w:val="009343CF"/>
    <w:rsid w:val="009345C3"/>
    <w:rsid w:val="009346EB"/>
    <w:rsid w:val="009348F4"/>
    <w:rsid w:val="009349B7"/>
    <w:rsid w:val="00934A49"/>
    <w:rsid w:val="00934E55"/>
    <w:rsid w:val="00934E88"/>
    <w:rsid w:val="00934FD9"/>
    <w:rsid w:val="0093505A"/>
    <w:rsid w:val="009350E1"/>
    <w:rsid w:val="00935405"/>
    <w:rsid w:val="009355F8"/>
    <w:rsid w:val="009357BF"/>
    <w:rsid w:val="009359C9"/>
    <w:rsid w:val="00935A14"/>
    <w:rsid w:val="00935B9A"/>
    <w:rsid w:val="00935C8C"/>
    <w:rsid w:val="00935D00"/>
    <w:rsid w:val="00935EC2"/>
    <w:rsid w:val="00935F40"/>
    <w:rsid w:val="00935FB4"/>
    <w:rsid w:val="00936085"/>
    <w:rsid w:val="0093619B"/>
    <w:rsid w:val="00936261"/>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8DD"/>
    <w:rsid w:val="00941967"/>
    <w:rsid w:val="00941AEC"/>
    <w:rsid w:val="00941AFA"/>
    <w:rsid w:val="009422EE"/>
    <w:rsid w:val="0094258E"/>
    <w:rsid w:val="00942650"/>
    <w:rsid w:val="00942670"/>
    <w:rsid w:val="00942680"/>
    <w:rsid w:val="009429BE"/>
    <w:rsid w:val="00942A1A"/>
    <w:rsid w:val="00942B0E"/>
    <w:rsid w:val="00942B73"/>
    <w:rsid w:val="00942E1D"/>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433"/>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70"/>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57D86"/>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5CA"/>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1C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1F6"/>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7BB"/>
    <w:rsid w:val="009A2861"/>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084"/>
    <w:rsid w:val="009A449D"/>
    <w:rsid w:val="009A44A1"/>
    <w:rsid w:val="009A44C5"/>
    <w:rsid w:val="009A4668"/>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7A9"/>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1FF9"/>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5F3E"/>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69"/>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00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C7D80"/>
    <w:rsid w:val="009C7DA2"/>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890"/>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1F"/>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0BB"/>
    <w:rsid w:val="009E3367"/>
    <w:rsid w:val="009E346A"/>
    <w:rsid w:val="009E387B"/>
    <w:rsid w:val="009E3A03"/>
    <w:rsid w:val="009E3E0B"/>
    <w:rsid w:val="009E3F8B"/>
    <w:rsid w:val="009E4057"/>
    <w:rsid w:val="009E420C"/>
    <w:rsid w:val="009E422A"/>
    <w:rsid w:val="009E459C"/>
    <w:rsid w:val="009E461B"/>
    <w:rsid w:val="009E47AE"/>
    <w:rsid w:val="009E49F5"/>
    <w:rsid w:val="009E4A49"/>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850"/>
    <w:rsid w:val="009F098E"/>
    <w:rsid w:val="009F0A10"/>
    <w:rsid w:val="009F0ABF"/>
    <w:rsid w:val="009F0D41"/>
    <w:rsid w:val="009F0E9F"/>
    <w:rsid w:val="009F121F"/>
    <w:rsid w:val="009F1532"/>
    <w:rsid w:val="009F1584"/>
    <w:rsid w:val="009F179B"/>
    <w:rsid w:val="009F1A60"/>
    <w:rsid w:val="009F1A90"/>
    <w:rsid w:val="009F1AEF"/>
    <w:rsid w:val="009F1F1A"/>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2"/>
    <w:rsid w:val="009F4913"/>
    <w:rsid w:val="009F4A00"/>
    <w:rsid w:val="009F4A81"/>
    <w:rsid w:val="009F4BC2"/>
    <w:rsid w:val="009F4C84"/>
    <w:rsid w:val="009F4DAD"/>
    <w:rsid w:val="009F4DBF"/>
    <w:rsid w:val="009F4E51"/>
    <w:rsid w:val="009F4EBB"/>
    <w:rsid w:val="009F4F25"/>
    <w:rsid w:val="009F5043"/>
    <w:rsid w:val="009F50AC"/>
    <w:rsid w:val="009F5118"/>
    <w:rsid w:val="009F5187"/>
    <w:rsid w:val="009F5206"/>
    <w:rsid w:val="009F520D"/>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423"/>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715"/>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10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89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C3A"/>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0C6"/>
    <w:rsid w:val="00A3210A"/>
    <w:rsid w:val="00A3239C"/>
    <w:rsid w:val="00A32439"/>
    <w:rsid w:val="00A32767"/>
    <w:rsid w:val="00A327FC"/>
    <w:rsid w:val="00A328EB"/>
    <w:rsid w:val="00A32969"/>
    <w:rsid w:val="00A32A67"/>
    <w:rsid w:val="00A32B08"/>
    <w:rsid w:val="00A32D22"/>
    <w:rsid w:val="00A32F6A"/>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93"/>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D8"/>
    <w:rsid w:val="00A363E4"/>
    <w:rsid w:val="00A36465"/>
    <w:rsid w:val="00A36812"/>
    <w:rsid w:val="00A36878"/>
    <w:rsid w:val="00A368D4"/>
    <w:rsid w:val="00A3693D"/>
    <w:rsid w:val="00A36B13"/>
    <w:rsid w:val="00A36B82"/>
    <w:rsid w:val="00A36C5E"/>
    <w:rsid w:val="00A36E36"/>
    <w:rsid w:val="00A370E6"/>
    <w:rsid w:val="00A3714F"/>
    <w:rsid w:val="00A37367"/>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D5E"/>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7C6"/>
    <w:rsid w:val="00A52887"/>
    <w:rsid w:val="00A53063"/>
    <w:rsid w:val="00A53155"/>
    <w:rsid w:val="00A53158"/>
    <w:rsid w:val="00A532C1"/>
    <w:rsid w:val="00A53327"/>
    <w:rsid w:val="00A5333D"/>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84F"/>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B87"/>
    <w:rsid w:val="00A65FFA"/>
    <w:rsid w:val="00A66087"/>
    <w:rsid w:val="00A6613D"/>
    <w:rsid w:val="00A6617F"/>
    <w:rsid w:val="00A6621A"/>
    <w:rsid w:val="00A6687F"/>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C5F"/>
    <w:rsid w:val="00A70D47"/>
    <w:rsid w:val="00A70E12"/>
    <w:rsid w:val="00A70E63"/>
    <w:rsid w:val="00A711EF"/>
    <w:rsid w:val="00A71301"/>
    <w:rsid w:val="00A7152D"/>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7EC"/>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37"/>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58"/>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8E"/>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5D98"/>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37"/>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71"/>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52"/>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6FC3"/>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43"/>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3A0"/>
    <w:rsid w:val="00AE14AF"/>
    <w:rsid w:val="00AE18C8"/>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3F12"/>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142"/>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C8"/>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CC0"/>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D5D"/>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37"/>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50"/>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18"/>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2F3D"/>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03"/>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3CBC"/>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7C"/>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5F01"/>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0DE"/>
    <w:rsid w:val="00BB730D"/>
    <w:rsid w:val="00BB735B"/>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E9D"/>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5F8"/>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757"/>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3A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75"/>
    <w:rsid w:val="00BF2B89"/>
    <w:rsid w:val="00BF2BC1"/>
    <w:rsid w:val="00BF2D23"/>
    <w:rsid w:val="00BF2DCB"/>
    <w:rsid w:val="00BF313D"/>
    <w:rsid w:val="00BF36DA"/>
    <w:rsid w:val="00BF3ACB"/>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BF7E65"/>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07ABA"/>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1F8B"/>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3D8"/>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29A"/>
    <w:rsid w:val="00C155CA"/>
    <w:rsid w:val="00C156A8"/>
    <w:rsid w:val="00C15820"/>
    <w:rsid w:val="00C15835"/>
    <w:rsid w:val="00C159E5"/>
    <w:rsid w:val="00C15A07"/>
    <w:rsid w:val="00C15E7F"/>
    <w:rsid w:val="00C15FA4"/>
    <w:rsid w:val="00C16109"/>
    <w:rsid w:val="00C1612D"/>
    <w:rsid w:val="00C161EC"/>
    <w:rsid w:val="00C16294"/>
    <w:rsid w:val="00C162F3"/>
    <w:rsid w:val="00C162FE"/>
    <w:rsid w:val="00C16494"/>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70D"/>
    <w:rsid w:val="00C238E1"/>
    <w:rsid w:val="00C23A82"/>
    <w:rsid w:val="00C23EAB"/>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63"/>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BDA"/>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85"/>
    <w:rsid w:val="00C465F4"/>
    <w:rsid w:val="00C465F6"/>
    <w:rsid w:val="00C467D5"/>
    <w:rsid w:val="00C46A89"/>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374"/>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5D1"/>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9F6"/>
    <w:rsid w:val="00C76AFD"/>
    <w:rsid w:val="00C76D92"/>
    <w:rsid w:val="00C76DC0"/>
    <w:rsid w:val="00C7700A"/>
    <w:rsid w:val="00C77040"/>
    <w:rsid w:val="00C776CF"/>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1DFA"/>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C95"/>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B5F"/>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4FC"/>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0D3"/>
    <w:rsid w:val="00CA01BD"/>
    <w:rsid w:val="00CA0262"/>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2C"/>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9"/>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A4C"/>
    <w:rsid w:val="00CB2CD3"/>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84A"/>
    <w:rsid w:val="00CB59DB"/>
    <w:rsid w:val="00CB5A34"/>
    <w:rsid w:val="00CB5AE1"/>
    <w:rsid w:val="00CB5E62"/>
    <w:rsid w:val="00CB61FA"/>
    <w:rsid w:val="00CB628B"/>
    <w:rsid w:val="00CB62AE"/>
    <w:rsid w:val="00CB62FD"/>
    <w:rsid w:val="00CB6597"/>
    <w:rsid w:val="00CB6712"/>
    <w:rsid w:val="00CB6A7A"/>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C0A"/>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8D6"/>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72"/>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2E5"/>
    <w:rsid w:val="00CD634B"/>
    <w:rsid w:val="00CD6596"/>
    <w:rsid w:val="00CD66BC"/>
    <w:rsid w:val="00CD67B0"/>
    <w:rsid w:val="00CD6A3F"/>
    <w:rsid w:val="00CD6A9B"/>
    <w:rsid w:val="00CD6AB2"/>
    <w:rsid w:val="00CD6B03"/>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2E56"/>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DA"/>
    <w:rsid w:val="00CE6BF1"/>
    <w:rsid w:val="00CE6D9C"/>
    <w:rsid w:val="00CE6DAB"/>
    <w:rsid w:val="00CE6DDC"/>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280"/>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3F"/>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638"/>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77"/>
    <w:rsid w:val="00D3008C"/>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0B"/>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BB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90F"/>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39F"/>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11"/>
    <w:rsid w:val="00D460C1"/>
    <w:rsid w:val="00D461BE"/>
    <w:rsid w:val="00D46259"/>
    <w:rsid w:val="00D463DA"/>
    <w:rsid w:val="00D46496"/>
    <w:rsid w:val="00D464DF"/>
    <w:rsid w:val="00D46501"/>
    <w:rsid w:val="00D4654B"/>
    <w:rsid w:val="00D4656D"/>
    <w:rsid w:val="00D4699B"/>
    <w:rsid w:val="00D469A2"/>
    <w:rsid w:val="00D46A93"/>
    <w:rsid w:val="00D46C20"/>
    <w:rsid w:val="00D46C3D"/>
    <w:rsid w:val="00D46D59"/>
    <w:rsid w:val="00D46D6A"/>
    <w:rsid w:val="00D46E94"/>
    <w:rsid w:val="00D4727A"/>
    <w:rsid w:val="00D472A3"/>
    <w:rsid w:val="00D473E2"/>
    <w:rsid w:val="00D473F3"/>
    <w:rsid w:val="00D4743F"/>
    <w:rsid w:val="00D474A3"/>
    <w:rsid w:val="00D47522"/>
    <w:rsid w:val="00D479EA"/>
    <w:rsid w:val="00D47CA9"/>
    <w:rsid w:val="00D47D95"/>
    <w:rsid w:val="00D47DE0"/>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00A"/>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8F0"/>
    <w:rsid w:val="00D70D68"/>
    <w:rsid w:val="00D70EDE"/>
    <w:rsid w:val="00D7112E"/>
    <w:rsid w:val="00D71247"/>
    <w:rsid w:val="00D712F3"/>
    <w:rsid w:val="00D7157E"/>
    <w:rsid w:val="00D71AE3"/>
    <w:rsid w:val="00D71BA6"/>
    <w:rsid w:val="00D71F1C"/>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34"/>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1A3"/>
    <w:rsid w:val="00D86539"/>
    <w:rsid w:val="00D865B6"/>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58C"/>
    <w:rsid w:val="00D917FB"/>
    <w:rsid w:val="00D9183B"/>
    <w:rsid w:val="00D9192C"/>
    <w:rsid w:val="00D91C0F"/>
    <w:rsid w:val="00D91C1B"/>
    <w:rsid w:val="00D91CF1"/>
    <w:rsid w:val="00D91D93"/>
    <w:rsid w:val="00D91DAA"/>
    <w:rsid w:val="00D9206D"/>
    <w:rsid w:val="00D920B1"/>
    <w:rsid w:val="00D92346"/>
    <w:rsid w:val="00D92424"/>
    <w:rsid w:val="00D92496"/>
    <w:rsid w:val="00D9259C"/>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9D"/>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1E"/>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694"/>
    <w:rsid w:val="00DA57D8"/>
    <w:rsid w:val="00DA57E8"/>
    <w:rsid w:val="00DA589A"/>
    <w:rsid w:val="00DA5C06"/>
    <w:rsid w:val="00DA6166"/>
    <w:rsid w:val="00DA62B0"/>
    <w:rsid w:val="00DA6368"/>
    <w:rsid w:val="00DA63F4"/>
    <w:rsid w:val="00DA69C8"/>
    <w:rsid w:val="00DA6A15"/>
    <w:rsid w:val="00DA6A80"/>
    <w:rsid w:val="00DA6B37"/>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6B"/>
    <w:rsid w:val="00DB2AF9"/>
    <w:rsid w:val="00DB2B60"/>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834"/>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72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9CB"/>
    <w:rsid w:val="00DC6B81"/>
    <w:rsid w:val="00DC6EFC"/>
    <w:rsid w:val="00DC6F24"/>
    <w:rsid w:val="00DC6F61"/>
    <w:rsid w:val="00DC712F"/>
    <w:rsid w:val="00DC7165"/>
    <w:rsid w:val="00DC71AB"/>
    <w:rsid w:val="00DC7228"/>
    <w:rsid w:val="00DC72BA"/>
    <w:rsid w:val="00DC733C"/>
    <w:rsid w:val="00DC74FA"/>
    <w:rsid w:val="00DC754C"/>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20C"/>
    <w:rsid w:val="00DD544F"/>
    <w:rsid w:val="00DD55D6"/>
    <w:rsid w:val="00DD568D"/>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4AC"/>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4803"/>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5F46"/>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9F5"/>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E4"/>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98"/>
    <w:rsid w:val="00E60ABD"/>
    <w:rsid w:val="00E60B52"/>
    <w:rsid w:val="00E60C58"/>
    <w:rsid w:val="00E60CDD"/>
    <w:rsid w:val="00E612BB"/>
    <w:rsid w:val="00E613A4"/>
    <w:rsid w:val="00E613AD"/>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A0"/>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08F"/>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350"/>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81"/>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43"/>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431"/>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D7F90"/>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0FF6"/>
    <w:rsid w:val="00EF1256"/>
    <w:rsid w:val="00EF12EE"/>
    <w:rsid w:val="00EF17DA"/>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3DCD"/>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C89"/>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CE7"/>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54"/>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69"/>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2C8"/>
    <w:rsid w:val="00F1546E"/>
    <w:rsid w:val="00F154E1"/>
    <w:rsid w:val="00F157A1"/>
    <w:rsid w:val="00F159E8"/>
    <w:rsid w:val="00F15A39"/>
    <w:rsid w:val="00F15B01"/>
    <w:rsid w:val="00F15B75"/>
    <w:rsid w:val="00F15B7A"/>
    <w:rsid w:val="00F15F10"/>
    <w:rsid w:val="00F15F78"/>
    <w:rsid w:val="00F15F95"/>
    <w:rsid w:val="00F16060"/>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2F4"/>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11"/>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27E"/>
    <w:rsid w:val="00F37417"/>
    <w:rsid w:val="00F3752A"/>
    <w:rsid w:val="00F37625"/>
    <w:rsid w:val="00F37832"/>
    <w:rsid w:val="00F378BB"/>
    <w:rsid w:val="00F379F8"/>
    <w:rsid w:val="00F37A11"/>
    <w:rsid w:val="00F37AA9"/>
    <w:rsid w:val="00F37B1B"/>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9F"/>
    <w:rsid w:val="00F456AA"/>
    <w:rsid w:val="00F4572F"/>
    <w:rsid w:val="00F45818"/>
    <w:rsid w:val="00F458B6"/>
    <w:rsid w:val="00F45B6A"/>
    <w:rsid w:val="00F45BA5"/>
    <w:rsid w:val="00F45BE8"/>
    <w:rsid w:val="00F45D32"/>
    <w:rsid w:val="00F45E95"/>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589"/>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67D"/>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21"/>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7B"/>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9A0"/>
    <w:rsid w:val="00F86AFB"/>
    <w:rsid w:val="00F86BFD"/>
    <w:rsid w:val="00F86D28"/>
    <w:rsid w:val="00F86DB0"/>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3F1"/>
    <w:rsid w:val="00F92435"/>
    <w:rsid w:val="00F92515"/>
    <w:rsid w:val="00F925C4"/>
    <w:rsid w:val="00F925F4"/>
    <w:rsid w:val="00F9265E"/>
    <w:rsid w:val="00F9286F"/>
    <w:rsid w:val="00F929DC"/>
    <w:rsid w:val="00F930B7"/>
    <w:rsid w:val="00F930CB"/>
    <w:rsid w:val="00F93116"/>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3B7"/>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354"/>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B49"/>
    <w:rsid w:val="00FB0C9C"/>
    <w:rsid w:val="00FB0DB3"/>
    <w:rsid w:val="00FB11B7"/>
    <w:rsid w:val="00FB12E1"/>
    <w:rsid w:val="00FB1324"/>
    <w:rsid w:val="00FB13F7"/>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3FDF"/>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2F4"/>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C7EC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2E"/>
    <w:rsid w:val="00FD2993"/>
    <w:rsid w:val="00FD2BDA"/>
    <w:rsid w:val="00FD2E5A"/>
    <w:rsid w:val="00FD2F39"/>
    <w:rsid w:val="00FD3018"/>
    <w:rsid w:val="00FD316A"/>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C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 w:type="character" w:customStyle="1" w:styleId="alaem">
    <w:name w:val="alaem"/>
    <w:basedOn w:val="a0"/>
    <w:rsid w:val="00147A00"/>
  </w:style>
  <w:style w:type="paragraph" w:styleId="af9">
    <w:name w:val="endnote text"/>
    <w:basedOn w:val="a"/>
    <w:link w:val="afa"/>
    <w:uiPriority w:val="99"/>
    <w:semiHidden/>
    <w:unhideWhenUsed/>
    <w:rsid w:val="001B6D6C"/>
    <w:pPr>
      <w:spacing w:after="0" w:line="240" w:lineRule="auto"/>
    </w:pPr>
    <w:rPr>
      <w:sz w:val="20"/>
      <w:szCs w:val="20"/>
    </w:rPr>
  </w:style>
  <w:style w:type="character" w:customStyle="1" w:styleId="afa">
    <w:name w:val="متن یادداشت پایانی نویسه"/>
    <w:basedOn w:val="a0"/>
    <w:link w:val="af9"/>
    <w:uiPriority w:val="99"/>
    <w:semiHidden/>
    <w:rsid w:val="001B6D6C"/>
    <w:rPr>
      <w:rFonts w:cs="Noor_Zar"/>
      <w:sz w:val="20"/>
      <w:szCs w:val="20"/>
    </w:rPr>
  </w:style>
  <w:style w:type="character" w:styleId="afb">
    <w:name w:val="endnote reference"/>
    <w:basedOn w:val="a0"/>
    <w:uiPriority w:val="99"/>
    <w:semiHidden/>
    <w:unhideWhenUsed/>
    <w:rsid w:val="001B6D6C"/>
    <w:rPr>
      <w:vertAlign w:val="superscript"/>
    </w:rPr>
  </w:style>
  <w:style w:type="character" w:customStyle="1" w:styleId="UnresolvedMention">
    <w:name w:val="Unresolved Mention"/>
    <w:basedOn w:val="a0"/>
    <w:uiPriority w:val="99"/>
    <w:semiHidden/>
    <w:unhideWhenUsed/>
    <w:rsid w:val="00864A7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 w:type="character" w:customStyle="1" w:styleId="alaem">
    <w:name w:val="alaem"/>
    <w:basedOn w:val="a0"/>
    <w:rsid w:val="00147A00"/>
  </w:style>
  <w:style w:type="paragraph" w:styleId="af9">
    <w:name w:val="endnote text"/>
    <w:basedOn w:val="a"/>
    <w:link w:val="afa"/>
    <w:uiPriority w:val="99"/>
    <w:semiHidden/>
    <w:unhideWhenUsed/>
    <w:rsid w:val="001B6D6C"/>
    <w:pPr>
      <w:spacing w:after="0" w:line="240" w:lineRule="auto"/>
    </w:pPr>
    <w:rPr>
      <w:sz w:val="20"/>
      <w:szCs w:val="20"/>
    </w:rPr>
  </w:style>
  <w:style w:type="character" w:customStyle="1" w:styleId="afa">
    <w:name w:val="متن یادداشت پایانی نویسه"/>
    <w:basedOn w:val="a0"/>
    <w:link w:val="af9"/>
    <w:uiPriority w:val="99"/>
    <w:semiHidden/>
    <w:rsid w:val="001B6D6C"/>
    <w:rPr>
      <w:rFonts w:cs="Noor_Zar"/>
      <w:sz w:val="20"/>
      <w:szCs w:val="20"/>
    </w:rPr>
  </w:style>
  <w:style w:type="character" w:styleId="afb">
    <w:name w:val="endnote reference"/>
    <w:basedOn w:val="a0"/>
    <w:uiPriority w:val="99"/>
    <w:semiHidden/>
    <w:unhideWhenUsed/>
    <w:rsid w:val="001B6D6C"/>
    <w:rPr>
      <w:vertAlign w:val="superscript"/>
    </w:rPr>
  </w:style>
  <w:style w:type="character" w:customStyle="1" w:styleId="UnresolvedMention">
    <w:name w:val="Unresolved Mention"/>
    <w:basedOn w:val="a0"/>
    <w:uiPriority w:val="99"/>
    <w:semiHidden/>
    <w:unhideWhenUsed/>
    <w:rsid w:val="00864A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4150">
      <w:bodyDiv w:val="1"/>
      <w:marLeft w:val="0"/>
      <w:marRight w:val="0"/>
      <w:marTop w:val="0"/>
      <w:marBottom w:val="0"/>
      <w:divBdr>
        <w:top w:val="none" w:sz="0" w:space="0" w:color="auto"/>
        <w:left w:val="none" w:sz="0" w:space="0" w:color="auto"/>
        <w:bottom w:val="none" w:sz="0" w:space="0" w:color="auto"/>
        <w:right w:val="none" w:sz="0" w:space="0" w:color="auto"/>
      </w:divBdr>
    </w:div>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30359406">
      <w:bodyDiv w:val="1"/>
      <w:marLeft w:val="0"/>
      <w:marRight w:val="0"/>
      <w:marTop w:val="0"/>
      <w:marBottom w:val="0"/>
      <w:divBdr>
        <w:top w:val="none" w:sz="0" w:space="0" w:color="auto"/>
        <w:left w:val="none" w:sz="0" w:space="0" w:color="auto"/>
        <w:bottom w:val="none" w:sz="0" w:space="0" w:color="auto"/>
        <w:right w:val="none" w:sz="0" w:space="0" w:color="auto"/>
      </w:divBdr>
    </w:div>
    <w:div w:id="262038318">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285891612">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494035848">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565148002">
      <w:bodyDiv w:val="1"/>
      <w:marLeft w:val="0"/>
      <w:marRight w:val="0"/>
      <w:marTop w:val="0"/>
      <w:marBottom w:val="0"/>
      <w:divBdr>
        <w:top w:val="none" w:sz="0" w:space="0" w:color="auto"/>
        <w:left w:val="none" w:sz="0" w:space="0" w:color="auto"/>
        <w:bottom w:val="none" w:sz="0" w:space="0" w:color="auto"/>
        <w:right w:val="none" w:sz="0" w:space="0" w:color="auto"/>
      </w:divBdr>
    </w:div>
    <w:div w:id="610092324">
      <w:bodyDiv w:val="1"/>
      <w:marLeft w:val="0"/>
      <w:marRight w:val="0"/>
      <w:marTop w:val="0"/>
      <w:marBottom w:val="0"/>
      <w:divBdr>
        <w:top w:val="none" w:sz="0" w:space="0" w:color="auto"/>
        <w:left w:val="none" w:sz="0" w:space="0" w:color="auto"/>
        <w:bottom w:val="none" w:sz="0" w:space="0" w:color="auto"/>
        <w:right w:val="none" w:sz="0" w:space="0" w:color="auto"/>
      </w:divBdr>
    </w:div>
    <w:div w:id="641741268">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80932044">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77913189">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787316366">
      <w:bodyDiv w:val="1"/>
      <w:marLeft w:val="0"/>
      <w:marRight w:val="0"/>
      <w:marTop w:val="0"/>
      <w:marBottom w:val="0"/>
      <w:divBdr>
        <w:top w:val="none" w:sz="0" w:space="0" w:color="auto"/>
        <w:left w:val="none" w:sz="0" w:space="0" w:color="auto"/>
        <w:bottom w:val="none" w:sz="0" w:space="0" w:color="auto"/>
        <w:right w:val="none" w:sz="0" w:space="0" w:color="auto"/>
      </w:divBdr>
    </w:div>
    <w:div w:id="824005796">
      <w:bodyDiv w:val="1"/>
      <w:marLeft w:val="0"/>
      <w:marRight w:val="0"/>
      <w:marTop w:val="0"/>
      <w:marBottom w:val="0"/>
      <w:divBdr>
        <w:top w:val="none" w:sz="0" w:space="0" w:color="auto"/>
        <w:left w:val="none" w:sz="0" w:space="0" w:color="auto"/>
        <w:bottom w:val="none" w:sz="0" w:space="0" w:color="auto"/>
        <w:right w:val="none" w:sz="0" w:space="0" w:color="auto"/>
      </w:divBdr>
    </w:div>
    <w:div w:id="826239595">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974213652">
      <w:bodyDiv w:val="1"/>
      <w:marLeft w:val="0"/>
      <w:marRight w:val="0"/>
      <w:marTop w:val="0"/>
      <w:marBottom w:val="0"/>
      <w:divBdr>
        <w:top w:val="none" w:sz="0" w:space="0" w:color="auto"/>
        <w:left w:val="none" w:sz="0" w:space="0" w:color="auto"/>
        <w:bottom w:val="none" w:sz="0" w:space="0" w:color="auto"/>
        <w:right w:val="none" w:sz="0" w:space="0" w:color="auto"/>
      </w:divBdr>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27828967">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52577092">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264649238">
      <w:bodyDiv w:val="1"/>
      <w:marLeft w:val="0"/>
      <w:marRight w:val="0"/>
      <w:marTop w:val="0"/>
      <w:marBottom w:val="0"/>
      <w:divBdr>
        <w:top w:val="none" w:sz="0" w:space="0" w:color="auto"/>
        <w:left w:val="none" w:sz="0" w:space="0" w:color="auto"/>
        <w:bottom w:val="none" w:sz="0" w:space="0" w:color="auto"/>
        <w:right w:val="none" w:sz="0" w:space="0" w:color="auto"/>
      </w:divBdr>
    </w:div>
    <w:div w:id="1287472547">
      <w:bodyDiv w:val="1"/>
      <w:marLeft w:val="0"/>
      <w:marRight w:val="0"/>
      <w:marTop w:val="0"/>
      <w:marBottom w:val="0"/>
      <w:divBdr>
        <w:top w:val="none" w:sz="0" w:space="0" w:color="auto"/>
        <w:left w:val="none" w:sz="0" w:space="0" w:color="auto"/>
        <w:bottom w:val="none" w:sz="0" w:space="0" w:color="auto"/>
        <w:right w:val="none" w:sz="0" w:space="0" w:color="auto"/>
      </w:divBdr>
    </w:div>
    <w:div w:id="1291857128">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04140578">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70920041">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4530938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745644097">
      <w:bodyDiv w:val="1"/>
      <w:marLeft w:val="0"/>
      <w:marRight w:val="0"/>
      <w:marTop w:val="0"/>
      <w:marBottom w:val="0"/>
      <w:divBdr>
        <w:top w:val="none" w:sz="0" w:space="0" w:color="auto"/>
        <w:left w:val="none" w:sz="0" w:space="0" w:color="auto"/>
        <w:bottom w:val="none" w:sz="0" w:space="0" w:color="auto"/>
        <w:right w:val="none" w:sz="0" w:space="0" w:color="auto"/>
      </w:divBdr>
    </w:div>
    <w:div w:id="1802458237">
      <w:bodyDiv w:val="1"/>
      <w:marLeft w:val="0"/>
      <w:marRight w:val="0"/>
      <w:marTop w:val="0"/>
      <w:marBottom w:val="0"/>
      <w:divBdr>
        <w:top w:val="none" w:sz="0" w:space="0" w:color="auto"/>
        <w:left w:val="none" w:sz="0" w:space="0" w:color="auto"/>
        <w:bottom w:val="none" w:sz="0" w:space="0" w:color="auto"/>
        <w:right w:val="none" w:sz="0" w:space="0" w:color="auto"/>
      </w:divBdr>
    </w:div>
    <w:div w:id="1816334408">
      <w:bodyDiv w:val="1"/>
      <w:marLeft w:val="0"/>
      <w:marRight w:val="0"/>
      <w:marTop w:val="0"/>
      <w:marBottom w:val="0"/>
      <w:divBdr>
        <w:top w:val="none" w:sz="0" w:space="0" w:color="auto"/>
        <w:left w:val="none" w:sz="0" w:space="0" w:color="auto"/>
        <w:bottom w:val="none" w:sz="0" w:space="0" w:color="auto"/>
        <w:right w:val="none" w:sz="0" w:space="0" w:color="auto"/>
      </w:divBdr>
    </w:div>
    <w:div w:id="1823766037">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20622778">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087071768">
      <w:bodyDiv w:val="1"/>
      <w:marLeft w:val="0"/>
      <w:marRight w:val="0"/>
      <w:marTop w:val="0"/>
      <w:marBottom w:val="0"/>
      <w:divBdr>
        <w:top w:val="none" w:sz="0" w:space="0" w:color="auto"/>
        <w:left w:val="none" w:sz="0" w:space="0" w:color="auto"/>
        <w:bottom w:val="none" w:sz="0" w:space="0" w:color="auto"/>
        <w:right w:val="none" w:sz="0" w:space="0" w:color="auto"/>
      </w:divBdr>
    </w:div>
    <w:div w:id="2111965796">
      <w:bodyDiv w:val="1"/>
      <w:marLeft w:val="0"/>
      <w:marRight w:val="0"/>
      <w:marTop w:val="0"/>
      <w:marBottom w:val="0"/>
      <w:divBdr>
        <w:top w:val="none" w:sz="0" w:space="0" w:color="auto"/>
        <w:left w:val="none" w:sz="0" w:space="0" w:color="auto"/>
        <w:bottom w:val="none" w:sz="0" w:space="0" w:color="auto"/>
        <w:right w:val="none" w:sz="0" w:space="0" w:color="auto"/>
      </w:divBdr>
    </w:div>
    <w:div w:id="2124495571">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lib.eshia.ir//17001/1/142/118" TargetMode="External"/><Relationship Id="rId2" Type="http://schemas.openxmlformats.org/officeDocument/2006/relationships/hyperlink" Target="http://lib.eshia.ir//17001/1/81/23" TargetMode="External"/><Relationship Id="rId1" Type="http://schemas.openxmlformats.org/officeDocument/2006/relationships/hyperlink" Target="http://lib.eshia.ir//17001/1/107/3" TargetMode="External"/><Relationship Id="rId5" Type="http://schemas.openxmlformats.org/officeDocument/2006/relationships/hyperlink" Target="http://lib.eshia.ir/11024/2/1074/&#1578;&#1602;&#1604;&#1610;&#1583;" TargetMode="External"/><Relationship Id="rId4" Type="http://schemas.openxmlformats.org/officeDocument/2006/relationships/hyperlink" Target="http://lib.eshia.ir/10083/9/58/&#1705;&#16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39F14-D63D-4880-BE7C-0AC22BA77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5</Pages>
  <Words>1372</Words>
  <Characters>7825</Characters>
  <Application>Microsoft Office Word</Application>
  <DocSecurity>0</DocSecurity>
  <Lines>65</Lines>
  <Paragraphs>18</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9179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14</cp:lastModifiedBy>
  <cp:revision>8</cp:revision>
  <cp:lastPrinted>2025-11-29T13:02:00Z</cp:lastPrinted>
  <dcterms:created xsi:type="dcterms:W3CDTF">2025-12-27T13:46:00Z</dcterms:created>
  <dcterms:modified xsi:type="dcterms:W3CDTF">2026-01-03T17:20:00Z</dcterms:modified>
</cp:coreProperties>
</file>