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7DC9FFB6"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الحجج العقلائية / الظواهر/ قواعد في الأوامر</w:t>
      </w:r>
    </w:p>
    <w:p w14:paraId="7AF6A302" w14:textId="4697905D" w:rsidR="00716EE8" w:rsidRDefault="003608A6" w:rsidP="005F56E3">
      <w:pPr>
        <w:pStyle w:val="Heading2"/>
        <w:rPr>
          <w:rtl/>
        </w:rPr>
      </w:pPr>
      <w:r>
        <w:rPr>
          <w:rFonts w:hint="cs"/>
          <w:rtl/>
        </w:rPr>
        <w:t>اجزاء امر اضطراری</w:t>
      </w:r>
    </w:p>
    <w:p w14:paraId="01AFDD47" w14:textId="7AAF131D" w:rsidR="000601EE" w:rsidRDefault="000601EE" w:rsidP="000601EE">
      <w:pPr>
        <w:rPr>
          <w:rtl/>
        </w:rPr>
      </w:pPr>
      <w:r>
        <w:rPr>
          <w:rtl/>
        </w:rPr>
        <w:t xml:space="preserve"> مقتضا</w:t>
      </w:r>
      <w:r>
        <w:rPr>
          <w:rFonts w:hint="cs"/>
          <w:rtl/>
        </w:rPr>
        <w:t>ی</w:t>
      </w:r>
      <w:r>
        <w:rPr>
          <w:rtl/>
        </w:rPr>
        <w:t xml:space="preserve"> قاعده بر اساس ادله چهارگانه‌ا</w:t>
      </w:r>
      <w:r>
        <w:rPr>
          <w:rFonts w:hint="cs"/>
          <w:rtl/>
        </w:rPr>
        <w:t>ی</w:t>
      </w:r>
      <w:r>
        <w:rPr>
          <w:rtl/>
        </w:rPr>
        <w:t xml:space="preserve"> که اقامه شد، ا</w:t>
      </w:r>
      <w:r>
        <w:rPr>
          <w:rFonts w:hint="cs"/>
          <w:rtl/>
        </w:rPr>
        <w:t>ی</w:t>
      </w:r>
      <w:r>
        <w:rPr>
          <w:rFonts w:hint="eastAsia"/>
          <w:rtl/>
        </w:rPr>
        <w:t>ن</w:t>
      </w:r>
      <w:r>
        <w:rPr>
          <w:rtl/>
        </w:rPr>
        <w:t xml:space="preserve"> است که در باب امر ظاهر</w:t>
      </w:r>
      <w:r>
        <w:rPr>
          <w:rFonts w:hint="cs"/>
          <w:rtl/>
        </w:rPr>
        <w:t>ی</w:t>
      </w:r>
      <w:r>
        <w:rPr>
          <w:rFonts w:hint="eastAsia"/>
          <w:rtl/>
        </w:rPr>
        <w:t>،</w:t>
      </w:r>
      <w:r>
        <w:rPr>
          <w:rtl/>
        </w:rPr>
        <w:t xml:space="preserve"> اجزاء ثابت است. در باب امر اضطرار</w:t>
      </w:r>
      <w:r>
        <w:rPr>
          <w:rFonts w:hint="cs"/>
          <w:rtl/>
        </w:rPr>
        <w:t>ی</w:t>
      </w:r>
      <w:r>
        <w:rPr>
          <w:rtl/>
        </w:rPr>
        <w:t xml:space="preserve"> ن</w:t>
      </w:r>
      <w:r>
        <w:rPr>
          <w:rFonts w:hint="cs"/>
          <w:rtl/>
        </w:rPr>
        <w:t>ی</w:t>
      </w:r>
      <w:r>
        <w:rPr>
          <w:rFonts w:hint="eastAsia"/>
          <w:rtl/>
        </w:rPr>
        <w:t>ز</w:t>
      </w:r>
      <w:r>
        <w:rPr>
          <w:rtl/>
        </w:rPr>
        <w:t xml:space="preserve"> نصوص مربوطه را ب</w:t>
      </w:r>
      <w:r>
        <w:rPr>
          <w:rFonts w:hint="cs"/>
          <w:rtl/>
        </w:rPr>
        <w:t>ی</w:t>
      </w:r>
      <w:r>
        <w:rPr>
          <w:rFonts w:hint="eastAsia"/>
          <w:rtl/>
        </w:rPr>
        <w:t>ان</w:t>
      </w:r>
      <w:r>
        <w:rPr>
          <w:rtl/>
        </w:rPr>
        <w:t xml:space="preserve"> کرد</w:t>
      </w:r>
      <w:r>
        <w:rPr>
          <w:rFonts w:hint="cs"/>
          <w:rtl/>
        </w:rPr>
        <w:t>ی</w:t>
      </w:r>
      <w:r>
        <w:rPr>
          <w:rFonts w:hint="eastAsia"/>
          <w:rtl/>
        </w:rPr>
        <w:t>م</w:t>
      </w:r>
      <w:r>
        <w:rPr>
          <w:rtl/>
        </w:rPr>
        <w:t>. همچن</w:t>
      </w:r>
      <w:r>
        <w:rPr>
          <w:rFonts w:hint="cs"/>
          <w:rtl/>
        </w:rPr>
        <w:t>ی</w:t>
      </w:r>
      <w:r>
        <w:rPr>
          <w:rFonts w:hint="eastAsia"/>
          <w:rtl/>
        </w:rPr>
        <w:t>ن</w:t>
      </w:r>
      <w:r>
        <w:rPr>
          <w:rtl/>
        </w:rPr>
        <w:t xml:space="preserve"> در خصوص حکم ظاهر</w:t>
      </w:r>
      <w:r>
        <w:rPr>
          <w:rFonts w:hint="cs"/>
          <w:rtl/>
        </w:rPr>
        <w:t>ی</w:t>
      </w:r>
      <w:r>
        <w:rPr>
          <w:rtl/>
        </w:rPr>
        <w:t xml:space="preserve"> در باب صلات، عرض شد که نصوص با مقتضا</w:t>
      </w:r>
      <w:r>
        <w:rPr>
          <w:rFonts w:hint="cs"/>
          <w:rtl/>
        </w:rPr>
        <w:t>ی</w:t>
      </w:r>
      <w:r>
        <w:rPr>
          <w:rtl/>
        </w:rPr>
        <w:t xml:space="preserve"> قاعده موا</w:t>
      </w:r>
      <w:r>
        <w:rPr>
          <w:rFonts w:hint="eastAsia"/>
          <w:rtl/>
        </w:rPr>
        <w:t>فق</w:t>
      </w:r>
      <w:r>
        <w:rPr>
          <w:rtl/>
        </w:rPr>
        <w:t xml:space="preserve"> هستند؛ ز</w:t>
      </w:r>
      <w:r>
        <w:rPr>
          <w:rFonts w:hint="cs"/>
          <w:rtl/>
        </w:rPr>
        <w:t>ی</w:t>
      </w:r>
      <w:r>
        <w:rPr>
          <w:rFonts w:hint="eastAsia"/>
          <w:rtl/>
        </w:rPr>
        <w:t>را</w:t>
      </w:r>
      <w:r>
        <w:rPr>
          <w:rtl/>
        </w:rPr>
        <w:t xml:space="preserve"> عمومات</w:t>
      </w:r>
      <w:r>
        <w:rPr>
          <w:rFonts w:hint="cs"/>
          <w:rtl/>
        </w:rPr>
        <w:t>ی</w:t>
      </w:r>
      <w:r>
        <w:rPr>
          <w:rtl/>
        </w:rPr>
        <w:t xml:space="preserve"> مانند حد</w:t>
      </w:r>
      <w:r>
        <w:rPr>
          <w:rFonts w:hint="cs"/>
          <w:rtl/>
        </w:rPr>
        <w:t>ی</w:t>
      </w:r>
      <w:r>
        <w:rPr>
          <w:rFonts w:hint="eastAsia"/>
          <w:rtl/>
        </w:rPr>
        <w:t>ث</w:t>
      </w:r>
      <w:r>
        <w:rPr>
          <w:rtl/>
        </w:rPr>
        <w:t xml:space="preserve"> "لا تُعاد"، اساساً ناظر به احکام ظاهر</w:t>
      </w:r>
      <w:r>
        <w:rPr>
          <w:rFonts w:hint="cs"/>
          <w:rtl/>
        </w:rPr>
        <w:t>ی</w:t>
      </w:r>
      <w:r>
        <w:rPr>
          <w:rtl/>
        </w:rPr>
        <w:t xml:space="preserve"> است، چرا که موضوع آن نس</w:t>
      </w:r>
      <w:r>
        <w:rPr>
          <w:rFonts w:hint="cs"/>
          <w:rtl/>
        </w:rPr>
        <w:t>ی</w:t>
      </w:r>
      <w:r>
        <w:rPr>
          <w:rFonts w:hint="eastAsia"/>
          <w:rtl/>
        </w:rPr>
        <w:t>ان،</w:t>
      </w:r>
      <w:r>
        <w:rPr>
          <w:rtl/>
        </w:rPr>
        <w:t xml:space="preserve"> غفلت و جهل است. همچن</w:t>
      </w:r>
      <w:r>
        <w:rPr>
          <w:rFonts w:hint="cs"/>
          <w:rtl/>
        </w:rPr>
        <w:t>ی</w:t>
      </w:r>
      <w:r>
        <w:rPr>
          <w:rFonts w:hint="eastAsia"/>
          <w:rtl/>
        </w:rPr>
        <w:t>ن،</w:t>
      </w:r>
      <w:r>
        <w:rPr>
          <w:rtl/>
        </w:rPr>
        <w:t xml:space="preserve"> نصوص</w:t>
      </w:r>
      <w:r>
        <w:rPr>
          <w:rFonts w:hint="cs"/>
          <w:rtl/>
        </w:rPr>
        <w:t>ی</w:t>
      </w:r>
      <w:r>
        <w:rPr>
          <w:rtl/>
        </w:rPr>
        <w:t xml:space="preserve"> که در باب شکوک صح</w:t>
      </w:r>
      <w:r>
        <w:rPr>
          <w:rFonts w:hint="cs"/>
          <w:rtl/>
        </w:rPr>
        <w:t>ی</w:t>
      </w:r>
      <w:r>
        <w:rPr>
          <w:rFonts w:hint="eastAsia"/>
          <w:rtl/>
        </w:rPr>
        <w:t>حه</w:t>
      </w:r>
      <w:r>
        <w:rPr>
          <w:rtl/>
        </w:rPr>
        <w:t xml:space="preserve"> وارد شده -مانند روا</w:t>
      </w:r>
      <w:r>
        <w:rPr>
          <w:rFonts w:hint="cs"/>
          <w:rtl/>
        </w:rPr>
        <w:t>ی</w:t>
      </w:r>
      <w:r>
        <w:rPr>
          <w:rFonts w:hint="eastAsia"/>
          <w:rtl/>
        </w:rPr>
        <w:t>ات</w:t>
      </w:r>
      <w:r>
        <w:rPr>
          <w:rtl/>
        </w:rPr>
        <w:t xml:space="preserve"> مربوط به رکعت احت</w:t>
      </w:r>
      <w:r>
        <w:rPr>
          <w:rFonts w:hint="cs"/>
          <w:rtl/>
        </w:rPr>
        <w:t>ی</w:t>
      </w:r>
      <w:r>
        <w:rPr>
          <w:rFonts w:hint="eastAsia"/>
          <w:rtl/>
        </w:rPr>
        <w:t>اط</w:t>
      </w:r>
      <w:r>
        <w:rPr>
          <w:rFonts w:hint="cs"/>
          <w:rtl/>
        </w:rPr>
        <w:t>ی</w:t>
      </w:r>
      <w:r>
        <w:rPr>
          <w:rtl/>
        </w:rPr>
        <w:t xml:space="preserve"> و سجده سهو- همگ</w:t>
      </w:r>
      <w:r>
        <w:rPr>
          <w:rFonts w:hint="cs"/>
          <w:rtl/>
        </w:rPr>
        <w:t>ی</w:t>
      </w:r>
      <w:r>
        <w:rPr>
          <w:rtl/>
        </w:rPr>
        <w:t xml:space="preserve"> به احکام ظاهر</w:t>
      </w:r>
      <w:r>
        <w:rPr>
          <w:rFonts w:hint="cs"/>
          <w:rtl/>
        </w:rPr>
        <w:t>ی</w:t>
      </w:r>
      <w:r>
        <w:rPr>
          <w:rtl/>
        </w:rPr>
        <w:t xml:space="preserve"> مرتبط هستند. در اجزاء و کفا</w:t>
      </w:r>
      <w:r>
        <w:rPr>
          <w:rFonts w:hint="cs"/>
          <w:rtl/>
        </w:rPr>
        <w:t>ی</w:t>
      </w:r>
      <w:r>
        <w:rPr>
          <w:rFonts w:hint="eastAsia"/>
          <w:rtl/>
        </w:rPr>
        <w:t>ت</w:t>
      </w:r>
      <w:r>
        <w:rPr>
          <w:rtl/>
        </w:rPr>
        <w:t xml:space="preserve"> ا</w:t>
      </w:r>
      <w:r>
        <w:rPr>
          <w:rFonts w:hint="cs"/>
          <w:rtl/>
        </w:rPr>
        <w:t>ی</w:t>
      </w:r>
      <w:r>
        <w:rPr>
          <w:rFonts w:hint="eastAsia"/>
          <w:rtl/>
        </w:rPr>
        <w:t>ن</w:t>
      </w:r>
      <w:r>
        <w:rPr>
          <w:rtl/>
        </w:rPr>
        <w:t xml:space="preserve"> اعمال کس</w:t>
      </w:r>
      <w:r>
        <w:rPr>
          <w:rFonts w:hint="cs"/>
          <w:rtl/>
        </w:rPr>
        <w:t>ی</w:t>
      </w:r>
      <w:r>
        <w:rPr>
          <w:rtl/>
        </w:rPr>
        <w:t xml:space="preserve"> ترد</w:t>
      </w:r>
      <w:r>
        <w:rPr>
          <w:rFonts w:hint="cs"/>
          <w:rtl/>
        </w:rPr>
        <w:t>ی</w:t>
      </w:r>
      <w:r>
        <w:rPr>
          <w:rFonts w:hint="eastAsia"/>
          <w:rtl/>
        </w:rPr>
        <w:t>د</w:t>
      </w:r>
      <w:r>
        <w:rPr>
          <w:rtl/>
        </w:rPr>
        <w:t xml:space="preserve"> ندارد و ه</w:t>
      </w:r>
      <w:r>
        <w:rPr>
          <w:rFonts w:hint="cs"/>
          <w:rtl/>
        </w:rPr>
        <w:t>ی</w:t>
      </w:r>
      <w:r>
        <w:rPr>
          <w:rFonts w:hint="eastAsia"/>
          <w:rtl/>
        </w:rPr>
        <w:t>چ‌کس</w:t>
      </w:r>
      <w:r>
        <w:rPr>
          <w:rtl/>
        </w:rPr>
        <w:t xml:space="preserve"> قائل نشده است که در صورت کشف خلاف، اعاده لازم باشد. در قاعده تجاوز ن</w:t>
      </w:r>
      <w:r>
        <w:rPr>
          <w:rFonts w:hint="cs"/>
          <w:rtl/>
        </w:rPr>
        <w:t>ی</w:t>
      </w:r>
      <w:r>
        <w:rPr>
          <w:rFonts w:hint="eastAsia"/>
          <w:rtl/>
        </w:rPr>
        <w:t>ز</w:t>
      </w:r>
      <w:r>
        <w:rPr>
          <w:rtl/>
        </w:rPr>
        <w:t xml:space="preserve"> احد</w:t>
      </w:r>
      <w:r>
        <w:rPr>
          <w:rFonts w:hint="cs"/>
          <w:rtl/>
        </w:rPr>
        <w:t>ی</w:t>
      </w:r>
      <w:r>
        <w:rPr>
          <w:rtl/>
        </w:rPr>
        <w:t xml:space="preserve"> فتوا نداده است که اگر مکلف پس از عمل به قاعده -که در باب صلات مجز</w:t>
      </w:r>
      <w:r>
        <w:rPr>
          <w:rFonts w:hint="cs"/>
          <w:rtl/>
        </w:rPr>
        <w:t>ی</w:t>
      </w:r>
      <w:r>
        <w:rPr>
          <w:rtl/>
        </w:rPr>
        <w:t xml:space="preserve"> است- متوجه شود جزئ</w:t>
      </w:r>
      <w:r>
        <w:rPr>
          <w:rFonts w:hint="cs"/>
          <w:rtl/>
        </w:rPr>
        <w:t>ی</w:t>
      </w:r>
      <w:r>
        <w:rPr>
          <w:rtl/>
        </w:rPr>
        <w:t xml:space="preserve"> را فراموش کرده، با</w:t>
      </w:r>
      <w:r>
        <w:rPr>
          <w:rFonts w:hint="cs"/>
          <w:rtl/>
        </w:rPr>
        <w:t>ی</w:t>
      </w:r>
      <w:r>
        <w:rPr>
          <w:rFonts w:hint="eastAsia"/>
          <w:rtl/>
        </w:rPr>
        <w:t>د</w:t>
      </w:r>
      <w:r>
        <w:rPr>
          <w:rtl/>
        </w:rPr>
        <w:t xml:space="preserve"> نماز را اعاده کند؛ بلکه عمل او مجز</w:t>
      </w:r>
      <w:r>
        <w:rPr>
          <w:rFonts w:hint="cs"/>
          <w:rtl/>
        </w:rPr>
        <w:t>ی</w:t>
      </w:r>
      <w:r>
        <w:rPr>
          <w:rtl/>
        </w:rPr>
        <w:t xml:space="preserve"> است.</w:t>
      </w:r>
    </w:p>
    <w:p w14:paraId="4B610FBA" w14:textId="77777777" w:rsidR="00D119F0" w:rsidRDefault="000601EE" w:rsidP="000601EE">
      <w:pPr>
        <w:rPr>
          <w:rtl/>
        </w:rPr>
      </w:pPr>
      <w:r>
        <w:rPr>
          <w:rFonts w:hint="eastAsia"/>
          <w:rtl/>
        </w:rPr>
        <w:t>در</w:t>
      </w:r>
      <w:r>
        <w:rPr>
          <w:rtl/>
        </w:rPr>
        <w:t xml:space="preserve"> ابواب د</w:t>
      </w:r>
      <w:r>
        <w:rPr>
          <w:rFonts w:hint="cs"/>
          <w:rtl/>
        </w:rPr>
        <w:t>ی</w:t>
      </w:r>
      <w:r>
        <w:rPr>
          <w:rFonts w:hint="eastAsia"/>
          <w:rtl/>
        </w:rPr>
        <w:t>گر</w:t>
      </w:r>
      <w:r>
        <w:rPr>
          <w:rtl/>
        </w:rPr>
        <w:t xml:space="preserve"> غ</w:t>
      </w:r>
      <w:r>
        <w:rPr>
          <w:rFonts w:hint="cs"/>
          <w:rtl/>
        </w:rPr>
        <w:t>ی</w:t>
      </w:r>
      <w:r>
        <w:rPr>
          <w:rFonts w:hint="eastAsia"/>
          <w:rtl/>
        </w:rPr>
        <w:t>ر</w:t>
      </w:r>
      <w:r>
        <w:rPr>
          <w:rtl/>
        </w:rPr>
        <w:t xml:space="preserve"> از صلات ن</w:t>
      </w:r>
      <w:r>
        <w:rPr>
          <w:rFonts w:hint="cs"/>
          <w:rtl/>
        </w:rPr>
        <w:t>ی</w:t>
      </w:r>
      <w:r>
        <w:rPr>
          <w:rFonts w:hint="eastAsia"/>
          <w:rtl/>
        </w:rPr>
        <w:t>ز،</w:t>
      </w:r>
      <w:r>
        <w:rPr>
          <w:rtl/>
        </w:rPr>
        <w:t xml:space="preserve"> به عنوان مثال در باب حج،  کبرا</w:t>
      </w:r>
      <w:r>
        <w:rPr>
          <w:rFonts w:hint="cs"/>
          <w:rtl/>
        </w:rPr>
        <w:t>ی</w:t>
      </w:r>
      <w:r>
        <w:rPr>
          <w:rtl/>
        </w:rPr>
        <w:t xml:space="preserve"> مطرح‌شده در صح</w:t>
      </w:r>
      <w:r>
        <w:rPr>
          <w:rFonts w:hint="cs"/>
          <w:rtl/>
        </w:rPr>
        <w:t>ی</w:t>
      </w:r>
      <w:r>
        <w:rPr>
          <w:rFonts w:hint="eastAsia"/>
          <w:rtl/>
        </w:rPr>
        <w:t>حه</w:t>
      </w:r>
      <w:r>
        <w:rPr>
          <w:rtl/>
        </w:rPr>
        <w:t xml:space="preserve"> "عبد الصمد بن بش</w:t>
      </w:r>
      <w:r>
        <w:rPr>
          <w:rFonts w:hint="cs"/>
          <w:rtl/>
        </w:rPr>
        <w:t>ی</w:t>
      </w:r>
      <w:r>
        <w:rPr>
          <w:rFonts w:hint="eastAsia"/>
          <w:rtl/>
        </w:rPr>
        <w:t>ر</w:t>
      </w:r>
      <w:r>
        <w:rPr>
          <w:rtl/>
        </w:rPr>
        <w:t>" -که فقها چه در باب حج و چه در غ</w:t>
      </w:r>
      <w:r>
        <w:rPr>
          <w:rFonts w:hint="cs"/>
          <w:rtl/>
        </w:rPr>
        <w:t>ی</w:t>
      </w:r>
      <w:r>
        <w:rPr>
          <w:rFonts w:hint="eastAsia"/>
          <w:rtl/>
        </w:rPr>
        <w:t>ر</w:t>
      </w:r>
      <w:r>
        <w:rPr>
          <w:rtl/>
        </w:rPr>
        <w:t xml:space="preserve"> آن فراوان به آن استدلال کرده‌اند- در اصل، در باب حج وارد شده است. </w:t>
      </w:r>
    </w:p>
    <w:p w14:paraId="773A7768" w14:textId="1E1A474F" w:rsidR="000601EE" w:rsidRDefault="00D119F0" w:rsidP="000601EE">
      <w:pPr>
        <w:rPr>
          <w:rtl/>
        </w:rPr>
      </w:pPr>
      <w:r>
        <w:rPr>
          <w:rFonts w:hint="cs"/>
          <w:rtl/>
        </w:rPr>
        <w:t>«</w:t>
      </w:r>
      <w:r w:rsidRPr="00D119F0">
        <w:rPr>
          <w:rtl/>
        </w:rPr>
        <w:t xml:space="preserve"> </w:t>
      </w:r>
      <w:r w:rsidRPr="00D119F0">
        <w:rPr>
          <w:color w:val="008000"/>
          <w:rtl/>
        </w:rPr>
        <w:t>وَ عَنْ مُوسَى بْنِ اَلْقَاسِمِ عَنْ عَبْدِ اَلصَّمَدِ بْنِ بَشِيرٍ عَنْ أَبِي عَبْدِ اَللَّهِ عَلَيْهِ اَلسَّلاَمُ فِي حَدِيثٍ: أَنَّ رَجُلاً أَعْجَمِيّاً دَخَلَ اَلْمَسْجِدَ يُلَبِّي وَ عَلَيْهِ قَمِيصُهُ فَقَالَ لِأَبِي عَبْدِ اَللَّهِ عَلَيْهِ اَلسَّلاَمُ إِنِّي كُنْتُ رَجُلاً أَعْمَلُ بِيَدِي وَ اِجْتَمَعَتْ لِي نَفَقَةٌ فَجِئْتُ أَحُجُّ لَمْ أَسْأَلْ أَحَداً عَنْ شَيْءٍ وَ أَفْتَوْنِي هَؤُلاَءِ أَنْ أَشُقَّ قَمِيصِي وَ أَنْزِعَهُ مِنْ قِبَلِ رِجْلَيَّ وَ أَنَّ حَجِّي فَاسِدٌ وَ أَنَّ عَلَيَّ بَدَنَةً فَقَالَ لَهُ مَتَى لَبِسْتَ قَمِيصَكَ أَ بَعْدَ مَا لَبَّيْتَ أَمْ قَبْلَ قَالَ قَبْلَ أَنْ أُلَبِّيَ قَالَ فَأَخْرِجْهُ مِنْ رَأْسِكَ فَإِنَّهُ لَيْسَ عَلَيْكَ بَدَنَةٌ وَ لَيْسَ عَلَيْكَ اَلْحَجُّ مِنْ قَابِلٍ أَيُّ رَجُلٍ رَكِبَ أَمْراً بِجَهَالَةٍ فَلاَ شَيْءَ عَلَيْهِ طُفْ بِالْبَيْتِ سَبْعاً وَ صَلِّ رَكْعَتَيْنِ عِنْدَ مَقَامِ إِبْرَاهِيمَ عَلَيْهِ اَلسَّلاَمُ ، وَ اِسْعَ بَيْنَ اَلصَّفَا وَ اَلْمَرْوَةِ ، وَ قَصِّرْ مِنْ شَعْرِكَ فَإِذَا كَانَ يَوْمُ اَلتَّرْوِيَةِ فَاغْتَسِلْ وَ أَهِلَّ بِالْحَجِّ وَ اِصْنَعْ كَمَا يَصْنَعُ اَلنَّاسُ .</w:t>
      </w:r>
      <w:r w:rsidRPr="00D119F0">
        <w:rPr>
          <w:rFonts w:hint="cs"/>
          <w:color w:val="008000"/>
          <w:rtl/>
        </w:rPr>
        <w:t xml:space="preserve"> </w:t>
      </w:r>
      <w:r w:rsidR="008C6B38">
        <w:rPr>
          <w:rStyle w:val="FootnoteReference"/>
          <w:color w:val="008000"/>
          <w:rtl/>
        </w:rPr>
        <w:footnoteReference w:id="1"/>
      </w:r>
      <w:r>
        <w:rPr>
          <w:rFonts w:hint="cs"/>
          <w:rtl/>
        </w:rPr>
        <w:t xml:space="preserve">» </w:t>
      </w:r>
      <w:r w:rsidR="000601EE">
        <w:rPr>
          <w:rtl/>
        </w:rPr>
        <w:t>ماجرا از ا</w:t>
      </w:r>
      <w:r w:rsidR="000601EE">
        <w:rPr>
          <w:rFonts w:hint="cs"/>
          <w:rtl/>
        </w:rPr>
        <w:t>ی</w:t>
      </w:r>
      <w:r w:rsidR="000601EE">
        <w:rPr>
          <w:rFonts w:hint="eastAsia"/>
          <w:rtl/>
        </w:rPr>
        <w:t>ن</w:t>
      </w:r>
      <w:r w:rsidR="000601EE">
        <w:rPr>
          <w:rtl/>
        </w:rPr>
        <w:t xml:space="preserve"> قرار بود که ش</w:t>
      </w:r>
      <w:r w:rsidR="000601EE">
        <w:rPr>
          <w:rFonts w:hint="eastAsia"/>
          <w:rtl/>
        </w:rPr>
        <w:t>خص</w:t>
      </w:r>
      <w:r w:rsidR="000601EE">
        <w:rPr>
          <w:rFonts w:hint="cs"/>
          <w:rtl/>
        </w:rPr>
        <w:t>ی</w:t>
      </w:r>
      <w:r w:rsidR="000601EE">
        <w:rPr>
          <w:rtl/>
        </w:rPr>
        <w:t xml:space="preserve"> عجم</w:t>
      </w:r>
      <w:r w:rsidR="000601EE">
        <w:rPr>
          <w:rFonts w:hint="cs"/>
          <w:rtl/>
        </w:rPr>
        <w:t>ی</w:t>
      </w:r>
      <w:r w:rsidR="000601EE">
        <w:rPr>
          <w:rtl/>
        </w:rPr>
        <w:t xml:space="preserve"> (غ</w:t>
      </w:r>
      <w:r w:rsidR="000601EE">
        <w:rPr>
          <w:rFonts w:hint="cs"/>
          <w:rtl/>
        </w:rPr>
        <w:t>ی</w:t>
      </w:r>
      <w:r w:rsidR="000601EE">
        <w:rPr>
          <w:rFonts w:hint="eastAsia"/>
          <w:rtl/>
        </w:rPr>
        <w:t>ر</w:t>
      </w:r>
      <w:r w:rsidR="000601EE">
        <w:rPr>
          <w:rtl/>
        </w:rPr>
        <w:t xml:space="preserve"> عرب) برا</w:t>
      </w:r>
      <w:r w:rsidR="000601EE">
        <w:rPr>
          <w:rFonts w:hint="cs"/>
          <w:rtl/>
        </w:rPr>
        <w:t>ی</w:t>
      </w:r>
      <w:r w:rsidR="000601EE">
        <w:rPr>
          <w:rtl/>
        </w:rPr>
        <w:t xml:space="preserve"> انجام مناسک وارد مکه شد و در حال</w:t>
      </w:r>
      <w:r w:rsidR="000601EE">
        <w:rPr>
          <w:rFonts w:hint="cs"/>
          <w:rtl/>
        </w:rPr>
        <w:t>ی</w:t>
      </w:r>
      <w:r w:rsidR="000601EE">
        <w:rPr>
          <w:rtl/>
        </w:rPr>
        <w:t xml:space="preserve"> که لباس معمول</w:t>
      </w:r>
      <w:r w:rsidR="000601EE">
        <w:rPr>
          <w:rFonts w:hint="cs"/>
          <w:rtl/>
        </w:rPr>
        <w:t>ی</w:t>
      </w:r>
      <w:r w:rsidR="000601EE">
        <w:rPr>
          <w:rtl/>
        </w:rPr>
        <w:t xml:space="preserve"> خود را بر تن داشت و لباس احرام نپوش</w:t>
      </w:r>
      <w:r w:rsidR="000601EE">
        <w:rPr>
          <w:rFonts w:hint="cs"/>
          <w:rtl/>
        </w:rPr>
        <w:t>ی</w:t>
      </w:r>
      <w:r w:rsidR="000601EE">
        <w:rPr>
          <w:rFonts w:hint="eastAsia"/>
          <w:rtl/>
        </w:rPr>
        <w:t>ده</w:t>
      </w:r>
      <w:r w:rsidR="000601EE">
        <w:rPr>
          <w:rtl/>
        </w:rPr>
        <w:t xml:space="preserve"> بود، تلب</w:t>
      </w:r>
      <w:r w:rsidR="000601EE">
        <w:rPr>
          <w:rFonts w:hint="cs"/>
          <w:rtl/>
        </w:rPr>
        <w:t>ی</w:t>
      </w:r>
      <w:r w:rsidR="000601EE">
        <w:rPr>
          <w:rFonts w:hint="eastAsia"/>
          <w:rtl/>
        </w:rPr>
        <w:t>ه</w:t>
      </w:r>
      <w:r w:rsidR="000601EE">
        <w:rPr>
          <w:rtl/>
        </w:rPr>
        <w:t xml:space="preserve"> گفت. فقها</w:t>
      </w:r>
      <w:r w:rsidR="000601EE">
        <w:rPr>
          <w:rFonts w:hint="cs"/>
          <w:rtl/>
        </w:rPr>
        <w:t>ی</w:t>
      </w:r>
      <w:r w:rsidR="000601EE">
        <w:rPr>
          <w:rtl/>
        </w:rPr>
        <w:t xml:space="preserve"> عامه در پاسخ به سؤال او گفتند که با</w:t>
      </w:r>
      <w:r w:rsidR="000601EE">
        <w:rPr>
          <w:rFonts w:hint="cs"/>
          <w:rtl/>
        </w:rPr>
        <w:t>ی</w:t>
      </w:r>
      <w:r w:rsidR="000601EE">
        <w:rPr>
          <w:rFonts w:hint="eastAsia"/>
          <w:rtl/>
        </w:rPr>
        <w:t>د</w:t>
      </w:r>
      <w:r w:rsidR="000601EE">
        <w:rPr>
          <w:rtl/>
        </w:rPr>
        <w:t xml:space="preserve"> لباس خود را از سمت پا پاره کرده و از تن خارج کند و سپس لباس احرام بپوشد؛ همچن</w:t>
      </w:r>
      <w:r w:rsidR="000601EE">
        <w:rPr>
          <w:rFonts w:hint="cs"/>
          <w:rtl/>
        </w:rPr>
        <w:t>ی</w:t>
      </w:r>
      <w:r w:rsidR="000601EE">
        <w:rPr>
          <w:rFonts w:hint="eastAsia"/>
          <w:rtl/>
        </w:rPr>
        <w:t>ن</w:t>
      </w:r>
      <w:r w:rsidR="000601EE">
        <w:rPr>
          <w:rtl/>
        </w:rPr>
        <w:t xml:space="preserve"> حج ا</w:t>
      </w:r>
      <w:r w:rsidR="000601EE">
        <w:rPr>
          <w:rFonts w:hint="eastAsia"/>
          <w:rtl/>
        </w:rPr>
        <w:t>و</w:t>
      </w:r>
      <w:r w:rsidR="000601EE">
        <w:rPr>
          <w:rtl/>
        </w:rPr>
        <w:t xml:space="preserve"> فاسد است و با</w:t>
      </w:r>
      <w:r w:rsidR="000601EE">
        <w:rPr>
          <w:rFonts w:hint="cs"/>
          <w:rtl/>
        </w:rPr>
        <w:t>ی</w:t>
      </w:r>
      <w:r w:rsidR="000601EE">
        <w:rPr>
          <w:rFonts w:hint="eastAsia"/>
          <w:rtl/>
        </w:rPr>
        <w:t>د</w:t>
      </w:r>
      <w:r w:rsidR="000601EE">
        <w:rPr>
          <w:rtl/>
        </w:rPr>
        <w:t xml:space="preserve"> </w:t>
      </w:r>
      <w:r w:rsidR="000601EE">
        <w:rPr>
          <w:rFonts w:hint="cs"/>
          <w:rtl/>
        </w:rPr>
        <w:t>ی</w:t>
      </w:r>
      <w:r w:rsidR="000601EE">
        <w:rPr>
          <w:rFonts w:hint="eastAsia"/>
          <w:rtl/>
        </w:rPr>
        <w:t>ک</w:t>
      </w:r>
      <w:r w:rsidR="000601EE">
        <w:rPr>
          <w:rtl/>
        </w:rPr>
        <w:t xml:space="preserve"> «بَدَنه» (شتر) به عنوان کفاره بدهد و سال آ</w:t>
      </w:r>
      <w:r w:rsidR="000601EE">
        <w:rPr>
          <w:rFonts w:hint="cs"/>
          <w:rtl/>
        </w:rPr>
        <w:t>ی</w:t>
      </w:r>
      <w:r w:rsidR="000601EE">
        <w:rPr>
          <w:rFonts w:hint="eastAsia"/>
          <w:rtl/>
        </w:rPr>
        <w:t>نده</w:t>
      </w:r>
      <w:r w:rsidR="000601EE">
        <w:rPr>
          <w:rtl/>
        </w:rPr>
        <w:t xml:space="preserve"> ن</w:t>
      </w:r>
      <w:r w:rsidR="000601EE">
        <w:rPr>
          <w:rFonts w:hint="cs"/>
          <w:rtl/>
        </w:rPr>
        <w:t>ی</w:t>
      </w:r>
      <w:r w:rsidR="000601EE">
        <w:rPr>
          <w:rFonts w:hint="eastAsia"/>
          <w:rtl/>
        </w:rPr>
        <w:t>ز</w:t>
      </w:r>
      <w:r w:rsidR="000601EE">
        <w:rPr>
          <w:rtl/>
        </w:rPr>
        <w:t xml:space="preserve"> حج را اعاده کند. آن شخص نزد امام (عل</w:t>
      </w:r>
      <w:r w:rsidR="000601EE">
        <w:rPr>
          <w:rFonts w:hint="cs"/>
          <w:rtl/>
        </w:rPr>
        <w:t>ی</w:t>
      </w:r>
      <w:r w:rsidR="000601EE">
        <w:rPr>
          <w:rFonts w:hint="eastAsia"/>
          <w:rtl/>
        </w:rPr>
        <w:t>ه</w:t>
      </w:r>
      <w:r w:rsidR="000601EE">
        <w:rPr>
          <w:rtl/>
        </w:rPr>
        <w:t xml:space="preserve"> السلام) آمد و حضرت فرمودند: خ</w:t>
      </w:r>
      <w:r w:rsidR="000601EE">
        <w:rPr>
          <w:rFonts w:hint="cs"/>
          <w:rtl/>
        </w:rPr>
        <w:t>ی</w:t>
      </w:r>
      <w:r w:rsidR="000601EE">
        <w:rPr>
          <w:rFonts w:hint="eastAsia"/>
          <w:rtl/>
        </w:rPr>
        <w:t>ر،</w:t>
      </w:r>
      <w:r w:rsidR="000601EE">
        <w:rPr>
          <w:rtl/>
        </w:rPr>
        <w:t xml:space="preserve"> حج تو صح</w:t>
      </w:r>
      <w:r w:rsidR="000601EE">
        <w:rPr>
          <w:rFonts w:hint="cs"/>
          <w:rtl/>
        </w:rPr>
        <w:t>ی</w:t>
      </w:r>
      <w:r w:rsidR="000601EE">
        <w:rPr>
          <w:rFonts w:hint="eastAsia"/>
          <w:rtl/>
        </w:rPr>
        <w:t>ح</w:t>
      </w:r>
      <w:r w:rsidR="000601EE">
        <w:rPr>
          <w:rtl/>
        </w:rPr>
        <w:t xml:space="preserve"> است و کفاره‌ا</w:t>
      </w:r>
      <w:r w:rsidR="000601EE">
        <w:rPr>
          <w:rFonts w:hint="cs"/>
          <w:rtl/>
        </w:rPr>
        <w:t>ی</w:t>
      </w:r>
      <w:r w:rsidR="000601EE">
        <w:rPr>
          <w:rtl/>
        </w:rPr>
        <w:t xml:space="preserve"> ن</w:t>
      </w:r>
      <w:r w:rsidR="000601EE">
        <w:rPr>
          <w:rFonts w:hint="cs"/>
          <w:rtl/>
        </w:rPr>
        <w:t>ی</w:t>
      </w:r>
      <w:r w:rsidR="000601EE">
        <w:rPr>
          <w:rFonts w:hint="eastAsia"/>
          <w:rtl/>
        </w:rPr>
        <w:t>ز</w:t>
      </w:r>
      <w:r w:rsidR="000601EE">
        <w:rPr>
          <w:rtl/>
        </w:rPr>
        <w:t xml:space="preserve"> بر عهده تو ن</w:t>
      </w:r>
      <w:r w:rsidR="000601EE">
        <w:rPr>
          <w:rFonts w:hint="cs"/>
          <w:rtl/>
        </w:rPr>
        <w:t>ی</w:t>
      </w:r>
      <w:r w:rsidR="000601EE">
        <w:rPr>
          <w:rFonts w:hint="eastAsia"/>
          <w:rtl/>
        </w:rPr>
        <w:t>ست</w:t>
      </w:r>
      <w:r w:rsidR="000601EE">
        <w:rPr>
          <w:rtl/>
        </w:rPr>
        <w:t xml:space="preserve">. فقط لباس را از بالا از تنت خارج کن و </w:t>
      </w:r>
      <w:r w:rsidR="000601EE">
        <w:rPr>
          <w:rtl/>
        </w:rPr>
        <w:lastRenderedPageBreak/>
        <w:t>لباس احرام بپوش. سپس وقت</w:t>
      </w:r>
      <w:r w:rsidR="000601EE">
        <w:rPr>
          <w:rFonts w:hint="cs"/>
          <w:rtl/>
        </w:rPr>
        <w:t>ی</w:t>
      </w:r>
      <w:r w:rsidR="000601EE">
        <w:rPr>
          <w:rtl/>
        </w:rPr>
        <w:t xml:space="preserve"> آن شخص درباره اعمال</w:t>
      </w:r>
      <w:r w:rsidR="000601EE">
        <w:rPr>
          <w:rFonts w:hint="cs"/>
          <w:rtl/>
        </w:rPr>
        <w:t>ی</w:t>
      </w:r>
      <w:r w:rsidR="000601EE">
        <w:rPr>
          <w:rtl/>
        </w:rPr>
        <w:t xml:space="preserve"> که انجام داده بود سؤال کرد، حضرت فرمودند: "</w:t>
      </w:r>
      <w:r w:rsidR="000601EE" w:rsidRPr="00D119F0">
        <w:rPr>
          <w:color w:val="008000"/>
          <w:rtl/>
        </w:rPr>
        <w:t>ا</w:t>
      </w:r>
      <w:r w:rsidR="000601EE" w:rsidRPr="00D119F0">
        <w:rPr>
          <w:rFonts w:hint="cs"/>
          <w:color w:val="008000"/>
          <w:rtl/>
        </w:rPr>
        <w:t>یّ</w:t>
      </w:r>
      <w:r w:rsidR="000601EE" w:rsidRPr="00D119F0">
        <w:rPr>
          <w:rFonts w:hint="eastAsia"/>
          <w:color w:val="008000"/>
          <w:rtl/>
        </w:rPr>
        <w:t>ما</w:t>
      </w:r>
      <w:r w:rsidR="000601EE" w:rsidRPr="00D119F0">
        <w:rPr>
          <w:color w:val="008000"/>
          <w:rtl/>
        </w:rPr>
        <w:t xml:space="preserve"> رجلٍ رکب امراً بجهالةٍ فلا ش</w:t>
      </w:r>
      <w:r w:rsidR="000601EE" w:rsidRPr="00D119F0">
        <w:rPr>
          <w:rFonts w:hint="cs"/>
          <w:color w:val="008000"/>
          <w:rtl/>
        </w:rPr>
        <w:t>ی</w:t>
      </w:r>
      <w:r w:rsidR="000601EE" w:rsidRPr="00D119F0">
        <w:rPr>
          <w:rFonts w:hint="eastAsia"/>
          <w:color w:val="008000"/>
          <w:rtl/>
        </w:rPr>
        <w:t>ءَ</w:t>
      </w:r>
      <w:r w:rsidR="000601EE" w:rsidRPr="00D119F0">
        <w:rPr>
          <w:color w:val="008000"/>
          <w:rtl/>
        </w:rPr>
        <w:t xml:space="preserve"> عل</w:t>
      </w:r>
      <w:r w:rsidR="000601EE" w:rsidRPr="00D119F0">
        <w:rPr>
          <w:rFonts w:hint="cs"/>
          <w:color w:val="008000"/>
          <w:rtl/>
        </w:rPr>
        <w:t>ی</w:t>
      </w:r>
      <w:r w:rsidR="000601EE" w:rsidRPr="00D119F0">
        <w:rPr>
          <w:rFonts w:hint="eastAsia"/>
          <w:color w:val="008000"/>
          <w:rtl/>
        </w:rPr>
        <w:t>ه</w:t>
      </w:r>
      <w:r w:rsidR="000601EE">
        <w:rPr>
          <w:rtl/>
        </w:rPr>
        <w:t>" (هر کس از رو</w:t>
      </w:r>
      <w:r w:rsidR="000601EE">
        <w:rPr>
          <w:rFonts w:hint="cs"/>
          <w:rtl/>
        </w:rPr>
        <w:t>ی</w:t>
      </w:r>
      <w:r w:rsidR="000601EE">
        <w:rPr>
          <w:rtl/>
        </w:rPr>
        <w:t xml:space="preserve"> نادان</w:t>
      </w:r>
      <w:r w:rsidR="000601EE">
        <w:rPr>
          <w:rFonts w:hint="cs"/>
          <w:rtl/>
        </w:rPr>
        <w:t>ی</w:t>
      </w:r>
      <w:r w:rsidR="000601EE">
        <w:rPr>
          <w:rtl/>
        </w:rPr>
        <w:t xml:space="preserve"> کار</w:t>
      </w:r>
      <w:r w:rsidR="000601EE">
        <w:rPr>
          <w:rFonts w:hint="cs"/>
          <w:rtl/>
        </w:rPr>
        <w:t>ی</w:t>
      </w:r>
      <w:r w:rsidR="000601EE">
        <w:rPr>
          <w:rtl/>
        </w:rPr>
        <w:t xml:space="preserve"> مرتکب شود، چ</w:t>
      </w:r>
      <w:r w:rsidR="000601EE">
        <w:rPr>
          <w:rFonts w:hint="cs"/>
          <w:rtl/>
        </w:rPr>
        <w:t>ی</w:t>
      </w:r>
      <w:r w:rsidR="000601EE">
        <w:rPr>
          <w:rFonts w:hint="eastAsia"/>
          <w:rtl/>
        </w:rPr>
        <w:t>ز</w:t>
      </w:r>
      <w:r w:rsidR="000601EE">
        <w:rPr>
          <w:rFonts w:hint="cs"/>
          <w:rtl/>
        </w:rPr>
        <w:t>ی</w:t>
      </w:r>
      <w:r w:rsidR="000601EE">
        <w:rPr>
          <w:rtl/>
        </w:rPr>
        <w:t xml:space="preserve"> بر عهده او ن</w:t>
      </w:r>
      <w:r w:rsidR="000601EE">
        <w:rPr>
          <w:rFonts w:hint="cs"/>
          <w:rtl/>
        </w:rPr>
        <w:t>ی</w:t>
      </w:r>
      <w:r w:rsidR="000601EE">
        <w:rPr>
          <w:rFonts w:hint="eastAsia"/>
          <w:rtl/>
        </w:rPr>
        <w:t>ست</w:t>
      </w:r>
      <w:r w:rsidR="000601EE">
        <w:rPr>
          <w:rtl/>
        </w:rPr>
        <w:t>).</w:t>
      </w:r>
    </w:p>
    <w:p w14:paraId="4391B891" w14:textId="77777777" w:rsidR="000601EE" w:rsidRDefault="000601EE" w:rsidP="000601EE">
      <w:pPr>
        <w:rPr>
          <w:rtl/>
        </w:rPr>
      </w:pPr>
      <w:r>
        <w:rPr>
          <w:rFonts w:hint="eastAsia"/>
          <w:rtl/>
        </w:rPr>
        <w:t>ارتباط</w:t>
      </w:r>
      <w:r>
        <w:rPr>
          <w:rtl/>
        </w:rPr>
        <w:t xml:space="preserve">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با حکم ظاهر</w:t>
      </w:r>
      <w:r>
        <w:rPr>
          <w:rFonts w:hint="cs"/>
          <w:rtl/>
        </w:rPr>
        <w:t>ی</w:t>
      </w:r>
      <w:r>
        <w:rPr>
          <w:rtl/>
        </w:rPr>
        <w:t xml:space="preserve"> در ا</w:t>
      </w:r>
      <w:r>
        <w:rPr>
          <w:rFonts w:hint="cs"/>
          <w:rtl/>
        </w:rPr>
        <w:t>ی</w:t>
      </w:r>
      <w:r>
        <w:rPr>
          <w:rFonts w:hint="eastAsia"/>
          <w:rtl/>
        </w:rPr>
        <w:t>ن</w:t>
      </w:r>
      <w:r>
        <w:rPr>
          <w:rtl/>
        </w:rPr>
        <w:t xml:space="preserve"> است که آن شخص به فتوا</w:t>
      </w:r>
      <w:r>
        <w:rPr>
          <w:rFonts w:hint="cs"/>
          <w:rtl/>
        </w:rPr>
        <w:t>ی</w:t>
      </w:r>
      <w:r>
        <w:rPr>
          <w:rtl/>
        </w:rPr>
        <w:t xml:space="preserve"> فقها</w:t>
      </w:r>
      <w:r>
        <w:rPr>
          <w:rFonts w:hint="cs"/>
          <w:rtl/>
        </w:rPr>
        <w:t>ی</w:t>
      </w:r>
      <w:r>
        <w:rPr>
          <w:rtl/>
        </w:rPr>
        <w:t xml:space="preserve"> عامه عمل کرده بود؛ </w:t>
      </w:r>
      <w:r>
        <w:rPr>
          <w:rFonts w:hint="cs"/>
          <w:rtl/>
        </w:rPr>
        <w:t>ی</w:t>
      </w:r>
      <w:r>
        <w:rPr>
          <w:rFonts w:hint="eastAsia"/>
          <w:rtl/>
        </w:rPr>
        <w:t>عن</w:t>
      </w:r>
      <w:r>
        <w:rPr>
          <w:rFonts w:hint="cs"/>
          <w:rtl/>
        </w:rPr>
        <w:t>ی</w:t>
      </w:r>
      <w:r>
        <w:rPr>
          <w:rtl/>
        </w:rPr>
        <w:t xml:space="preserve"> به </w:t>
      </w:r>
      <w:r>
        <w:rPr>
          <w:rFonts w:hint="cs"/>
          <w:rtl/>
        </w:rPr>
        <w:t>ی</w:t>
      </w:r>
      <w:r>
        <w:rPr>
          <w:rFonts w:hint="eastAsia"/>
          <w:rtl/>
        </w:rPr>
        <w:t>ک</w:t>
      </w:r>
      <w:r>
        <w:rPr>
          <w:rtl/>
        </w:rPr>
        <w:t xml:space="preserve"> حکم ظاهر</w:t>
      </w:r>
      <w:r>
        <w:rPr>
          <w:rFonts w:hint="cs"/>
          <w:rtl/>
        </w:rPr>
        <w:t>ی</w:t>
      </w:r>
      <w:r>
        <w:rPr>
          <w:rtl/>
        </w:rPr>
        <w:t xml:space="preserve"> عمل کرده بود. در حال</w:t>
      </w:r>
      <w:r>
        <w:rPr>
          <w:rFonts w:hint="cs"/>
          <w:rtl/>
        </w:rPr>
        <w:t>ی</w:t>
      </w:r>
      <w:r>
        <w:rPr>
          <w:rtl/>
        </w:rPr>
        <w:t xml:space="preserve"> که با ب</w:t>
      </w:r>
      <w:r>
        <w:rPr>
          <w:rFonts w:hint="cs"/>
          <w:rtl/>
        </w:rPr>
        <w:t>ی</w:t>
      </w:r>
      <w:r>
        <w:rPr>
          <w:rFonts w:hint="eastAsia"/>
          <w:rtl/>
        </w:rPr>
        <w:t>ان</w:t>
      </w:r>
      <w:r>
        <w:rPr>
          <w:rtl/>
        </w:rPr>
        <w:t xml:space="preserve"> امام (عل</w:t>
      </w:r>
      <w:r>
        <w:rPr>
          <w:rFonts w:hint="cs"/>
          <w:rtl/>
        </w:rPr>
        <w:t>ی</w:t>
      </w:r>
      <w:r>
        <w:rPr>
          <w:rFonts w:hint="eastAsia"/>
          <w:rtl/>
        </w:rPr>
        <w:t>ه</w:t>
      </w:r>
      <w:r>
        <w:rPr>
          <w:rtl/>
        </w:rPr>
        <w:t xml:space="preserve"> السلام)، کشف خلاف واقع شد و حضرت فرمودند چون عمل او از رو</w:t>
      </w:r>
      <w:r>
        <w:rPr>
          <w:rFonts w:hint="cs"/>
          <w:rtl/>
        </w:rPr>
        <w:t>ی</w:t>
      </w:r>
      <w:r>
        <w:rPr>
          <w:rtl/>
        </w:rPr>
        <w:t xml:space="preserve"> جهل بوده -جهل</w:t>
      </w:r>
      <w:r>
        <w:rPr>
          <w:rFonts w:hint="cs"/>
          <w:rtl/>
        </w:rPr>
        <w:t>ی</w:t>
      </w:r>
      <w:r>
        <w:rPr>
          <w:rtl/>
        </w:rPr>
        <w:t xml:space="preserve"> که البته مستند به حجت (فتوا</w:t>
      </w:r>
      <w:r>
        <w:rPr>
          <w:rFonts w:hint="cs"/>
          <w:rtl/>
        </w:rPr>
        <w:t>ی</w:t>
      </w:r>
      <w:r>
        <w:rPr>
          <w:rtl/>
        </w:rPr>
        <w:t xml:space="preserve"> فقها) بوده است- تکل</w:t>
      </w:r>
      <w:r>
        <w:rPr>
          <w:rFonts w:hint="cs"/>
          <w:rtl/>
        </w:rPr>
        <w:t>ی</w:t>
      </w:r>
      <w:r>
        <w:rPr>
          <w:rFonts w:hint="eastAsia"/>
          <w:rtl/>
        </w:rPr>
        <w:t>ف</w:t>
      </w:r>
      <w:r>
        <w:rPr>
          <w:rFonts w:hint="cs"/>
          <w:rtl/>
        </w:rPr>
        <w:t>ی</w:t>
      </w:r>
      <w:r>
        <w:rPr>
          <w:rtl/>
        </w:rPr>
        <w:t xml:space="preserve"> ندارد.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w:t>
      </w:r>
      <w:r>
        <w:rPr>
          <w:rFonts w:hint="cs"/>
          <w:rtl/>
        </w:rPr>
        <w:t>ی</w:t>
      </w:r>
      <w:r>
        <w:rPr>
          <w:rFonts w:hint="eastAsia"/>
          <w:rtl/>
        </w:rPr>
        <w:t>ل</w:t>
      </w:r>
      <w:r>
        <w:rPr>
          <w:rFonts w:hint="cs"/>
          <w:rtl/>
        </w:rPr>
        <w:t>ی</w:t>
      </w:r>
      <w:r>
        <w:rPr>
          <w:rtl/>
        </w:rPr>
        <w:t xml:space="preserve"> کل</w:t>
      </w:r>
      <w:r>
        <w:rPr>
          <w:rFonts w:hint="cs"/>
          <w:rtl/>
        </w:rPr>
        <w:t>ی</w:t>
      </w:r>
      <w:r>
        <w:rPr>
          <w:rtl/>
        </w:rPr>
        <w:t xml:space="preserve"> در باب حج است. فقها هم</w:t>
      </w:r>
      <w:r>
        <w:rPr>
          <w:rFonts w:hint="cs"/>
          <w:rtl/>
        </w:rPr>
        <w:t>ی</w:t>
      </w:r>
      <w:r>
        <w:rPr>
          <w:rFonts w:hint="eastAsia"/>
          <w:rtl/>
        </w:rPr>
        <w:t>ن</w:t>
      </w:r>
      <w:r>
        <w:rPr>
          <w:rtl/>
        </w:rPr>
        <w:t xml:space="preserve"> کبر</w:t>
      </w:r>
      <w:r>
        <w:rPr>
          <w:rFonts w:hint="cs"/>
          <w:rtl/>
        </w:rPr>
        <w:t>ی</w:t>
      </w:r>
      <w:r>
        <w:rPr>
          <w:rtl/>
        </w:rPr>
        <w:t xml:space="preserve"> را در کتب</w:t>
      </w:r>
      <w:r>
        <w:rPr>
          <w:rFonts w:hint="cs"/>
          <w:rtl/>
        </w:rPr>
        <w:t>ی</w:t>
      </w:r>
      <w:r>
        <w:rPr>
          <w:rtl/>
        </w:rPr>
        <w:t xml:space="preserve"> چون "مدارک"، "حدائق" و "جواهر" و در ابواب مختلف</w:t>
      </w:r>
      <w:r>
        <w:rPr>
          <w:rFonts w:hint="cs"/>
          <w:rtl/>
        </w:rPr>
        <w:t>ی</w:t>
      </w:r>
      <w:r>
        <w:rPr>
          <w:rtl/>
        </w:rPr>
        <w:t xml:space="preserve"> مانند صلات و صوم ن</w:t>
      </w:r>
      <w:r>
        <w:rPr>
          <w:rFonts w:hint="cs"/>
          <w:rtl/>
        </w:rPr>
        <w:t>ی</w:t>
      </w:r>
      <w:r>
        <w:rPr>
          <w:rFonts w:hint="eastAsia"/>
          <w:rtl/>
        </w:rPr>
        <w:t>ز</w:t>
      </w:r>
      <w:r>
        <w:rPr>
          <w:rtl/>
        </w:rPr>
        <w:t xml:space="preserve"> مورد استدلال قرار داده‌اند؛ ز</w:t>
      </w:r>
      <w:r>
        <w:rPr>
          <w:rFonts w:hint="cs"/>
          <w:rtl/>
        </w:rPr>
        <w:t>ی</w:t>
      </w:r>
      <w:r>
        <w:rPr>
          <w:rFonts w:hint="eastAsia"/>
          <w:rtl/>
        </w:rPr>
        <w:t>را</w:t>
      </w:r>
      <w:r>
        <w:rPr>
          <w:rtl/>
        </w:rPr>
        <w:t xml:space="preserve"> ب</w:t>
      </w:r>
      <w:r>
        <w:rPr>
          <w:rFonts w:hint="cs"/>
          <w:rtl/>
        </w:rPr>
        <w:t>ی</w:t>
      </w:r>
      <w:r>
        <w:rPr>
          <w:rFonts w:hint="eastAsia"/>
          <w:rtl/>
        </w:rPr>
        <w:t>ان</w:t>
      </w:r>
      <w:r>
        <w:rPr>
          <w:rtl/>
        </w:rPr>
        <w:t xml:space="preserve"> حضرت کل</w:t>
      </w:r>
      <w:r>
        <w:rPr>
          <w:rFonts w:hint="cs"/>
          <w:rtl/>
        </w:rPr>
        <w:t>ی</w:t>
      </w:r>
      <w:r>
        <w:rPr>
          <w:rtl/>
        </w:rPr>
        <w:t xml:space="preserve"> است و صرفاً بر مورد حج تطب</w:t>
      </w:r>
      <w:r>
        <w:rPr>
          <w:rFonts w:hint="cs"/>
          <w:rtl/>
        </w:rPr>
        <w:t>ی</w:t>
      </w:r>
      <w:r>
        <w:rPr>
          <w:rFonts w:hint="eastAsia"/>
          <w:rtl/>
        </w:rPr>
        <w:t>ق</w:t>
      </w:r>
      <w:r>
        <w:rPr>
          <w:rtl/>
        </w:rPr>
        <w:t xml:space="preserve"> داده شده است.</w:t>
      </w:r>
    </w:p>
    <w:p w14:paraId="01490862" w14:textId="77777777" w:rsidR="000601EE" w:rsidRDefault="000601EE" w:rsidP="000601EE">
      <w:pPr>
        <w:rPr>
          <w:rtl/>
        </w:rPr>
      </w:pPr>
      <w:r>
        <w:rPr>
          <w:rFonts w:hint="eastAsia"/>
          <w:rtl/>
        </w:rPr>
        <w:t>اما</w:t>
      </w:r>
      <w:r>
        <w:rPr>
          <w:rtl/>
        </w:rPr>
        <w:t xml:space="preserve"> در خصوص مسئله صوم، آنچه گفته شد که اگر کس</w:t>
      </w:r>
      <w:r>
        <w:rPr>
          <w:rFonts w:hint="cs"/>
          <w:rtl/>
        </w:rPr>
        <w:t>ی</w:t>
      </w:r>
      <w:r>
        <w:rPr>
          <w:rtl/>
        </w:rPr>
        <w:t xml:space="preserve"> در </w:t>
      </w:r>
      <w:r>
        <w:rPr>
          <w:rFonts w:hint="cs"/>
          <w:rtl/>
        </w:rPr>
        <w:t>ی</w:t>
      </w:r>
      <w:r>
        <w:rPr>
          <w:rFonts w:hint="eastAsia"/>
          <w:rtl/>
        </w:rPr>
        <w:t>وم‌الشک</w:t>
      </w:r>
      <w:r>
        <w:rPr>
          <w:rtl/>
        </w:rPr>
        <w:t xml:space="preserve"> شوال به استناد قول ب</w:t>
      </w:r>
      <w:r>
        <w:rPr>
          <w:rFonts w:hint="cs"/>
          <w:rtl/>
        </w:rPr>
        <w:t>یّ</w:t>
      </w:r>
      <w:r>
        <w:rPr>
          <w:rFonts w:hint="eastAsia"/>
          <w:rtl/>
        </w:rPr>
        <w:t>نه</w:t>
      </w:r>
      <w:r>
        <w:rPr>
          <w:rtl/>
        </w:rPr>
        <w:t xml:space="preserve"> افطار کند و بعد خلاف آن ثابت شود، قضا</w:t>
      </w:r>
      <w:r>
        <w:rPr>
          <w:rFonts w:hint="cs"/>
          <w:rtl/>
        </w:rPr>
        <w:t>ی</w:t>
      </w:r>
      <w:r>
        <w:rPr>
          <w:rtl/>
        </w:rPr>
        <w:t xml:space="preserve"> آن روز بر او واجب است، ا</w:t>
      </w:r>
      <w:r>
        <w:rPr>
          <w:rFonts w:hint="cs"/>
          <w:rtl/>
        </w:rPr>
        <w:t>ی</w:t>
      </w:r>
      <w:r>
        <w:rPr>
          <w:rFonts w:hint="eastAsia"/>
          <w:rtl/>
        </w:rPr>
        <w:t>ن</w:t>
      </w:r>
      <w:r>
        <w:rPr>
          <w:rtl/>
        </w:rPr>
        <w:t xml:space="preserve"> مطلب، اساساً ارتباط</w:t>
      </w:r>
      <w:r>
        <w:rPr>
          <w:rFonts w:hint="cs"/>
          <w:rtl/>
        </w:rPr>
        <w:t>ی</w:t>
      </w:r>
      <w:r>
        <w:rPr>
          <w:rtl/>
        </w:rPr>
        <w:t xml:space="preserve"> با محل بحث ما (اجزاء) ندارد؛ ز</w:t>
      </w:r>
      <w:r>
        <w:rPr>
          <w:rFonts w:hint="cs"/>
          <w:rtl/>
        </w:rPr>
        <w:t>ی</w:t>
      </w:r>
      <w:r>
        <w:rPr>
          <w:rFonts w:hint="eastAsia"/>
          <w:rtl/>
        </w:rPr>
        <w:t>را</w:t>
      </w:r>
      <w:r>
        <w:rPr>
          <w:rtl/>
        </w:rPr>
        <w:t xml:space="preserve"> فعل</w:t>
      </w:r>
      <w:r>
        <w:rPr>
          <w:rFonts w:hint="cs"/>
          <w:rtl/>
        </w:rPr>
        <w:t>ی</w:t>
      </w:r>
      <w:r>
        <w:rPr>
          <w:rtl/>
        </w:rPr>
        <w:t xml:space="preserve"> که قابل</w:t>
      </w:r>
      <w:r>
        <w:rPr>
          <w:rFonts w:hint="cs"/>
          <w:rtl/>
        </w:rPr>
        <w:t>ی</w:t>
      </w:r>
      <w:r>
        <w:rPr>
          <w:rFonts w:hint="eastAsia"/>
          <w:rtl/>
        </w:rPr>
        <w:t>ت</w:t>
      </w:r>
      <w:r>
        <w:rPr>
          <w:rtl/>
        </w:rPr>
        <w:t xml:space="preserve"> اتصاف به اجزاء را داشته باشد، انجام </w:t>
      </w:r>
      <w:r>
        <w:rPr>
          <w:rFonts w:hint="eastAsia"/>
          <w:rtl/>
        </w:rPr>
        <w:t>نداده</w:t>
      </w:r>
      <w:r>
        <w:rPr>
          <w:rtl/>
        </w:rPr>
        <w:t xml:space="preserve"> است. ا</w:t>
      </w:r>
      <w:r>
        <w:rPr>
          <w:rFonts w:hint="cs"/>
          <w:rtl/>
        </w:rPr>
        <w:t>ی</w:t>
      </w:r>
      <w:r>
        <w:rPr>
          <w:rFonts w:hint="eastAsia"/>
          <w:rtl/>
        </w:rPr>
        <w:t>ن</w:t>
      </w:r>
      <w:r>
        <w:rPr>
          <w:rtl/>
        </w:rPr>
        <w:t xml:space="preserve"> مورد، سالبه به انتفاء موضوع است؛ او روزه را خورده و مرتکب معص</w:t>
      </w:r>
      <w:r>
        <w:rPr>
          <w:rFonts w:hint="cs"/>
          <w:rtl/>
        </w:rPr>
        <w:t>ی</w:t>
      </w:r>
      <w:r>
        <w:rPr>
          <w:rFonts w:hint="eastAsia"/>
          <w:rtl/>
        </w:rPr>
        <w:t>ت</w:t>
      </w:r>
      <w:r>
        <w:rPr>
          <w:rtl/>
        </w:rPr>
        <w:t xml:space="preserve"> شده و عمل عباد</w:t>
      </w:r>
      <w:r>
        <w:rPr>
          <w:rFonts w:hint="cs"/>
          <w:rtl/>
        </w:rPr>
        <w:t>ی</w:t>
      </w:r>
      <w:r>
        <w:rPr>
          <w:rtl/>
        </w:rPr>
        <w:t xml:space="preserve"> انجام نداده که بحث از کفا</w:t>
      </w:r>
      <w:r>
        <w:rPr>
          <w:rFonts w:hint="cs"/>
          <w:rtl/>
        </w:rPr>
        <w:t>ی</w:t>
      </w:r>
      <w:r>
        <w:rPr>
          <w:rFonts w:hint="eastAsia"/>
          <w:rtl/>
        </w:rPr>
        <w:t>ت</w:t>
      </w:r>
      <w:r>
        <w:rPr>
          <w:rtl/>
        </w:rPr>
        <w:t xml:space="preserve"> آن مطرح باشد.</w:t>
      </w:r>
    </w:p>
    <w:p w14:paraId="67730CC7" w14:textId="77777777" w:rsidR="000601EE" w:rsidRDefault="000601EE" w:rsidP="000601EE">
      <w:pPr>
        <w:rPr>
          <w:rtl/>
        </w:rPr>
      </w:pPr>
      <w:r>
        <w:rPr>
          <w:rFonts w:hint="eastAsia"/>
          <w:rtl/>
        </w:rPr>
        <w:t>و</w:t>
      </w:r>
      <w:r>
        <w:rPr>
          <w:rtl/>
        </w:rPr>
        <w:t xml:space="preserve"> اما </w:t>
      </w:r>
      <w:r>
        <w:rPr>
          <w:rFonts w:hint="cs"/>
          <w:rtl/>
        </w:rPr>
        <w:t>ی</w:t>
      </w:r>
      <w:r>
        <w:rPr>
          <w:rFonts w:hint="eastAsia"/>
          <w:rtl/>
        </w:rPr>
        <w:t>وم‌الشک</w:t>
      </w:r>
      <w:r>
        <w:rPr>
          <w:rtl/>
        </w:rPr>
        <w:t xml:space="preserve"> شعبان چطور؟ در ا</w:t>
      </w:r>
      <w:r>
        <w:rPr>
          <w:rFonts w:hint="cs"/>
          <w:rtl/>
        </w:rPr>
        <w:t>ی</w:t>
      </w:r>
      <w:r>
        <w:rPr>
          <w:rFonts w:hint="eastAsia"/>
          <w:rtl/>
        </w:rPr>
        <w:t>ن</w:t>
      </w:r>
      <w:r>
        <w:rPr>
          <w:rtl/>
        </w:rPr>
        <w:t xml:space="preserve"> مورد نص خاص دار</w:t>
      </w:r>
      <w:r>
        <w:rPr>
          <w:rFonts w:hint="cs"/>
          <w:rtl/>
        </w:rPr>
        <w:t>ی</w:t>
      </w:r>
      <w:r>
        <w:rPr>
          <w:rFonts w:hint="eastAsia"/>
          <w:rtl/>
        </w:rPr>
        <w:t>م</w:t>
      </w:r>
      <w:r>
        <w:rPr>
          <w:rtl/>
        </w:rPr>
        <w:t xml:space="preserve"> که اگر کس</w:t>
      </w:r>
      <w:r>
        <w:rPr>
          <w:rFonts w:hint="cs"/>
          <w:rtl/>
        </w:rPr>
        <w:t>ی</w:t>
      </w:r>
      <w:r>
        <w:rPr>
          <w:rtl/>
        </w:rPr>
        <w:t xml:space="preserve"> به ن</w:t>
      </w:r>
      <w:r>
        <w:rPr>
          <w:rFonts w:hint="cs"/>
          <w:rtl/>
        </w:rPr>
        <w:t>ی</w:t>
      </w:r>
      <w:r>
        <w:rPr>
          <w:rFonts w:hint="eastAsia"/>
          <w:rtl/>
        </w:rPr>
        <w:t>ت</w:t>
      </w:r>
      <w:r>
        <w:rPr>
          <w:rtl/>
        </w:rPr>
        <w:t xml:space="preserve"> روزه ماه شعبان، روزه بگ</w:t>
      </w:r>
      <w:r>
        <w:rPr>
          <w:rFonts w:hint="cs"/>
          <w:rtl/>
        </w:rPr>
        <w:t>ی</w:t>
      </w:r>
      <w:r>
        <w:rPr>
          <w:rFonts w:hint="eastAsia"/>
          <w:rtl/>
        </w:rPr>
        <w:t>رد</w:t>
      </w:r>
      <w:r>
        <w:rPr>
          <w:rtl/>
        </w:rPr>
        <w:t xml:space="preserve"> و بعد کشف خلاف شود و معلوم گردد که آن روز از ماه رمضان بوده است، به عنوان روزه رمضان حساب م</w:t>
      </w:r>
      <w:r>
        <w:rPr>
          <w:rFonts w:hint="cs"/>
          <w:rtl/>
        </w:rPr>
        <w:t>ی‌</w:t>
      </w:r>
      <w:r>
        <w:rPr>
          <w:rFonts w:hint="eastAsia"/>
          <w:rtl/>
        </w:rPr>
        <w:t>شود</w:t>
      </w:r>
      <w:r>
        <w:rPr>
          <w:rtl/>
        </w:rPr>
        <w:t>. البته ا</w:t>
      </w:r>
      <w:r>
        <w:rPr>
          <w:rFonts w:hint="cs"/>
          <w:rtl/>
        </w:rPr>
        <w:t>ی</w:t>
      </w:r>
      <w:r>
        <w:rPr>
          <w:rFonts w:hint="eastAsia"/>
          <w:rtl/>
        </w:rPr>
        <w:t>ن</w:t>
      </w:r>
      <w:r>
        <w:rPr>
          <w:rtl/>
        </w:rPr>
        <w:t xml:space="preserve"> مورد ن</w:t>
      </w:r>
      <w:r>
        <w:rPr>
          <w:rFonts w:hint="cs"/>
          <w:rtl/>
        </w:rPr>
        <w:t>ی</w:t>
      </w:r>
      <w:r>
        <w:rPr>
          <w:rFonts w:hint="eastAsia"/>
          <w:rtl/>
        </w:rPr>
        <w:t>ز</w:t>
      </w:r>
      <w:r>
        <w:rPr>
          <w:rtl/>
        </w:rPr>
        <w:t xml:space="preserve"> به محل بحث ما مربوط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اگر بخواهد </w:t>
      </w:r>
      <w:r>
        <w:rPr>
          <w:rFonts w:hint="eastAsia"/>
          <w:rtl/>
        </w:rPr>
        <w:t>طبق</w:t>
      </w:r>
      <w:r>
        <w:rPr>
          <w:rtl/>
        </w:rPr>
        <w:t xml:space="preserve"> مقتضا</w:t>
      </w:r>
      <w:r>
        <w:rPr>
          <w:rFonts w:hint="cs"/>
          <w:rtl/>
        </w:rPr>
        <w:t>ی</w:t>
      </w:r>
      <w:r>
        <w:rPr>
          <w:rtl/>
        </w:rPr>
        <w:t xml:space="preserve"> اصل عمل کند، نبا</w:t>
      </w:r>
      <w:r>
        <w:rPr>
          <w:rFonts w:hint="cs"/>
          <w:rtl/>
        </w:rPr>
        <w:t>ی</w:t>
      </w:r>
      <w:r>
        <w:rPr>
          <w:rFonts w:hint="eastAsia"/>
          <w:rtl/>
        </w:rPr>
        <w:t>د</w:t>
      </w:r>
      <w:r>
        <w:rPr>
          <w:rtl/>
        </w:rPr>
        <w:t xml:space="preserve"> روزه بگ</w:t>
      </w:r>
      <w:r>
        <w:rPr>
          <w:rFonts w:hint="cs"/>
          <w:rtl/>
        </w:rPr>
        <w:t>ی</w:t>
      </w:r>
      <w:r>
        <w:rPr>
          <w:rFonts w:hint="eastAsia"/>
          <w:rtl/>
        </w:rPr>
        <w:t>رد،</w:t>
      </w:r>
      <w:r>
        <w:rPr>
          <w:rtl/>
        </w:rPr>
        <w:t xml:space="preserve"> چرا که در فرض شک در دخول ماه رمضان، استصحاب، عدم دخول آن است. او روزه گرفته، اما به ن</w:t>
      </w:r>
      <w:r>
        <w:rPr>
          <w:rFonts w:hint="cs"/>
          <w:rtl/>
        </w:rPr>
        <w:t>ی</w:t>
      </w:r>
      <w:r>
        <w:rPr>
          <w:rFonts w:hint="eastAsia"/>
          <w:rtl/>
        </w:rPr>
        <w:t>ت</w:t>
      </w:r>
      <w:r>
        <w:rPr>
          <w:rtl/>
        </w:rPr>
        <w:t xml:space="preserve"> شعبان. بنابرا</w:t>
      </w:r>
      <w:r>
        <w:rPr>
          <w:rFonts w:hint="cs"/>
          <w:rtl/>
        </w:rPr>
        <w:t>ی</w:t>
      </w:r>
      <w:r>
        <w:rPr>
          <w:rFonts w:hint="eastAsia"/>
          <w:rtl/>
        </w:rPr>
        <w:t>ن،</w:t>
      </w:r>
      <w:r>
        <w:rPr>
          <w:rtl/>
        </w:rPr>
        <w:t xml:space="preserve"> ه</w:t>
      </w:r>
      <w:r>
        <w:rPr>
          <w:rFonts w:hint="cs"/>
          <w:rtl/>
        </w:rPr>
        <w:t>ی</w:t>
      </w:r>
      <w:r>
        <w:rPr>
          <w:rFonts w:hint="eastAsia"/>
          <w:rtl/>
        </w:rPr>
        <w:t>چ</w:t>
      </w:r>
      <w:r>
        <w:rPr>
          <w:rtl/>
        </w:rPr>
        <w:t xml:space="preserve"> ارتباط</w:t>
      </w:r>
      <w:r>
        <w:rPr>
          <w:rFonts w:hint="cs"/>
          <w:rtl/>
        </w:rPr>
        <w:t>ی</w:t>
      </w:r>
      <w:r>
        <w:rPr>
          <w:rtl/>
        </w:rPr>
        <w:t xml:space="preserve"> با مقام بحث ما ندارد. آن شخص اماره‌ا</w:t>
      </w:r>
      <w:r>
        <w:rPr>
          <w:rFonts w:hint="cs"/>
          <w:rtl/>
        </w:rPr>
        <w:t>ی</w:t>
      </w:r>
      <w:r>
        <w:rPr>
          <w:rtl/>
        </w:rPr>
        <w:t xml:space="preserve"> نه بر شعبان بودن و نه بر رمضان بودن روز نداشته است؛ منتها ع</w:t>
      </w:r>
      <w:r>
        <w:rPr>
          <w:rFonts w:hint="eastAsia"/>
          <w:rtl/>
        </w:rPr>
        <w:t>مل</w:t>
      </w:r>
      <w:r>
        <w:rPr>
          <w:rtl/>
        </w:rPr>
        <w:t xml:space="preserve"> او (روزه به ن</w:t>
      </w:r>
      <w:r>
        <w:rPr>
          <w:rFonts w:hint="cs"/>
          <w:rtl/>
        </w:rPr>
        <w:t>ی</w:t>
      </w:r>
      <w:r>
        <w:rPr>
          <w:rFonts w:hint="eastAsia"/>
          <w:rtl/>
        </w:rPr>
        <w:t>ت</w:t>
      </w:r>
      <w:r>
        <w:rPr>
          <w:rtl/>
        </w:rPr>
        <w:t xml:space="preserve"> شعبان) مطابق با مقتضا</w:t>
      </w:r>
      <w:r>
        <w:rPr>
          <w:rFonts w:hint="cs"/>
          <w:rtl/>
        </w:rPr>
        <w:t>ی</w:t>
      </w:r>
      <w:r>
        <w:rPr>
          <w:rtl/>
        </w:rPr>
        <w:t xml:space="preserve"> اصل (استصحاب بقا</w:t>
      </w:r>
      <w:r>
        <w:rPr>
          <w:rFonts w:hint="cs"/>
          <w:rtl/>
        </w:rPr>
        <w:t>ی</w:t>
      </w:r>
      <w:r>
        <w:rPr>
          <w:rtl/>
        </w:rPr>
        <w:t xml:space="preserve"> شعبان) بوده است. عمل او مستند به </w:t>
      </w:r>
      <w:r>
        <w:rPr>
          <w:rFonts w:hint="cs"/>
          <w:rtl/>
        </w:rPr>
        <w:t>ی</w:t>
      </w:r>
      <w:r>
        <w:rPr>
          <w:rFonts w:hint="eastAsia"/>
          <w:rtl/>
        </w:rPr>
        <w:t>ک</w:t>
      </w:r>
      <w:r>
        <w:rPr>
          <w:rtl/>
        </w:rPr>
        <w:t xml:space="preserve"> حکم ظاهر</w:t>
      </w:r>
      <w:r>
        <w:rPr>
          <w:rFonts w:hint="cs"/>
          <w:rtl/>
        </w:rPr>
        <w:t>ی</w:t>
      </w:r>
      <w:r>
        <w:rPr>
          <w:rtl/>
        </w:rPr>
        <w:t xml:space="preserve"> است، اما اگر قرار بر اجزاء باشد، با</w:t>
      </w:r>
      <w:r>
        <w:rPr>
          <w:rFonts w:hint="cs"/>
          <w:rtl/>
        </w:rPr>
        <w:t>ی</w:t>
      </w:r>
      <w:r>
        <w:rPr>
          <w:rFonts w:hint="eastAsia"/>
          <w:rtl/>
        </w:rPr>
        <w:t>د</w:t>
      </w:r>
      <w:r>
        <w:rPr>
          <w:rtl/>
        </w:rPr>
        <w:t xml:space="preserve"> از همان روزه مستحب</w:t>
      </w:r>
      <w:r>
        <w:rPr>
          <w:rFonts w:hint="cs"/>
          <w:rtl/>
        </w:rPr>
        <w:t>ی</w:t>
      </w:r>
      <w:r>
        <w:rPr>
          <w:rtl/>
        </w:rPr>
        <w:t xml:space="preserve"> شعبان مجز</w:t>
      </w:r>
      <w:r>
        <w:rPr>
          <w:rFonts w:hint="cs"/>
          <w:rtl/>
        </w:rPr>
        <w:t>ی</w:t>
      </w:r>
      <w:r>
        <w:rPr>
          <w:rtl/>
        </w:rPr>
        <w:t xml:space="preserve"> باشد، در حال</w:t>
      </w:r>
      <w:r>
        <w:rPr>
          <w:rFonts w:hint="cs"/>
          <w:rtl/>
        </w:rPr>
        <w:t>ی</w:t>
      </w:r>
      <w:r>
        <w:rPr>
          <w:rtl/>
        </w:rPr>
        <w:t xml:space="preserve"> که حضرت فرمودند به عنوان روزه رمضان حساب م</w:t>
      </w:r>
      <w:r>
        <w:rPr>
          <w:rFonts w:hint="cs"/>
          <w:rtl/>
        </w:rPr>
        <w:t>ی‌</w:t>
      </w:r>
      <w:r>
        <w:rPr>
          <w:rFonts w:hint="eastAsia"/>
          <w:rtl/>
        </w:rPr>
        <w:t>شود،</w:t>
      </w:r>
      <w:r>
        <w:rPr>
          <w:rtl/>
        </w:rPr>
        <w:t xml:space="preserve"> با ا</w:t>
      </w:r>
      <w:r>
        <w:rPr>
          <w:rFonts w:hint="cs"/>
          <w:rtl/>
        </w:rPr>
        <w:t>ی</w:t>
      </w:r>
      <w:r>
        <w:rPr>
          <w:rFonts w:hint="eastAsia"/>
          <w:rtl/>
        </w:rPr>
        <w:t>نکه</w:t>
      </w:r>
      <w:r>
        <w:rPr>
          <w:rtl/>
        </w:rPr>
        <w:t xml:space="preserve"> اصلاً به </w:t>
      </w:r>
      <w:r>
        <w:rPr>
          <w:rFonts w:hint="eastAsia"/>
          <w:rtl/>
        </w:rPr>
        <w:t>ن</w:t>
      </w:r>
      <w:r>
        <w:rPr>
          <w:rFonts w:hint="cs"/>
          <w:rtl/>
        </w:rPr>
        <w:t>ی</w:t>
      </w:r>
      <w:r>
        <w:rPr>
          <w:rFonts w:hint="eastAsia"/>
          <w:rtl/>
        </w:rPr>
        <w:t>ت</w:t>
      </w:r>
      <w:r>
        <w:rPr>
          <w:rtl/>
        </w:rPr>
        <w:t xml:space="preserve"> رمضان نبوده است. ا</w:t>
      </w:r>
      <w:r>
        <w:rPr>
          <w:rFonts w:hint="cs"/>
          <w:rtl/>
        </w:rPr>
        <w:t>ی</w:t>
      </w:r>
      <w:r>
        <w:rPr>
          <w:rFonts w:hint="eastAsia"/>
          <w:rtl/>
        </w:rPr>
        <w:t>ن</w:t>
      </w:r>
      <w:r>
        <w:rPr>
          <w:rtl/>
        </w:rPr>
        <w:t xml:space="preserve"> ن</w:t>
      </w:r>
      <w:r>
        <w:rPr>
          <w:rFonts w:hint="cs"/>
          <w:rtl/>
        </w:rPr>
        <w:t>ی</w:t>
      </w:r>
      <w:r>
        <w:rPr>
          <w:rFonts w:hint="eastAsia"/>
          <w:rtl/>
        </w:rPr>
        <w:t>ز</w:t>
      </w:r>
      <w:r>
        <w:rPr>
          <w:rtl/>
        </w:rPr>
        <w:t xml:space="preserve"> از محل بحث ما خارج است. در واقع، حکم حضرت بالاتر از مسئله اجزاء است، چرا که حکم به احتساب آن به عنوان روزه رمضان کرده‌اند.</w:t>
      </w:r>
    </w:p>
    <w:p w14:paraId="6DAF41FC" w14:textId="77777777" w:rsidR="000601EE" w:rsidRDefault="000601EE" w:rsidP="000601EE">
      <w:pPr>
        <w:rPr>
          <w:rtl/>
        </w:rPr>
      </w:pPr>
      <w:r>
        <w:rPr>
          <w:rFonts w:hint="eastAsia"/>
          <w:rtl/>
        </w:rPr>
        <w:t>عل</w:t>
      </w:r>
      <w:r>
        <w:rPr>
          <w:rFonts w:hint="cs"/>
          <w:rtl/>
        </w:rPr>
        <w:t>ی</w:t>
      </w:r>
      <w:r>
        <w:rPr>
          <w:rtl/>
        </w:rPr>
        <w:t xml:space="preserve"> ا</w:t>
      </w:r>
      <w:r>
        <w:rPr>
          <w:rFonts w:hint="cs"/>
          <w:rtl/>
        </w:rPr>
        <w:t>ی</w:t>
      </w:r>
      <w:r>
        <w:rPr>
          <w:rtl/>
        </w:rPr>
        <w:t xml:space="preserve"> حال، ما شاهد</w:t>
      </w:r>
      <w:r>
        <w:rPr>
          <w:rFonts w:hint="cs"/>
          <w:rtl/>
        </w:rPr>
        <w:t>ی</w:t>
      </w:r>
      <w:r>
        <w:rPr>
          <w:rtl/>
        </w:rPr>
        <w:t xml:space="preserve"> بر نقض قاعده اجزاء حکم ظاهر</w:t>
      </w:r>
      <w:r>
        <w:rPr>
          <w:rFonts w:hint="cs"/>
          <w:rtl/>
        </w:rPr>
        <w:t>ی</w:t>
      </w:r>
      <w:r>
        <w:rPr>
          <w:rtl/>
        </w:rPr>
        <w:t xml:space="preserve"> ن</w:t>
      </w:r>
      <w:r>
        <w:rPr>
          <w:rFonts w:hint="cs"/>
          <w:rtl/>
        </w:rPr>
        <w:t>ی</w:t>
      </w:r>
      <w:r>
        <w:rPr>
          <w:rFonts w:hint="eastAsia"/>
          <w:rtl/>
        </w:rPr>
        <w:t>افت</w:t>
      </w:r>
      <w:r>
        <w:rPr>
          <w:rFonts w:hint="cs"/>
          <w:rtl/>
        </w:rPr>
        <w:t>ی</w:t>
      </w:r>
      <w:r>
        <w:rPr>
          <w:rFonts w:hint="eastAsia"/>
          <w:rtl/>
        </w:rPr>
        <w:t>م؛</w:t>
      </w:r>
      <w:r>
        <w:rPr>
          <w:rtl/>
        </w:rPr>
        <w:t xml:space="preserve"> بلکه تمام شواهد، مؤ</w:t>
      </w:r>
      <w:r>
        <w:rPr>
          <w:rFonts w:hint="cs"/>
          <w:rtl/>
        </w:rPr>
        <w:t>ی</w:t>
      </w:r>
      <w:r>
        <w:rPr>
          <w:rFonts w:hint="eastAsia"/>
          <w:rtl/>
        </w:rPr>
        <w:t>د</w:t>
      </w:r>
      <w:r>
        <w:rPr>
          <w:rtl/>
        </w:rPr>
        <w:t xml:space="preserve"> و موافق ا</w:t>
      </w:r>
      <w:r>
        <w:rPr>
          <w:rFonts w:hint="cs"/>
          <w:rtl/>
        </w:rPr>
        <w:t>ی</w:t>
      </w:r>
      <w:r>
        <w:rPr>
          <w:rFonts w:hint="eastAsia"/>
          <w:rtl/>
        </w:rPr>
        <w:t>ن</w:t>
      </w:r>
      <w:r>
        <w:rPr>
          <w:rtl/>
        </w:rPr>
        <w:t xml:space="preserve"> قاعده هستند.</w:t>
      </w:r>
    </w:p>
    <w:p w14:paraId="043ACD7C" w14:textId="1B361723" w:rsidR="000601EE" w:rsidRDefault="000601EE" w:rsidP="000601EE">
      <w:pPr>
        <w:rPr>
          <w:rtl/>
        </w:rPr>
      </w:pPr>
      <w:r>
        <w:rPr>
          <w:rFonts w:hint="eastAsia"/>
          <w:rtl/>
        </w:rPr>
        <w:t>در</w:t>
      </w:r>
      <w:r>
        <w:rPr>
          <w:rtl/>
        </w:rPr>
        <w:t xml:space="preserve"> باب صلات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شد که قاعده اجزاء جار</w:t>
      </w:r>
      <w:r>
        <w:rPr>
          <w:rFonts w:hint="cs"/>
          <w:rtl/>
        </w:rPr>
        <w:t>ی</w:t>
      </w:r>
      <w:r>
        <w:rPr>
          <w:rtl/>
        </w:rPr>
        <w:t xml:space="preserve"> است، "الا ما استثن</w:t>
      </w:r>
      <w:r>
        <w:rPr>
          <w:rFonts w:hint="cs"/>
          <w:rtl/>
        </w:rPr>
        <w:t>ی</w:t>
      </w:r>
      <w:r>
        <w:rPr>
          <w:rtl/>
        </w:rPr>
        <w:t xml:space="preserve">" (مگر آنچه استثنا شده باشد). </w:t>
      </w:r>
      <w:r>
        <w:rPr>
          <w:rFonts w:hint="cs"/>
          <w:rtl/>
        </w:rPr>
        <w:t>ی</w:t>
      </w:r>
      <w:r>
        <w:rPr>
          <w:rFonts w:hint="eastAsia"/>
          <w:rtl/>
        </w:rPr>
        <w:t>ک</w:t>
      </w:r>
      <w:r>
        <w:rPr>
          <w:rFonts w:hint="cs"/>
          <w:rtl/>
        </w:rPr>
        <w:t>ی</w:t>
      </w:r>
      <w:r>
        <w:rPr>
          <w:rtl/>
        </w:rPr>
        <w:t xml:space="preserve"> از موارد استثنا شده، باب قبله است. در نصوص آمده که اگر مکلف بر اساس اماره‌ا</w:t>
      </w:r>
      <w:r>
        <w:rPr>
          <w:rFonts w:hint="cs"/>
          <w:rtl/>
        </w:rPr>
        <w:t>ی</w:t>
      </w:r>
      <w:r>
        <w:rPr>
          <w:rtl/>
        </w:rPr>
        <w:t xml:space="preserve"> به سمت</w:t>
      </w:r>
      <w:r>
        <w:rPr>
          <w:rFonts w:hint="cs"/>
          <w:rtl/>
        </w:rPr>
        <w:t>ی</w:t>
      </w:r>
      <w:r>
        <w:rPr>
          <w:rtl/>
        </w:rPr>
        <w:t xml:space="preserve"> نماز خواند و سپس کشف خلاف شد، چنانچه وقت </w:t>
      </w:r>
      <w:r>
        <w:rPr>
          <w:rtl/>
        </w:rPr>
        <w:lastRenderedPageBreak/>
        <w:t>باق</w:t>
      </w:r>
      <w:r>
        <w:rPr>
          <w:rFonts w:hint="cs"/>
          <w:rtl/>
        </w:rPr>
        <w:t>ی</w:t>
      </w:r>
      <w:r>
        <w:rPr>
          <w:rtl/>
        </w:rPr>
        <w:t xml:space="preserve"> است با</w:t>
      </w:r>
      <w:r>
        <w:rPr>
          <w:rFonts w:hint="cs"/>
          <w:rtl/>
        </w:rPr>
        <w:t>ی</w:t>
      </w:r>
      <w:r>
        <w:rPr>
          <w:rFonts w:hint="eastAsia"/>
          <w:rtl/>
        </w:rPr>
        <w:t>د</w:t>
      </w:r>
      <w:r>
        <w:rPr>
          <w:rtl/>
        </w:rPr>
        <w:t xml:space="preserve"> نماز را اعاده کند، </w:t>
      </w:r>
      <w:r>
        <w:rPr>
          <w:rFonts w:hint="eastAsia"/>
          <w:rtl/>
        </w:rPr>
        <w:t>اما</w:t>
      </w:r>
      <w:r>
        <w:rPr>
          <w:rtl/>
        </w:rPr>
        <w:t xml:space="preserve"> اگر وقت گذشته باشد، اعاده لازم ن</w:t>
      </w:r>
      <w:r>
        <w:rPr>
          <w:rFonts w:hint="cs"/>
          <w:rtl/>
        </w:rPr>
        <w:t>ی</w:t>
      </w:r>
      <w:r>
        <w:rPr>
          <w:rFonts w:hint="eastAsia"/>
          <w:rtl/>
        </w:rPr>
        <w:t>ست</w:t>
      </w:r>
      <w:r>
        <w:rPr>
          <w:rtl/>
        </w:rPr>
        <w:t>. ا</w:t>
      </w:r>
      <w:r>
        <w:rPr>
          <w:rFonts w:hint="cs"/>
          <w:rtl/>
        </w:rPr>
        <w:t>ی</w:t>
      </w:r>
      <w:r>
        <w:rPr>
          <w:rFonts w:hint="eastAsia"/>
          <w:rtl/>
        </w:rPr>
        <w:t>ن</w:t>
      </w:r>
      <w:r>
        <w:rPr>
          <w:rtl/>
        </w:rPr>
        <w:t xml:space="preserve"> نصوص را پ</w:t>
      </w:r>
      <w:r>
        <w:rPr>
          <w:rFonts w:hint="cs"/>
          <w:rtl/>
        </w:rPr>
        <w:t>ی</w:t>
      </w:r>
      <w:r>
        <w:rPr>
          <w:rFonts w:hint="eastAsia"/>
          <w:rtl/>
        </w:rPr>
        <w:t>ش‌تر</w:t>
      </w:r>
      <w:r>
        <w:rPr>
          <w:rtl/>
        </w:rPr>
        <w:t xml:space="preserve"> ذکر کرد</w:t>
      </w:r>
      <w:r>
        <w:rPr>
          <w:rFonts w:hint="cs"/>
          <w:rtl/>
        </w:rPr>
        <w:t>ی</w:t>
      </w:r>
      <w:r>
        <w:rPr>
          <w:rFonts w:hint="eastAsia"/>
          <w:rtl/>
        </w:rPr>
        <w:t>م</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استثناست و ما منکر آن ن</w:t>
      </w:r>
      <w:r>
        <w:rPr>
          <w:rFonts w:hint="cs"/>
          <w:rtl/>
        </w:rPr>
        <w:t>ی</w:t>
      </w:r>
      <w:r>
        <w:rPr>
          <w:rFonts w:hint="eastAsia"/>
          <w:rtl/>
        </w:rPr>
        <w:t>ست</w:t>
      </w:r>
      <w:r>
        <w:rPr>
          <w:rFonts w:hint="cs"/>
          <w:rtl/>
        </w:rPr>
        <w:t>ی</w:t>
      </w:r>
      <w:r>
        <w:rPr>
          <w:rFonts w:hint="eastAsia"/>
          <w:rtl/>
        </w:rPr>
        <w:t>م</w:t>
      </w:r>
      <w:r>
        <w:rPr>
          <w:rtl/>
        </w:rPr>
        <w:t>. در حد</w:t>
      </w:r>
      <w:r>
        <w:rPr>
          <w:rFonts w:hint="cs"/>
          <w:rtl/>
        </w:rPr>
        <w:t>ی</w:t>
      </w:r>
      <w:r>
        <w:rPr>
          <w:rFonts w:hint="eastAsia"/>
          <w:rtl/>
        </w:rPr>
        <w:t>ث</w:t>
      </w:r>
      <w:r>
        <w:rPr>
          <w:rtl/>
        </w:rPr>
        <w:t xml:space="preserve"> </w:t>
      </w:r>
      <w:r w:rsidR="008C6B38">
        <w:rPr>
          <w:rtl/>
        </w:rPr>
        <w:t>"</w:t>
      </w:r>
      <w:r w:rsidR="008C6B38">
        <w:rPr>
          <w:rFonts w:hint="cs"/>
          <w:rtl/>
        </w:rPr>
        <w:t>(</w:t>
      </w:r>
      <w:r w:rsidR="008C6B38" w:rsidRPr="0069308D">
        <w:rPr>
          <w:rtl/>
        </w:rPr>
        <w:t xml:space="preserve"> </w:t>
      </w:r>
      <w:r w:rsidR="008C6B38" w:rsidRPr="0069308D">
        <w:rPr>
          <w:color w:val="008000"/>
          <w:rtl/>
        </w:rPr>
        <w:t>زرارة عن أبي جعفر عليه السلام، أنه قال</w:t>
      </w:r>
      <w:r w:rsidR="008C6B38" w:rsidRPr="0069308D">
        <w:rPr>
          <w:color w:val="008000"/>
        </w:rPr>
        <w:t xml:space="preserve">: </w:t>
      </w:r>
      <w:r w:rsidR="008C6B38" w:rsidRPr="0069308D">
        <w:rPr>
          <w:color w:val="008000"/>
          <w:rtl/>
        </w:rPr>
        <w:t>لا تعاد الصلاة إلا من خمسة: الطهور، والوقت، والقبلة، والركوع، والسجود</w:t>
      </w:r>
      <w:r w:rsidR="008C6B38">
        <w:rPr>
          <w:rFonts w:hint="cs"/>
          <w:color w:val="008000"/>
          <w:rtl/>
        </w:rPr>
        <w:t>)</w:t>
      </w:r>
      <w:r w:rsidR="008C6B38">
        <w:rPr>
          <w:rStyle w:val="FootnoteReference"/>
          <w:color w:val="008000"/>
          <w:rtl/>
        </w:rPr>
        <w:footnoteReference w:id="2"/>
      </w:r>
      <w:r w:rsidR="008C6B38">
        <w:rPr>
          <w:rFonts w:hint="cs"/>
          <w:color w:val="008000"/>
          <w:rtl/>
        </w:rPr>
        <w:t xml:space="preserve"> </w:t>
      </w:r>
      <w:r>
        <w:rPr>
          <w:rtl/>
        </w:rPr>
        <w:t>ارکان و بعض</w:t>
      </w:r>
      <w:r>
        <w:rPr>
          <w:rFonts w:hint="cs"/>
          <w:rtl/>
        </w:rPr>
        <w:t>ی</w:t>
      </w:r>
      <w:r>
        <w:rPr>
          <w:rtl/>
        </w:rPr>
        <w:t xml:space="preserve"> از شرا</w:t>
      </w:r>
      <w:r>
        <w:rPr>
          <w:rFonts w:hint="cs"/>
          <w:rtl/>
        </w:rPr>
        <w:t>ی</w:t>
      </w:r>
      <w:r>
        <w:rPr>
          <w:rFonts w:hint="eastAsia"/>
          <w:rtl/>
        </w:rPr>
        <w:t>ط</w:t>
      </w:r>
      <w:r>
        <w:rPr>
          <w:rtl/>
        </w:rPr>
        <w:t xml:space="preserve"> استثنا شده‌اند که </w:t>
      </w:r>
      <w:r>
        <w:rPr>
          <w:rFonts w:hint="cs"/>
          <w:rtl/>
        </w:rPr>
        <w:t>ی</w:t>
      </w:r>
      <w:r>
        <w:rPr>
          <w:rFonts w:hint="eastAsia"/>
          <w:rtl/>
        </w:rPr>
        <w:t>ک</w:t>
      </w:r>
      <w:r>
        <w:rPr>
          <w:rFonts w:hint="cs"/>
          <w:rtl/>
        </w:rPr>
        <w:t>ی</w:t>
      </w:r>
      <w:r>
        <w:rPr>
          <w:rtl/>
        </w:rPr>
        <w:t xml:space="preserve"> از آن‌ها در هم</w:t>
      </w:r>
      <w:r>
        <w:rPr>
          <w:rFonts w:hint="cs"/>
          <w:rtl/>
        </w:rPr>
        <w:t>ی</w:t>
      </w:r>
      <w:r>
        <w:rPr>
          <w:rFonts w:hint="eastAsia"/>
          <w:rtl/>
        </w:rPr>
        <w:t>ن</w:t>
      </w:r>
      <w:r>
        <w:rPr>
          <w:rtl/>
        </w:rPr>
        <w:t xml:space="preserve"> عقد مستثنا، قبله است.</w:t>
      </w:r>
    </w:p>
    <w:p w14:paraId="4B3026A4" w14:textId="77777777" w:rsidR="000601EE" w:rsidRDefault="000601EE" w:rsidP="000601EE">
      <w:pPr>
        <w:rPr>
          <w:rtl/>
        </w:rPr>
      </w:pPr>
      <w:r>
        <w:rPr>
          <w:rFonts w:hint="eastAsia"/>
          <w:rtl/>
        </w:rPr>
        <w:t>منتها</w:t>
      </w:r>
      <w:r>
        <w:rPr>
          <w:rtl/>
        </w:rPr>
        <w:t xml:space="preserve"> واژه "تُعاد" که در روا</w:t>
      </w:r>
      <w:r>
        <w:rPr>
          <w:rFonts w:hint="cs"/>
          <w:rtl/>
        </w:rPr>
        <w:t>ی</w:t>
      </w:r>
      <w:r>
        <w:rPr>
          <w:rFonts w:hint="eastAsia"/>
          <w:rtl/>
        </w:rPr>
        <w:t>ت</w:t>
      </w:r>
      <w:r>
        <w:rPr>
          <w:rtl/>
        </w:rPr>
        <w:t xml:space="preserve"> آمده، مطلق است. در ا</w:t>
      </w:r>
      <w:r>
        <w:rPr>
          <w:rFonts w:hint="cs"/>
          <w:rtl/>
        </w:rPr>
        <w:t>ی</w:t>
      </w:r>
      <w:r>
        <w:rPr>
          <w:rFonts w:hint="eastAsia"/>
          <w:rtl/>
        </w:rPr>
        <w:t>نجا</w:t>
      </w:r>
      <w:r>
        <w:rPr>
          <w:rtl/>
        </w:rPr>
        <w:t xml:space="preserve"> دو احتمال وجود دارد:</w:t>
      </w:r>
    </w:p>
    <w:p w14:paraId="114740D1" w14:textId="77777777" w:rsidR="000601EE" w:rsidRDefault="000601EE" w:rsidP="000601EE">
      <w:pPr>
        <w:rPr>
          <w:rtl/>
        </w:rPr>
      </w:pPr>
      <w:r>
        <w:rPr>
          <w:rtl/>
        </w:rPr>
        <w:t>۱. اگر "اعاده" را به معنا</w:t>
      </w:r>
      <w:r>
        <w:rPr>
          <w:rFonts w:hint="cs"/>
          <w:rtl/>
        </w:rPr>
        <w:t>ی</w:t>
      </w:r>
      <w:r>
        <w:rPr>
          <w:rtl/>
        </w:rPr>
        <w:t xml:space="preserve"> اعم از «قضا» و «اعاده در وقت» (معنا</w:t>
      </w:r>
      <w:r>
        <w:rPr>
          <w:rFonts w:hint="cs"/>
          <w:rtl/>
        </w:rPr>
        <w:t>ی</w:t>
      </w:r>
      <w:r>
        <w:rPr>
          <w:rtl/>
        </w:rPr>
        <w:t xml:space="preserve"> اخص اصطلاح</w:t>
      </w:r>
      <w:r>
        <w:rPr>
          <w:rFonts w:hint="cs"/>
          <w:rtl/>
        </w:rPr>
        <w:t>ی</w:t>
      </w:r>
      <w:r>
        <w:rPr>
          <w:rtl/>
        </w:rPr>
        <w:t>) بگ</w:t>
      </w:r>
      <w:r>
        <w:rPr>
          <w:rFonts w:hint="cs"/>
          <w:rtl/>
        </w:rPr>
        <w:t>ی</w:t>
      </w:r>
      <w:r>
        <w:rPr>
          <w:rFonts w:hint="eastAsia"/>
          <w:rtl/>
        </w:rPr>
        <w:t>ر</w:t>
      </w:r>
      <w:r>
        <w:rPr>
          <w:rFonts w:hint="cs"/>
          <w:rtl/>
        </w:rPr>
        <w:t>ی</w:t>
      </w:r>
      <w:r>
        <w:rPr>
          <w:rFonts w:hint="eastAsia"/>
          <w:rtl/>
        </w:rPr>
        <w:t>م،</w:t>
      </w:r>
      <w:r>
        <w:rPr>
          <w:rtl/>
        </w:rPr>
        <w:t xml:space="preserve"> نصوص مربوط به قبله، عقد مستثنا</w:t>
      </w:r>
      <w:r>
        <w:rPr>
          <w:rFonts w:hint="cs"/>
          <w:rtl/>
        </w:rPr>
        <w:t>ی</w:t>
      </w:r>
      <w:r>
        <w:rPr>
          <w:rtl/>
        </w:rPr>
        <w:t xml:space="preserve"> حد</w:t>
      </w:r>
      <w:r>
        <w:rPr>
          <w:rFonts w:hint="cs"/>
          <w:rtl/>
        </w:rPr>
        <w:t>ی</w:t>
      </w:r>
      <w:r>
        <w:rPr>
          <w:rFonts w:hint="eastAsia"/>
          <w:rtl/>
        </w:rPr>
        <w:t>ث</w:t>
      </w:r>
      <w:r>
        <w:rPr>
          <w:rtl/>
        </w:rPr>
        <w:t xml:space="preserve"> "لا تُعاد" را تق</w:t>
      </w:r>
      <w:r>
        <w:rPr>
          <w:rFonts w:hint="cs"/>
          <w:rtl/>
        </w:rPr>
        <w:t>یی</w:t>
      </w:r>
      <w:r>
        <w:rPr>
          <w:rFonts w:hint="eastAsia"/>
          <w:rtl/>
        </w:rPr>
        <w:t>د</w:t>
      </w:r>
      <w:r>
        <w:rPr>
          <w:rtl/>
        </w:rPr>
        <w:t xml:space="preserve"> م</w:t>
      </w:r>
      <w:r>
        <w:rPr>
          <w:rFonts w:hint="cs"/>
          <w:rtl/>
        </w:rPr>
        <w:t>ی‌</w:t>
      </w:r>
      <w:r>
        <w:rPr>
          <w:rFonts w:hint="eastAsia"/>
          <w:rtl/>
        </w:rPr>
        <w:t>زنند</w:t>
      </w:r>
      <w:r>
        <w:rPr>
          <w:rtl/>
        </w:rPr>
        <w:t xml:space="preserve">. </w:t>
      </w:r>
      <w:r>
        <w:rPr>
          <w:rFonts w:hint="cs"/>
          <w:rtl/>
        </w:rPr>
        <w:t>ی</w:t>
      </w:r>
      <w:r>
        <w:rPr>
          <w:rFonts w:hint="eastAsia"/>
          <w:rtl/>
        </w:rPr>
        <w:t>عن</w:t>
      </w:r>
      <w:r>
        <w:rPr>
          <w:rFonts w:hint="cs"/>
          <w:rtl/>
        </w:rPr>
        <w:t>ی</w:t>
      </w:r>
      <w:r>
        <w:rPr>
          <w:rtl/>
        </w:rPr>
        <w:t xml:space="preserve"> آنجا که "لا تُعاد" م</w:t>
      </w:r>
      <w:r>
        <w:rPr>
          <w:rFonts w:hint="cs"/>
          <w:rtl/>
        </w:rPr>
        <w:t>ی‌</w:t>
      </w:r>
      <w:r>
        <w:rPr>
          <w:rFonts w:hint="eastAsia"/>
          <w:rtl/>
        </w:rPr>
        <w:t>گو</w:t>
      </w:r>
      <w:r>
        <w:rPr>
          <w:rFonts w:hint="cs"/>
          <w:rtl/>
        </w:rPr>
        <w:t>ی</w:t>
      </w:r>
      <w:r>
        <w:rPr>
          <w:rFonts w:hint="eastAsia"/>
          <w:rtl/>
        </w:rPr>
        <w:t>د</w:t>
      </w:r>
      <w:r>
        <w:rPr>
          <w:rtl/>
        </w:rPr>
        <w:t xml:space="preserve"> در باب قبله مطلقاً اعاده لازم است (چه در وقت و چه خارج وقت)، ا</w:t>
      </w:r>
      <w:r>
        <w:rPr>
          <w:rFonts w:hint="cs"/>
          <w:rtl/>
        </w:rPr>
        <w:t>ی</w:t>
      </w:r>
      <w:r>
        <w:rPr>
          <w:rFonts w:hint="eastAsia"/>
          <w:rtl/>
        </w:rPr>
        <w:t>ن</w:t>
      </w:r>
      <w:r>
        <w:rPr>
          <w:rtl/>
        </w:rPr>
        <w:t xml:space="preserve"> نصوص تفص</w:t>
      </w:r>
      <w:r>
        <w:rPr>
          <w:rFonts w:hint="cs"/>
          <w:rtl/>
        </w:rPr>
        <w:t>ی</w:t>
      </w:r>
      <w:r>
        <w:rPr>
          <w:rFonts w:hint="eastAsia"/>
          <w:rtl/>
        </w:rPr>
        <w:t>ل</w:t>
      </w:r>
      <w:r>
        <w:rPr>
          <w:rtl/>
        </w:rPr>
        <w:t xml:space="preserve"> داده و م</w:t>
      </w:r>
      <w:r>
        <w:rPr>
          <w:rFonts w:hint="cs"/>
          <w:rtl/>
        </w:rPr>
        <w:t>ی‌</w:t>
      </w:r>
      <w:r>
        <w:rPr>
          <w:rFonts w:hint="eastAsia"/>
          <w:rtl/>
        </w:rPr>
        <w:t>گو</w:t>
      </w:r>
      <w:r>
        <w:rPr>
          <w:rFonts w:hint="cs"/>
          <w:rtl/>
        </w:rPr>
        <w:t>ی</w:t>
      </w:r>
      <w:r>
        <w:rPr>
          <w:rFonts w:hint="eastAsia"/>
          <w:rtl/>
        </w:rPr>
        <w:t>ند</w:t>
      </w:r>
      <w:r>
        <w:rPr>
          <w:rtl/>
        </w:rPr>
        <w:t>: "انّما تُعاد اذا انکشف الخلاف ف</w:t>
      </w:r>
      <w:r>
        <w:rPr>
          <w:rFonts w:hint="cs"/>
          <w:rtl/>
        </w:rPr>
        <w:t>ی</w:t>
      </w:r>
      <w:r>
        <w:rPr>
          <w:rtl/>
        </w:rPr>
        <w:t xml:space="preserve"> داخل الوقت، و الا لا تُعاد ف</w:t>
      </w:r>
      <w:r>
        <w:rPr>
          <w:rFonts w:hint="cs"/>
          <w:rtl/>
        </w:rPr>
        <w:t>ی</w:t>
      </w:r>
      <w:r>
        <w:rPr>
          <w:rtl/>
        </w:rPr>
        <w:t xml:space="preserve"> خارج الوقت".</w:t>
      </w:r>
    </w:p>
    <w:p w14:paraId="758E403B" w14:textId="77777777" w:rsidR="000601EE" w:rsidRDefault="000601EE" w:rsidP="000601EE">
      <w:pPr>
        <w:rPr>
          <w:rtl/>
        </w:rPr>
      </w:pPr>
      <w:r>
        <w:rPr>
          <w:rtl/>
        </w:rPr>
        <w:t>۲. اگر "اعاده" را به معنا</w:t>
      </w:r>
      <w:r>
        <w:rPr>
          <w:rFonts w:hint="cs"/>
          <w:rtl/>
        </w:rPr>
        <w:t>ی</w:t>
      </w:r>
      <w:r>
        <w:rPr>
          <w:rtl/>
        </w:rPr>
        <w:t xml:space="preserve"> اخص اصطلاح</w:t>
      </w:r>
      <w:r>
        <w:rPr>
          <w:rFonts w:hint="cs"/>
          <w:rtl/>
        </w:rPr>
        <w:t>ی</w:t>
      </w:r>
      <w:r>
        <w:rPr>
          <w:rtl/>
        </w:rPr>
        <w:t xml:space="preserve"> (فقط اعاده در وقت) بگ</w:t>
      </w:r>
      <w:r>
        <w:rPr>
          <w:rFonts w:hint="cs"/>
          <w:rtl/>
        </w:rPr>
        <w:t>ی</w:t>
      </w:r>
      <w:r>
        <w:rPr>
          <w:rFonts w:hint="eastAsia"/>
          <w:rtl/>
        </w:rPr>
        <w:t>ر</w:t>
      </w:r>
      <w:r>
        <w:rPr>
          <w:rFonts w:hint="cs"/>
          <w:rtl/>
        </w:rPr>
        <w:t>ی</w:t>
      </w:r>
      <w:r>
        <w:rPr>
          <w:rFonts w:hint="eastAsia"/>
          <w:rtl/>
        </w:rPr>
        <w:t>م،</w:t>
      </w:r>
      <w:r>
        <w:rPr>
          <w:rtl/>
        </w:rPr>
        <w:t xml:space="preserve"> ا</w:t>
      </w:r>
      <w:r>
        <w:rPr>
          <w:rFonts w:hint="cs"/>
          <w:rtl/>
        </w:rPr>
        <w:t>ی</w:t>
      </w:r>
      <w:r>
        <w:rPr>
          <w:rFonts w:hint="eastAsia"/>
          <w:rtl/>
        </w:rPr>
        <w:t>ن</w:t>
      </w:r>
      <w:r>
        <w:rPr>
          <w:rtl/>
        </w:rPr>
        <w:t xml:space="preserve"> نصوص با عقد مستثنا</w:t>
      </w:r>
      <w:r>
        <w:rPr>
          <w:rFonts w:hint="cs"/>
          <w:rtl/>
        </w:rPr>
        <w:t>ی</w:t>
      </w:r>
      <w:r>
        <w:rPr>
          <w:rtl/>
        </w:rPr>
        <w:t xml:space="preserve"> "لا تُعاد" موافق خواهند بود؛ هر دو م</w:t>
      </w:r>
      <w:r>
        <w:rPr>
          <w:rFonts w:hint="cs"/>
          <w:rtl/>
        </w:rPr>
        <w:t>ی‌</w:t>
      </w:r>
      <w:r>
        <w:rPr>
          <w:rFonts w:hint="eastAsia"/>
          <w:rtl/>
        </w:rPr>
        <w:t>گو</w:t>
      </w:r>
      <w:r>
        <w:rPr>
          <w:rFonts w:hint="cs"/>
          <w:rtl/>
        </w:rPr>
        <w:t>ی</w:t>
      </w:r>
      <w:r>
        <w:rPr>
          <w:rFonts w:hint="eastAsia"/>
          <w:rtl/>
        </w:rPr>
        <w:t>ند</w:t>
      </w:r>
      <w:r>
        <w:rPr>
          <w:rtl/>
        </w:rPr>
        <w:t xml:space="preserve"> در داخل وقت اعاده لازم است. در ا</w:t>
      </w:r>
      <w:r>
        <w:rPr>
          <w:rFonts w:hint="cs"/>
          <w:rtl/>
        </w:rPr>
        <w:t>ی</w:t>
      </w:r>
      <w:r>
        <w:rPr>
          <w:rFonts w:hint="eastAsia"/>
          <w:rtl/>
        </w:rPr>
        <w:t>ن</w:t>
      </w:r>
      <w:r>
        <w:rPr>
          <w:rtl/>
        </w:rPr>
        <w:t xml:space="preserve"> صورت، نصوص مربوط به قبله، حکم قضا را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م</w:t>
      </w:r>
      <w:r>
        <w:rPr>
          <w:rFonts w:hint="cs"/>
          <w:rtl/>
        </w:rPr>
        <w:t>ی‌</w:t>
      </w:r>
      <w:r>
        <w:rPr>
          <w:rFonts w:hint="eastAsia"/>
          <w:rtl/>
        </w:rPr>
        <w:t>کنند</w:t>
      </w:r>
      <w:r>
        <w:rPr>
          <w:rtl/>
        </w:rPr>
        <w:t xml:space="preserve"> و آن را داخل در عموم "لا تُعاد" ق</w:t>
      </w:r>
      <w:r>
        <w:rPr>
          <w:rFonts w:hint="eastAsia"/>
          <w:rtl/>
        </w:rPr>
        <w:t>رار</w:t>
      </w:r>
      <w:r>
        <w:rPr>
          <w:rtl/>
        </w:rPr>
        <w:t xml:space="preserve"> م</w:t>
      </w:r>
      <w:r>
        <w:rPr>
          <w:rFonts w:hint="cs"/>
          <w:rtl/>
        </w:rPr>
        <w:t>ی‌</w:t>
      </w:r>
      <w:r>
        <w:rPr>
          <w:rFonts w:hint="eastAsia"/>
          <w:rtl/>
        </w:rPr>
        <w:t>دهند،</w:t>
      </w:r>
      <w:r>
        <w:rPr>
          <w:rtl/>
        </w:rPr>
        <w:t xml:space="preserve"> </w:t>
      </w:r>
      <w:r>
        <w:rPr>
          <w:rFonts w:hint="cs"/>
          <w:rtl/>
        </w:rPr>
        <w:t>ی</w:t>
      </w:r>
      <w:r>
        <w:rPr>
          <w:rFonts w:hint="eastAsia"/>
          <w:rtl/>
        </w:rPr>
        <w:t>عن</w:t>
      </w:r>
      <w:r>
        <w:rPr>
          <w:rFonts w:hint="cs"/>
          <w:rtl/>
        </w:rPr>
        <w:t>ی</w:t>
      </w:r>
      <w:r>
        <w:rPr>
          <w:rtl/>
        </w:rPr>
        <w:t xml:space="preserve"> قضا لازم ن</w:t>
      </w:r>
      <w:r>
        <w:rPr>
          <w:rFonts w:hint="cs"/>
          <w:rtl/>
        </w:rPr>
        <w:t>ی</w:t>
      </w:r>
      <w:r>
        <w:rPr>
          <w:rFonts w:hint="eastAsia"/>
          <w:rtl/>
        </w:rPr>
        <w:t>ست</w:t>
      </w:r>
      <w:r>
        <w:rPr>
          <w:rtl/>
        </w:rPr>
        <w:t>.</w:t>
      </w:r>
    </w:p>
    <w:p w14:paraId="3DA48B5D" w14:textId="428D96E8" w:rsidR="000601EE" w:rsidRDefault="0002675C" w:rsidP="000601EE">
      <w:pPr>
        <w:rPr>
          <w:rtl/>
        </w:rPr>
      </w:pPr>
      <w:r>
        <w:rPr>
          <w:rFonts w:hint="cs"/>
          <w:rtl/>
        </w:rPr>
        <w:t xml:space="preserve">البته هر دو احتمال در «لاتعاد» هست، اما </w:t>
      </w:r>
      <w:r w:rsidR="000601EE">
        <w:rPr>
          <w:rtl/>
        </w:rPr>
        <w:t>در نصوص، لفظ "اعاده" فراوان به معنا</w:t>
      </w:r>
      <w:r w:rsidR="000601EE">
        <w:rPr>
          <w:rFonts w:hint="cs"/>
          <w:rtl/>
        </w:rPr>
        <w:t>ی</w:t>
      </w:r>
      <w:r w:rsidR="000601EE">
        <w:rPr>
          <w:rtl/>
        </w:rPr>
        <w:t xml:space="preserve"> اعم (شامل قضا) به کار رفته است</w:t>
      </w:r>
      <w:r>
        <w:rPr>
          <w:rFonts w:hint="cs"/>
          <w:rtl/>
        </w:rPr>
        <w:t>، مگر قرینه ای باشد که خصوص داخل وقت اراده شده است.</w:t>
      </w:r>
    </w:p>
    <w:p w14:paraId="2C542696" w14:textId="616B72C1" w:rsidR="000601EE" w:rsidRDefault="009516C1" w:rsidP="000601EE">
      <w:pPr>
        <w:rPr>
          <w:rtl/>
        </w:rPr>
      </w:pPr>
      <w:r>
        <w:rPr>
          <w:rFonts w:hint="cs"/>
          <w:rtl/>
        </w:rPr>
        <w:t>سوال</w:t>
      </w:r>
      <w:r w:rsidR="000601EE">
        <w:rPr>
          <w:rtl/>
        </w:rPr>
        <w:t>: «اعاده» حق</w:t>
      </w:r>
      <w:r w:rsidR="000601EE">
        <w:rPr>
          <w:rFonts w:hint="cs"/>
          <w:rtl/>
        </w:rPr>
        <w:t>ی</w:t>
      </w:r>
      <w:r w:rsidR="000601EE">
        <w:rPr>
          <w:rFonts w:hint="eastAsia"/>
          <w:rtl/>
        </w:rPr>
        <w:t>قت</w:t>
      </w:r>
      <w:r w:rsidR="000601EE">
        <w:rPr>
          <w:rtl/>
        </w:rPr>
        <w:t xml:space="preserve"> شرع</w:t>
      </w:r>
      <w:r w:rsidR="000601EE">
        <w:rPr>
          <w:rFonts w:hint="cs"/>
          <w:rtl/>
        </w:rPr>
        <w:t>ی</w:t>
      </w:r>
      <w:r w:rsidR="000601EE">
        <w:rPr>
          <w:rFonts w:hint="eastAsia"/>
          <w:rtl/>
        </w:rPr>
        <w:t>ه</w:t>
      </w:r>
      <w:r w:rsidR="000601EE">
        <w:rPr>
          <w:rtl/>
        </w:rPr>
        <w:t xml:space="preserve"> در هم</w:t>
      </w:r>
      <w:r w:rsidR="000601EE">
        <w:rPr>
          <w:rFonts w:hint="cs"/>
          <w:rtl/>
        </w:rPr>
        <w:t>ی</w:t>
      </w:r>
      <w:r w:rsidR="000601EE">
        <w:rPr>
          <w:rFonts w:hint="eastAsia"/>
          <w:rtl/>
        </w:rPr>
        <w:t>ن</w:t>
      </w:r>
      <w:r w:rsidR="000601EE">
        <w:rPr>
          <w:rtl/>
        </w:rPr>
        <w:t xml:space="preserve"> معنا</w:t>
      </w:r>
      <w:r w:rsidR="000601EE">
        <w:rPr>
          <w:rFonts w:hint="cs"/>
          <w:rtl/>
        </w:rPr>
        <w:t>ی</w:t>
      </w:r>
      <w:r w:rsidR="000601EE">
        <w:rPr>
          <w:rtl/>
        </w:rPr>
        <w:t xml:space="preserve"> اصطلاح</w:t>
      </w:r>
      <w:r w:rsidR="000601EE">
        <w:rPr>
          <w:rFonts w:hint="cs"/>
          <w:rtl/>
        </w:rPr>
        <w:t>ی</w:t>
      </w:r>
      <w:r w:rsidR="000601EE">
        <w:rPr>
          <w:rtl/>
        </w:rPr>
        <w:t xml:space="preserve"> ندارد؟</w:t>
      </w:r>
    </w:p>
    <w:p w14:paraId="335924F4" w14:textId="1B0FC0BC" w:rsidR="000601EE" w:rsidRDefault="000601EE" w:rsidP="000601EE">
      <w:pPr>
        <w:rPr>
          <w:rtl/>
        </w:rPr>
      </w:pPr>
      <w:r>
        <w:rPr>
          <w:rtl/>
        </w:rPr>
        <w:t xml:space="preserve">   استاد: خ</w:t>
      </w:r>
      <w:r>
        <w:rPr>
          <w:rFonts w:hint="cs"/>
          <w:rtl/>
        </w:rPr>
        <w:t>ی</w:t>
      </w:r>
      <w:r>
        <w:rPr>
          <w:rFonts w:hint="eastAsia"/>
          <w:rtl/>
        </w:rPr>
        <w:t>ر،</w:t>
      </w:r>
      <w:r>
        <w:rPr>
          <w:rtl/>
        </w:rPr>
        <w:t xml:space="preserve"> معنا</w:t>
      </w:r>
      <w:r>
        <w:rPr>
          <w:rFonts w:hint="cs"/>
          <w:rtl/>
        </w:rPr>
        <w:t>ی</w:t>
      </w:r>
      <w:r>
        <w:rPr>
          <w:rtl/>
        </w:rPr>
        <w:t xml:space="preserve"> لغو</w:t>
      </w:r>
      <w:r>
        <w:rPr>
          <w:rFonts w:hint="cs"/>
          <w:rtl/>
        </w:rPr>
        <w:t>ی</w:t>
      </w:r>
      <w:r>
        <w:rPr>
          <w:rtl/>
        </w:rPr>
        <w:t xml:space="preserve"> دارد که «اعاده» اعم است. معنا</w:t>
      </w:r>
      <w:r>
        <w:rPr>
          <w:rFonts w:hint="cs"/>
          <w:rtl/>
        </w:rPr>
        <w:t>ی</w:t>
      </w:r>
      <w:r>
        <w:rPr>
          <w:rtl/>
        </w:rPr>
        <w:t xml:space="preserve"> لغو</w:t>
      </w:r>
      <w:r>
        <w:rPr>
          <w:rFonts w:hint="cs"/>
          <w:rtl/>
        </w:rPr>
        <w:t>ی</w:t>
      </w:r>
      <w:r>
        <w:rPr>
          <w:rtl/>
        </w:rPr>
        <w:t xml:space="preserve"> آن، اعم از داخل و خارج وقت است. ول</w:t>
      </w:r>
      <w:r>
        <w:rPr>
          <w:rFonts w:hint="cs"/>
          <w:rtl/>
        </w:rPr>
        <w:t>ی</w:t>
      </w:r>
      <w:r>
        <w:rPr>
          <w:rtl/>
        </w:rPr>
        <w:t xml:space="preserve"> معنا</w:t>
      </w:r>
      <w:r>
        <w:rPr>
          <w:rFonts w:hint="cs"/>
          <w:rtl/>
        </w:rPr>
        <w:t>ی</w:t>
      </w:r>
      <w:r>
        <w:rPr>
          <w:rtl/>
        </w:rPr>
        <w:t xml:space="preserve"> اصطلاح</w:t>
      </w:r>
      <w:r>
        <w:rPr>
          <w:rFonts w:hint="cs"/>
          <w:rtl/>
        </w:rPr>
        <w:t>ی</w:t>
      </w:r>
      <w:r>
        <w:rPr>
          <w:rtl/>
        </w:rPr>
        <w:t xml:space="preserve"> شرع</w:t>
      </w:r>
      <w:r>
        <w:rPr>
          <w:rFonts w:hint="cs"/>
          <w:rtl/>
        </w:rPr>
        <w:t>ی</w:t>
      </w:r>
      <w:r>
        <w:rPr>
          <w:rtl/>
        </w:rPr>
        <w:t xml:space="preserve"> خاص آن، که در بس</w:t>
      </w:r>
      <w:r>
        <w:rPr>
          <w:rFonts w:hint="cs"/>
          <w:rtl/>
        </w:rPr>
        <w:t>ی</w:t>
      </w:r>
      <w:r>
        <w:rPr>
          <w:rFonts w:hint="eastAsia"/>
          <w:rtl/>
        </w:rPr>
        <w:t>ار</w:t>
      </w:r>
      <w:r>
        <w:rPr>
          <w:rFonts w:hint="cs"/>
          <w:rtl/>
        </w:rPr>
        <w:t>ی</w:t>
      </w:r>
      <w:r>
        <w:rPr>
          <w:rtl/>
        </w:rPr>
        <w:t xml:space="preserve"> از نصوص به قر</w:t>
      </w:r>
      <w:r>
        <w:rPr>
          <w:rFonts w:hint="cs"/>
          <w:rtl/>
        </w:rPr>
        <w:t>ی</w:t>
      </w:r>
      <w:r>
        <w:rPr>
          <w:rFonts w:hint="eastAsia"/>
          <w:rtl/>
        </w:rPr>
        <w:t>نه،</w:t>
      </w:r>
      <w:r>
        <w:rPr>
          <w:rtl/>
        </w:rPr>
        <w:t xml:space="preserve"> در خصوص داخل وقت استعمال شده و در کلمات فقها ن</w:t>
      </w:r>
      <w:r>
        <w:rPr>
          <w:rFonts w:hint="cs"/>
          <w:rtl/>
        </w:rPr>
        <w:t>ی</w:t>
      </w:r>
      <w:r>
        <w:rPr>
          <w:rFonts w:hint="eastAsia"/>
          <w:rtl/>
        </w:rPr>
        <w:t>ز</w:t>
      </w:r>
      <w:r>
        <w:rPr>
          <w:rtl/>
        </w:rPr>
        <w:t xml:space="preserve"> هم</w:t>
      </w:r>
      <w:r>
        <w:rPr>
          <w:rFonts w:hint="cs"/>
          <w:rtl/>
        </w:rPr>
        <w:t>ی</w:t>
      </w:r>
      <w:r>
        <w:rPr>
          <w:rFonts w:hint="eastAsia"/>
          <w:rtl/>
        </w:rPr>
        <w:t>شه</w:t>
      </w:r>
      <w:r>
        <w:rPr>
          <w:rtl/>
        </w:rPr>
        <w:t xml:space="preserve"> </w:t>
      </w:r>
      <w:r w:rsidR="00F17ADB">
        <w:rPr>
          <w:rFonts w:hint="cs"/>
          <w:rtl/>
        </w:rPr>
        <w:t xml:space="preserve">اعاده </w:t>
      </w:r>
      <w:r>
        <w:rPr>
          <w:rtl/>
        </w:rPr>
        <w:t>در مقابل «قضا» به کار م</w:t>
      </w:r>
      <w:r>
        <w:rPr>
          <w:rFonts w:hint="cs"/>
          <w:rtl/>
        </w:rPr>
        <w:t>ی‌</w:t>
      </w:r>
      <w:r>
        <w:rPr>
          <w:rFonts w:hint="eastAsia"/>
          <w:rtl/>
        </w:rPr>
        <w:t>رود</w:t>
      </w:r>
      <w:r>
        <w:rPr>
          <w:rtl/>
        </w:rPr>
        <w:t>.</w:t>
      </w:r>
    </w:p>
    <w:p w14:paraId="4F34BCC9" w14:textId="55F19CAB" w:rsidR="000601EE" w:rsidRDefault="000601EE" w:rsidP="000601EE">
      <w:pPr>
        <w:rPr>
          <w:rtl/>
        </w:rPr>
      </w:pPr>
      <w:r>
        <w:rPr>
          <w:rFonts w:hint="eastAsia"/>
          <w:rtl/>
        </w:rPr>
        <w:t>بحث</w:t>
      </w:r>
      <w:r>
        <w:rPr>
          <w:rtl/>
        </w:rPr>
        <w:t xml:space="preserve"> د</w:t>
      </w:r>
      <w:r>
        <w:rPr>
          <w:rFonts w:hint="cs"/>
          <w:rtl/>
        </w:rPr>
        <w:t>ی</w:t>
      </w:r>
      <w:r>
        <w:rPr>
          <w:rFonts w:hint="eastAsia"/>
          <w:rtl/>
        </w:rPr>
        <w:t>گر</w:t>
      </w:r>
      <w:r>
        <w:rPr>
          <w:rtl/>
        </w:rPr>
        <w:t xml:space="preserve"> آن است که مسئله اجزاء، </w:t>
      </w:r>
      <w:r>
        <w:rPr>
          <w:rFonts w:hint="cs"/>
          <w:rtl/>
        </w:rPr>
        <w:t>ی</w:t>
      </w:r>
      <w:r>
        <w:rPr>
          <w:rFonts w:hint="eastAsia"/>
          <w:rtl/>
        </w:rPr>
        <w:t>ک</w:t>
      </w:r>
      <w:r>
        <w:rPr>
          <w:rtl/>
        </w:rPr>
        <w:t xml:space="preserve"> قاعده اصول</w:t>
      </w:r>
      <w:r>
        <w:rPr>
          <w:rFonts w:hint="cs"/>
          <w:rtl/>
        </w:rPr>
        <w:t>ی</w:t>
      </w:r>
      <w:r>
        <w:rPr>
          <w:rtl/>
        </w:rPr>
        <w:t xml:space="preserve"> است که هم م</w:t>
      </w:r>
      <w:r>
        <w:rPr>
          <w:rFonts w:hint="cs"/>
          <w:rtl/>
        </w:rPr>
        <w:t>ی‌</w:t>
      </w:r>
      <w:r>
        <w:rPr>
          <w:rFonts w:hint="eastAsia"/>
          <w:rtl/>
        </w:rPr>
        <w:t>تواند</w:t>
      </w:r>
      <w:r>
        <w:rPr>
          <w:rtl/>
        </w:rPr>
        <w:t xml:space="preserve"> در مباحث الفاظ مطرح شود و هم در مسائل عقل</w:t>
      </w:r>
      <w:r>
        <w:rPr>
          <w:rFonts w:hint="cs"/>
          <w:rtl/>
        </w:rPr>
        <w:t>ی</w:t>
      </w:r>
      <w:r>
        <w:rPr>
          <w:rtl/>
        </w:rPr>
        <w:t>.</w:t>
      </w:r>
    </w:p>
    <w:p w14:paraId="353B465C" w14:textId="5144435C" w:rsidR="000601EE" w:rsidRDefault="000601EE" w:rsidP="000601EE">
      <w:pPr>
        <w:rPr>
          <w:rtl/>
        </w:rPr>
      </w:pPr>
      <w:r>
        <w:rPr>
          <w:rtl/>
        </w:rPr>
        <w:lastRenderedPageBreak/>
        <w:t>از جهت لفظ</w:t>
      </w:r>
      <w:r>
        <w:rPr>
          <w:rFonts w:hint="cs"/>
          <w:rtl/>
        </w:rPr>
        <w:t>ی</w:t>
      </w:r>
      <w:r>
        <w:rPr>
          <w:rtl/>
        </w:rPr>
        <w:t>: اجزاء، مدلول التزام</w:t>
      </w:r>
      <w:r>
        <w:rPr>
          <w:rFonts w:hint="cs"/>
          <w:rtl/>
        </w:rPr>
        <w:t>ی</w:t>
      </w:r>
      <w:r>
        <w:rPr>
          <w:rtl/>
        </w:rPr>
        <w:t xml:space="preserve"> ص</w:t>
      </w:r>
      <w:r>
        <w:rPr>
          <w:rFonts w:hint="cs"/>
          <w:rtl/>
        </w:rPr>
        <w:t>ی</w:t>
      </w:r>
      <w:r>
        <w:rPr>
          <w:rFonts w:hint="eastAsia"/>
          <w:rtl/>
        </w:rPr>
        <w:t>غه</w:t>
      </w:r>
      <w:r>
        <w:rPr>
          <w:rtl/>
        </w:rPr>
        <w:t xml:space="preserve"> امر است. مدلول مطابق</w:t>
      </w:r>
      <w:r>
        <w:rPr>
          <w:rFonts w:hint="cs"/>
          <w:rtl/>
        </w:rPr>
        <w:t>ی</w:t>
      </w:r>
      <w:r>
        <w:rPr>
          <w:rtl/>
        </w:rPr>
        <w:t xml:space="preserve"> ص</w:t>
      </w:r>
      <w:r>
        <w:rPr>
          <w:rFonts w:hint="cs"/>
          <w:rtl/>
        </w:rPr>
        <w:t>ی</w:t>
      </w:r>
      <w:r>
        <w:rPr>
          <w:rFonts w:hint="eastAsia"/>
          <w:rtl/>
        </w:rPr>
        <w:t>غه</w:t>
      </w:r>
      <w:r>
        <w:rPr>
          <w:rtl/>
        </w:rPr>
        <w:t xml:space="preserve"> امر، وجوب ات</w:t>
      </w:r>
      <w:r>
        <w:rPr>
          <w:rFonts w:hint="cs"/>
          <w:rtl/>
        </w:rPr>
        <w:t>ی</w:t>
      </w:r>
      <w:r>
        <w:rPr>
          <w:rFonts w:hint="eastAsia"/>
          <w:rtl/>
        </w:rPr>
        <w:t>ان</w:t>
      </w:r>
      <w:r>
        <w:rPr>
          <w:rtl/>
        </w:rPr>
        <w:t xml:space="preserve"> و امتثال است و مدلول التزام</w:t>
      </w:r>
      <w:r>
        <w:rPr>
          <w:rFonts w:hint="cs"/>
          <w:rtl/>
        </w:rPr>
        <w:t>ی</w:t>
      </w:r>
      <w:r>
        <w:rPr>
          <w:rtl/>
        </w:rPr>
        <w:t xml:space="preserve"> آن ا</w:t>
      </w:r>
      <w:r>
        <w:rPr>
          <w:rFonts w:hint="cs"/>
          <w:rtl/>
        </w:rPr>
        <w:t>ی</w:t>
      </w:r>
      <w:r>
        <w:rPr>
          <w:rFonts w:hint="eastAsia"/>
          <w:rtl/>
        </w:rPr>
        <w:t>ن</w:t>
      </w:r>
      <w:r>
        <w:rPr>
          <w:rtl/>
        </w:rPr>
        <w:t xml:space="preserve"> است که اگر مأمورٌبه را ات</w:t>
      </w:r>
      <w:r>
        <w:rPr>
          <w:rFonts w:hint="cs"/>
          <w:rtl/>
        </w:rPr>
        <w:t>ی</w:t>
      </w:r>
      <w:r>
        <w:rPr>
          <w:rFonts w:hint="eastAsia"/>
          <w:rtl/>
        </w:rPr>
        <w:t>ان</w:t>
      </w:r>
      <w:r>
        <w:rPr>
          <w:rtl/>
        </w:rPr>
        <w:t xml:space="preserve"> کرد</w:t>
      </w:r>
      <w:r>
        <w:rPr>
          <w:rFonts w:hint="cs"/>
          <w:rtl/>
        </w:rPr>
        <w:t>ی</w:t>
      </w:r>
      <w:r>
        <w:rPr>
          <w:rFonts w:hint="eastAsia"/>
          <w:rtl/>
        </w:rPr>
        <w:t>،</w:t>
      </w:r>
      <w:r>
        <w:rPr>
          <w:rtl/>
        </w:rPr>
        <w:t xml:space="preserve"> امر من را امتثال کرده‌ا</w:t>
      </w:r>
      <w:r>
        <w:rPr>
          <w:rFonts w:hint="cs"/>
          <w:rtl/>
        </w:rPr>
        <w:t>ی</w:t>
      </w:r>
      <w:r>
        <w:rPr>
          <w:rtl/>
        </w:rPr>
        <w:t xml:space="preserve"> و من آن را کاف</w:t>
      </w:r>
      <w:r>
        <w:rPr>
          <w:rFonts w:hint="cs"/>
          <w:rtl/>
        </w:rPr>
        <w:t>ی</w:t>
      </w:r>
      <w:r>
        <w:rPr>
          <w:rtl/>
        </w:rPr>
        <w:t xml:space="preserve"> م</w:t>
      </w:r>
      <w:r>
        <w:rPr>
          <w:rFonts w:hint="cs"/>
          <w:rtl/>
        </w:rPr>
        <w:t>ی‌</w:t>
      </w:r>
      <w:r>
        <w:rPr>
          <w:rFonts w:hint="eastAsia"/>
          <w:rtl/>
        </w:rPr>
        <w:t>دانم</w:t>
      </w:r>
      <w:r>
        <w:rPr>
          <w:rtl/>
        </w:rPr>
        <w:t xml:space="preserve"> و چ</w:t>
      </w:r>
      <w:r>
        <w:rPr>
          <w:rFonts w:hint="cs"/>
          <w:rtl/>
        </w:rPr>
        <w:t>ی</w:t>
      </w:r>
      <w:r>
        <w:rPr>
          <w:rFonts w:hint="eastAsia"/>
          <w:rtl/>
        </w:rPr>
        <w:t>ز</w:t>
      </w:r>
      <w:r>
        <w:rPr>
          <w:rtl/>
        </w:rPr>
        <w:t xml:space="preserve"> د</w:t>
      </w:r>
      <w:r>
        <w:rPr>
          <w:rFonts w:hint="cs"/>
          <w:rtl/>
        </w:rPr>
        <w:t>ی</w:t>
      </w:r>
      <w:r>
        <w:rPr>
          <w:rFonts w:hint="eastAsia"/>
          <w:rtl/>
        </w:rPr>
        <w:t>گر</w:t>
      </w:r>
      <w:r>
        <w:rPr>
          <w:rFonts w:hint="cs"/>
          <w:rtl/>
        </w:rPr>
        <w:t>ی</w:t>
      </w:r>
      <w:r>
        <w:rPr>
          <w:rtl/>
        </w:rPr>
        <w:t xml:space="preserve"> از تو نم</w:t>
      </w:r>
      <w:r>
        <w:rPr>
          <w:rFonts w:hint="cs"/>
          <w:rtl/>
        </w:rPr>
        <w:t>ی‌</w:t>
      </w:r>
      <w:r>
        <w:rPr>
          <w:rFonts w:hint="eastAsia"/>
          <w:rtl/>
        </w:rPr>
        <w:t>خواهم</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دلالت عرف</w:t>
      </w:r>
      <w:r>
        <w:rPr>
          <w:rFonts w:hint="cs"/>
          <w:rtl/>
        </w:rPr>
        <w:t>ی</w:t>
      </w:r>
      <w:r>
        <w:rPr>
          <w:rtl/>
        </w:rPr>
        <w:t xml:space="preserve"> روش</w:t>
      </w:r>
      <w:r>
        <w:rPr>
          <w:rFonts w:hint="eastAsia"/>
          <w:rtl/>
        </w:rPr>
        <w:t>ن</w:t>
      </w:r>
      <w:r>
        <w:rPr>
          <w:rtl/>
        </w:rPr>
        <w:t xml:space="preserve"> است. ا</w:t>
      </w:r>
      <w:r>
        <w:rPr>
          <w:rFonts w:hint="cs"/>
          <w:rtl/>
        </w:rPr>
        <w:t>ی</w:t>
      </w:r>
      <w:r>
        <w:rPr>
          <w:rFonts w:hint="eastAsia"/>
          <w:rtl/>
        </w:rPr>
        <w:t>ن</w:t>
      </w:r>
      <w:r>
        <w:rPr>
          <w:rtl/>
        </w:rPr>
        <w:t xml:space="preserve"> دلالت اطلاق دارد، لذا عمل انجام‌شده مجز</w:t>
      </w:r>
      <w:r>
        <w:rPr>
          <w:rFonts w:hint="cs"/>
          <w:rtl/>
        </w:rPr>
        <w:t>ی</w:t>
      </w:r>
      <w:r>
        <w:rPr>
          <w:rtl/>
        </w:rPr>
        <w:t xml:space="preserve"> است. خود امر، به دلالت التزام</w:t>
      </w:r>
      <w:r>
        <w:rPr>
          <w:rFonts w:hint="cs"/>
          <w:rtl/>
        </w:rPr>
        <w:t>ی‌</w:t>
      </w:r>
      <w:r>
        <w:rPr>
          <w:rFonts w:hint="eastAsia"/>
          <w:rtl/>
        </w:rPr>
        <w:t>اش،</w:t>
      </w:r>
      <w:r>
        <w:rPr>
          <w:rtl/>
        </w:rPr>
        <w:t xml:space="preserve"> اقتضا</w:t>
      </w:r>
      <w:r>
        <w:rPr>
          <w:rFonts w:hint="cs"/>
          <w:rtl/>
        </w:rPr>
        <w:t>ی</w:t>
      </w:r>
      <w:r>
        <w:rPr>
          <w:rtl/>
        </w:rPr>
        <w:t xml:space="preserve"> اجزاء دارد، چه در داخل وقت و چه در خارج آن (در فرض کشف خلاف). اساساً موضوع بحث اجزاء، صورت کشف خلاف است.</w:t>
      </w:r>
    </w:p>
    <w:p w14:paraId="39812063" w14:textId="77777777" w:rsidR="003F2D16" w:rsidRDefault="003F2D16" w:rsidP="00E83BE1">
      <w:pPr>
        <w:rPr>
          <w:rtl/>
        </w:rPr>
      </w:pPr>
      <w:r>
        <w:rPr>
          <w:rFonts w:hint="cs"/>
          <w:rtl/>
        </w:rPr>
        <w:t>سوال:</w:t>
      </w:r>
      <w:r w:rsidR="00E83BE1">
        <w:rPr>
          <w:rtl/>
        </w:rPr>
        <w:t xml:space="preserve"> اگر دلالت «ب</w:t>
      </w:r>
      <w:r w:rsidR="00E83BE1">
        <w:rPr>
          <w:rFonts w:hint="cs"/>
          <w:rtl/>
        </w:rPr>
        <w:t>یّ</w:t>
      </w:r>
      <w:r w:rsidR="00E83BE1">
        <w:rPr>
          <w:rFonts w:hint="eastAsia"/>
          <w:rtl/>
        </w:rPr>
        <w:t>ن</w:t>
      </w:r>
      <w:r w:rsidR="00E83BE1">
        <w:rPr>
          <w:rtl/>
        </w:rPr>
        <w:t xml:space="preserve"> بالمعن</w:t>
      </w:r>
      <w:r w:rsidR="00E83BE1">
        <w:rPr>
          <w:rFonts w:hint="cs"/>
          <w:rtl/>
        </w:rPr>
        <w:t>ی</w:t>
      </w:r>
      <w:r w:rsidR="00E83BE1">
        <w:rPr>
          <w:rtl/>
        </w:rPr>
        <w:t xml:space="preserve"> الأخص» (به معنا</w:t>
      </w:r>
      <w:r w:rsidR="00E83BE1">
        <w:rPr>
          <w:rFonts w:hint="cs"/>
          <w:rtl/>
        </w:rPr>
        <w:t>ی</w:t>
      </w:r>
      <w:r w:rsidR="00E83BE1">
        <w:rPr>
          <w:rtl/>
        </w:rPr>
        <w:t xml:space="preserve"> اخص واضح) باشد، د</w:t>
      </w:r>
      <w:r w:rsidR="00E83BE1">
        <w:rPr>
          <w:rFonts w:hint="cs"/>
          <w:rtl/>
        </w:rPr>
        <w:t>ی</w:t>
      </w:r>
      <w:r w:rsidR="00E83BE1">
        <w:rPr>
          <w:rFonts w:hint="eastAsia"/>
          <w:rtl/>
        </w:rPr>
        <w:t>گر</w:t>
      </w:r>
      <w:r w:rsidR="00E83BE1">
        <w:rPr>
          <w:rtl/>
        </w:rPr>
        <w:t xml:space="preserve"> نوبت به اطلاق مقام</w:t>
      </w:r>
      <w:r w:rsidR="00E83BE1">
        <w:rPr>
          <w:rFonts w:hint="cs"/>
          <w:rtl/>
        </w:rPr>
        <w:t>ی</w:t>
      </w:r>
      <w:r w:rsidR="00E83BE1">
        <w:rPr>
          <w:rtl/>
        </w:rPr>
        <w:t xml:space="preserve"> نم</w:t>
      </w:r>
      <w:r w:rsidR="00E83BE1">
        <w:rPr>
          <w:rFonts w:hint="cs"/>
          <w:rtl/>
        </w:rPr>
        <w:t>ی‌</w:t>
      </w:r>
      <w:r w:rsidR="00E83BE1">
        <w:rPr>
          <w:rFonts w:hint="eastAsia"/>
          <w:rtl/>
        </w:rPr>
        <w:t>رسد</w:t>
      </w:r>
      <w:r w:rsidR="00E83BE1">
        <w:rPr>
          <w:rtl/>
        </w:rPr>
        <w:t xml:space="preserve">... </w:t>
      </w:r>
    </w:p>
    <w:p w14:paraId="30CE296D" w14:textId="27AD4CFB" w:rsidR="00E83BE1" w:rsidRDefault="003F2D16" w:rsidP="00E83BE1">
      <w:pPr>
        <w:rPr>
          <w:rtl/>
        </w:rPr>
      </w:pPr>
      <w:r>
        <w:rPr>
          <w:rFonts w:hint="cs"/>
          <w:rtl/>
        </w:rPr>
        <w:t xml:space="preserve">استاد: </w:t>
      </w:r>
      <w:r w:rsidR="00E83BE1">
        <w:rPr>
          <w:rtl/>
        </w:rPr>
        <w:t>آن بحث مربوط به دل</w:t>
      </w:r>
      <w:r w:rsidR="00E83BE1">
        <w:rPr>
          <w:rFonts w:hint="cs"/>
          <w:rtl/>
        </w:rPr>
        <w:t>ی</w:t>
      </w:r>
      <w:r w:rsidR="00E83BE1">
        <w:rPr>
          <w:rFonts w:hint="eastAsia"/>
          <w:rtl/>
        </w:rPr>
        <w:t>ل</w:t>
      </w:r>
      <w:r w:rsidR="00E83BE1">
        <w:rPr>
          <w:rtl/>
        </w:rPr>
        <w:t xml:space="preserve"> اضطرار</w:t>
      </w:r>
      <w:r w:rsidR="00E83BE1">
        <w:rPr>
          <w:rFonts w:hint="cs"/>
          <w:rtl/>
        </w:rPr>
        <w:t>ی</w:t>
      </w:r>
      <w:r w:rsidR="00E83BE1">
        <w:rPr>
          <w:rtl/>
        </w:rPr>
        <w:t xml:space="preserve"> بود که گفت</w:t>
      </w:r>
      <w:r w:rsidR="00E83BE1">
        <w:rPr>
          <w:rFonts w:hint="cs"/>
          <w:rtl/>
        </w:rPr>
        <w:t>ی</w:t>
      </w:r>
      <w:r w:rsidR="00E83BE1">
        <w:rPr>
          <w:rFonts w:hint="eastAsia"/>
          <w:rtl/>
        </w:rPr>
        <w:t>م</w:t>
      </w:r>
      <w:r w:rsidR="00E83BE1">
        <w:rPr>
          <w:rtl/>
        </w:rPr>
        <w:t xml:space="preserve"> با رفع اضطرار، </w:t>
      </w:r>
      <w:r w:rsidR="00E83BE1">
        <w:rPr>
          <w:rFonts w:hint="eastAsia"/>
          <w:rtl/>
        </w:rPr>
        <w:t>موضوع</w:t>
      </w:r>
      <w:r w:rsidR="00E83BE1">
        <w:rPr>
          <w:rtl/>
        </w:rPr>
        <w:t xml:space="preserve"> آن منتف</w:t>
      </w:r>
      <w:r w:rsidR="00E83BE1">
        <w:rPr>
          <w:rFonts w:hint="cs"/>
          <w:rtl/>
        </w:rPr>
        <w:t>ی</w:t>
      </w:r>
      <w:r w:rsidR="00E83BE1">
        <w:rPr>
          <w:rtl/>
        </w:rPr>
        <w:t xml:space="preserve"> م</w:t>
      </w:r>
      <w:r w:rsidR="00E83BE1">
        <w:rPr>
          <w:rFonts w:hint="cs"/>
          <w:rtl/>
        </w:rPr>
        <w:t>ی‌</w:t>
      </w:r>
      <w:r w:rsidR="00E83BE1">
        <w:rPr>
          <w:rFonts w:hint="eastAsia"/>
          <w:rtl/>
        </w:rPr>
        <w:t>شود</w:t>
      </w:r>
      <w:r w:rsidR="00E83BE1">
        <w:rPr>
          <w:rtl/>
        </w:rPr>
        <w:t>. اکنون در مقام واقع سخن م</w:t>
      </w:r>
      <w:r w:rsidR="00E83BE1">
        <w:rPr>
          <w:rFonts w:hint="cs"/>
          <w:rtl/>
        </w:rPr>
        <w:t>ی‌</w:t>
      </w:r>
      <w:r w:rsidR="00E83BE1">
        <w:rPr>
          <w:rFonts w:hint="eastAsia"/>
          <w:rtl/>
        </w:rPr>
        <w:t>گو</w:t>
      </w:r>
      <w:r w:rsidR="00E83BE1">
        <w:rPr>
          <w:rFonts w:hint="cs"/>
          <w:rtl/>
        </w:rPr>
        <w:t>یی</w:t>
      </w:r>
      <w:r w:rsidR="00E83BE1">
        <w:rPr>
          <w:rFonts w:hint="eastAsia"/>
          <w:rtl/>
        </w:rPr>
        <w:t>م</w:t>
      </w:r>
      <w:r w:rsidR="00E83BE1">
        <w:rPr>
          <w:rtl/>
        </w:rPr>
        <w:t xml:space="preserve"> و بحث ما کل</w:t>
      </w:r>
      <w:r w:rsidR="00E83BE1">
        <w:rPr>
          <w:rFonts w:hint="cs"/>
          <w:rtl/>
        </w:rPr>
        <w:t>ی</w:t>
      </w:r>
      <w:r w:rsidR="00E83BE1">
        <w:rPr>
          <w:rtl/>
        </w:rPr>
        <w:t xml:space="preserve"> است و تمام اقسام اجزاء را در بر م</w:t>
      </w:r>
      <w:r w:rsidR="00E83BE1">
        <w:rPr>
          <w:rFonts w:hint="cs"/>
          <w:rtl/>
        </w:rPr>
        <w:t>ی‌</w:t>
      </w:r>
      <w:r w:rsidR="00E83BE1">
        <w:rPr>
          <w:rFonts w:hint="eastAsia"/>
          <w:rtl/>
        </w:rPr>
        <w:t>گ</w:t>
      </w:r>
      <w:r w:rsidR="00E83BE1">
        <w:rPr>
          <w:rFonts w:hint="cs"/>
          <w:rtl/>
        </w:rPr>
        <w:t>ی</w:t>
      </w:r>
      <w:r w:rsidR="00E83BE1">
        <w:rPr>
          <w:rFonts w:hint="eastAsia"/>
          <w:rtl/>
        </w:rPr>
        <w:t>رد</w:t>
      </w:r>
      <w:r w:rsidR="00E83BE1">
        <w:rPr>
          <w:rtl/>
        </w:rPr>
        <w:t>.</w:t>
      </w:r>
    </w:p>
    <w:p w14:paraId="6456BB11" w14:textId="74940AD0" w:rsidR="00E83BE1" w:rsidRDefault="00F23A5D" w:rsidP="00F23A5D">
      <w:pPr>
        <w:rPr>
          <w:rtl/>
        </w:rPr>
      </w:pPr>
      <w:r>
        <w:rPr>
          <w:rFonts w:hint="cs"/>
          <w:rtl/>
        </w:rPr>
        <w:t xml:space="preserve">از جهت عقلی: </w:t>
      </w:r>
      <w:r w:rsidR="00E83BE1">
        <w:rPr>
          <w:rFonts w:hint="eastAsia"/>
          <w:rtl/>
        </w:rPr>
        <w:t>در</w:t>
      </w:r>
      <w:r w:rsidR="00E83BE1">
        <w:rPr>
          <w:rtl/>
        </w:rPr>
        <w:t xml:space="preserve"> خصوص ا</w:t>
      </w:r>
      <w:r w:rsidR="00E83BE1">
        <w:rPr>
          <w:rFonts w:hint="cs"/>
          <w:rtl/>
        </w:rPr>
        <w:t>ی</w:t>
      </w:r>
      <w:r w:rsidR="00E83BE1">
        <w:rPr>
          <w:rFonts w:hint="eastAsia"/>
          <w:rtl/>
        </w:rPr>
        <w:t>نکه</w:t>
      </w:r>
      <w:r w:rsidR="00E83BE1">
        <w:rPr>
          <w:rtl/>
        </w:rPr>
        <w:t xml:space="preserve"> دل</w:t>
      </w:r>
      <w:r w:rsidR="00E83BE1">
        <w:rPr>
          <w:rFonts w:hint="cs"/>
          <w:rtl/>
        </w:rPr>
        <w:t>ی</w:t>
      </w:r>
      <w:r w:rsidR="00E83BE1">
        <w:rPr>
          <w:rFonts w:hint="eastAsia"/>
          <w:rtl/>
        </w:rPr>
        <w:t>ل</w:t>
      </w:r>
      <w:r w:rsidR="00E83BE1">
        <w:rPr>
          <w:rtl/>
        </w:rPr>
        <w:t xml:space="preserve"> اجزاء لفظ</w:t>
      </w:r>
      <w:r w:rsidR="00E83BE1">
        <w:rPr>
          <w:rFonts w:hint="cs"/>
          <w:rtl/>
        </w:rPr>
        <w:t>ی</w:t>
      </w:r>
      <w:r w:rsidR="00E83BE1">
        <w:rPr>
          <w:rtl/>
        </w:rPr>
        <w:t xml:space="preserve"> است </w:t>
      </w:r>
      <w:r w:rsidR="00E83BE1">
        <w:rPr>
          <w:rFonts w:hint="cs"/>
          <w:rtl/>
        </w:rPr>
        <w:t>ی</w:t>
      </w:r>
      <w:r w:rsidR="00E83BE1">
        <w:rPr>
          <w:rFonts w:hint="eastAsia"/>
          <w:rtl/>
        </w:rPr>
        <w:t>ا</w:t>
      </w:r>
      <w:r w:rsidR="00E83BE1">
        <w:rPr>
          <w:rtl/>
        </w:rPr>
        <w:t xml:space="preserve"> عقل</w:t>
      </w:r>
      <w:r w:rsidR="00E83BE1">
        <w:rPr>
          <w:rFonts w:hint="cs"/>
          <w:rtl/>
        </w:rPr>
        <w:t>ی</w:t>
      </w:r>
      <w:r w:rsidR="00E83BE1">
        <w:rPr>
          <w:rFonts w:hint="eastAsia"/>
          <w:rtl/>
        </w:rPr>
        <w:t>؛</w:t>
      </w:r>
      <w:r w:rsidR="00E83BE1">
        <w:rPr>
          <w:rtl/>
        </w:rPr>
        <w:t xml:space="preserve"> هرچند بس</w:t>
      </w:r>
      <w:r w:rsidR="00E83BE1">
        <w:rPr>
          <w:rFonts w:hint="cs"/>
          <w:rtl/>
        </w:rPr>
        <w:t>ی</w:t>
      </w:r>
      <w:r w:rsidR="00E83BE1">
        <w:rPr>
          <w:rFonts w:hint="eastAsia"/>
          <w:rtl/>
        </w:rPr>
        <w:t>ار</w:t>
      </w:r>
      <w:r w:rsidR="00E83BE1">
        <w:rPr>
          <w:rFonts w:hint="cs"/>
          <w:rtl/>
        </w:rPr>
        <w:t>ی</w:t>
      </w:r>
      <w:r w:rsidR="00E83BE1">
        <w:rPr>
          <w:rtl/>
        </w:rPr>
        <w:t xml:space="preserve"> از اصول</w:t>
      </w:r>
      <w:r w:rsidR="00E83BE1">
        <w:rPr>
          <w:rFonts w:hint="cs"/>
          <w:rtl/>
        </w:rPr>
        <w:t>ی</w:t>
      </w:r>
      <w:r w:rsidR="00E83BE1">
        <w:rPr>
          <w:rFonts w:hint="eastAsia"/>
          <w:rtl/>
        </w:rPr>
        <w:t>ون</w:t>
      </w:r>
      <w:r w:rsidR="00E83BE1">
        <w:rPr>
          <w:rtl/>
        </w:rPr>
        <w:t xml:space="preserve"> به عقل</w:t>
      </w:r>
      <w:r w:rsidR="00E83BE1">
        <w:rPr>
          <w:rFonts w:hint="cs"/>
          <w:rtl/>
        </w:rPr>
        <w:t>ی</w:t>
      </w:r>
      <w:r w:rsidR="00E83BE1">
        <w:rPr>
          <w:rtl/>
        </w:rPr>
        <w:t xml:space="preserve"> بودن آن قائل هستند، ول</w:t>
      </w:r>
      <w:r w:rsidR="00E83BE1">
        <w:rPr>
          <w:rFonts w:hint="cs"/>
          <w:rtl/>
        </w:rPr>
        <w:t>ی</w:t>
      </w:r>
      <w:r w:rsidR="00E83BE1">
        <w:rPr>
          <w:rtl/>
        </w:rPr>
        <w:t xml:space="preserve"> همان‌طور که گفت</w:t>
      </w:r>
      <w:r w:rsidR="00E83BE1">
        <w:rPr>
          <w:rFonts w:hint="cs"/>
          <w:rtl/>
        </w:rPr>
        <w:t>ی</w:t>
      </w:r>
      <w:r w:rsidR="00E83BE1">
        <w:rPr>
          <w:rFonts w:hint="eastAsia"/>
          <w:rtl/>
        </w:rPr>
        <w:t>م،</w:t>
      </w:r>
      <w:r w:rsidR="00E83BE1">
        <w:rPr>
          <w:rtl/>
        </w:rPr>
        <w:t xml:space="preserve"> قدما همگ</w:t>
      </w:r>
      <w:r w:rsidR="00E83BE1">
        <w:rPr>
          <w:rFonts w:hint="cs"/>
          <w:rtl/>
        </w:rPr>
        <w:t>ی</w:t>
      </w:r>
      <w:r w:rsidR="00E83BE1">
        <w:rPr>
          <w:rtl/>
        </w:rPr>
        <w:t xml:space="preserve"> آن را دل</w:t>
      </w:r>
      <w:r w:rsidR="00E83BE1">
        <w:rPr>
          <w:rFonts w:hint="cs"/>
          <w:rtl/>
        </w:rPr>
        <w:t>ی</w:t>
      </w:r>
      <w:r w:rsidR="00E83BE1">
        <w:rPr>
          <w:rFonts w:hint="eastAsia"/>
          <w:rtl/>
        </w:rPr>
        <w:t>ل</w:t>
      </w:r>
      <w:r w:rsidR="00E83BE1">
        <w:rPr>
          <w:rFonts w:hint="cs"/>
          <w:rtl/>
        </w:rPr>
        <w:t>ی</w:t>
      </w:r>
      <w:r w:rsidR="00E83BE1">
        <w:rPr>
          <w:rtl/>
        </w:rPr>
        <w:t xml:space="preserve"> لفظ</w:t>
      </w:r>
      <w:r w:rsidR="00E83BE1">
        <w:rPr>
          <w:rFonts w:hint="cs"/>
          <w:rtl/>
        </w:rPr>
        <w:t>ی</w:t>
      </w:r>
      <w:r w:rsidR="00E83BE1">
        <w:rPr>
          <w:rtl/>
        </w:rPr>
        <w:t xml:space="preserve"> م</w:t>
      </w:r>
      <w:r w:rsidR="00E83BE1">
        <w:rPr>
          <w:rFonts w:hint="cs"/>
          <w:rtl/>
        </w:rPr>
        <w:t>ی‌</w:t>
      </w:r>
      <w:r w:rsidR="00E83BE1">
        <w:rPr>
          <w:rFonts w:hint="eastAsia"/>
          <w:rtl/>
        </w:rPr>
        <w:t>دانستند</w:t>
      </w:r>
      <w:r w:rsidR="00E83BE1">
        <w:rPr>
          <w:rtl/>
        </w:rPr>
        <w:t>. ا</w:t>
      </w:r>
      <w:r w:rsidR="00E83BE1">
        <w:rPr>
          <w:rFonts w:hint="cs"/>
          <w:rtl/>
        </w:rPr>
        <w:t>ی</w:t>
      </w:r>
      <w:r w:rsidR="00E83BE1">
        <w:rPr>
          <w:rFonts w:hint="eastAsia"/>
          <w:rtl/>
        </w:rPr>
        <w:t>ن</w:t>
      </w:r>
      <w:r w:rsidR="00E83BE1">
        <w:rPr>
          <w:rtl/>
        </w:rPr>
        <w:t xml:space="preserve"> مطلب در کتب</w:t>
      </w:r>
      <w:r w:rsidR="00E83BE1">
        <w:rPr>
          <w:rFonts w:hint="cs"/>
          <w:rtl/>
        </w:rPr>
        <w:t>ی</w:t>
      </w:r>
      <w:r w:rsidR="00E83BE1">
        <w:rPr>
          <w:rtl/>
        </w:rPr>
        <w:t xml:space="preserve"> چون "الذر</w:t>
      </w:r>
      <w:r w:rsidR="00E83BE1">
        <w:rPr>
          <w:rFonts w:hint="cs"/>
          <w:rtl/>
        </w:rPr>
        <w:t>ی</w:t>
      </w:r>
      <w:r w:rsidR="00E83BE1">
        <w:rPr>
          <w:rFonts w:hint="eastAsia"/>
          <w:rtl/>
        </w:rPr>
        <w:t>عة</w:t>
      </w:r>
      <w:r w:rsidR="00E83BE1">
        <w:rPr>
          <w:rtl/>
        </w:rPr>
        <w:t>"، "عدة الأصول" و "معارج المحقق" و حت</w:t>
      </w:r>
      <w:r w:rsidR="00E83BE1">
        <w:rPr>
          <w:rFonts w:hint="cs"/>
          <w:rtl/>
        </w:rPr>
        <w:t>ی</w:t>
      </w:r>
      <w:r w:rsidR="00E83BE1">
        <w:rPr>
          <w:rtl/>
        </w:rPr>
        <w:t xml:space="preserve"> در آثار "ش</w:t>
      </w:r>
      <w:r w:rsidR="00E83BE1">
        <w:rPr>
          <w:rFonts w:hint="cs"/>
          <w:rtl/>
        </w:rPr>
        <w:t>ی</w:t>
      </w:r>
      <w:r w:rsidR="00E83BE1">
        <w:rPr>
          <w:rFonts w:hint="eastAsia"/>
          <w:rtl/>
        </w:rPr>
        <w:t>خ</w:t>
      </w:r>
      <w:r w:rsidR="00E83BE1">
        <w:rPr>
          <w:rtl/>
        </w:rPr>
        <w:t xml:space="preserve"> طوس</w:t>
      </w:r>
      <w:r w:rsidR="00E83BE1">
        <w:rPr>
          <w:rFonts w:hint="cs"/>
          <w:rtl/>
        </w:rPr>
        <w:t>ی</w:t>
      </w:r>
      <w:r w:rsidR="00E83BE1">
        <w:rPr>
          <w:rtl/>
        </w:rPr>
        <w:t>" و "علامه حل</w:t>
      </w:r>
      <w:r w:rsidR="00E83BE1">
        <w:rPr>
          <w:rFonts w:hint="cs"/>
          <w:rtl/>
        </w:rPr>
        <w:t>ی</w:t>
      </w:r>
      <w:r w:rsidR="00E83BE1">
        <w:rPr>
          <w:rtl/>
        </w:rPr>
        <w:t>" مشهود است. ا</w:t>
      </w:r>
      <w:r w:rsidR="00E83BE1">
        <w:rPr>
          <w:rFonts w:hint="cs"/>
          <w:rtl/>
        </w:rPr>
        <w:t>ی</w:t>
      </w:r>
      <w:r w:rsidR="00E83BE1">
        <w:rPr>
          <w:rFonts w:hint="eastAsia"/>
          <w:rtl/>
        </w:rPr>
        <w:t>شان</w:t>
      </w:r>
      <w:r w:rsidR="00E83BE1">
        <w:rPr>
          <w:rtl/>
        </w:rPr>
        <w:t xml:space="preserve"> ا</w:t>
      </w:r>
      <w:r w:rsidR="00E83BE1">
        <w:rPr>
          <w:rFonts w:hint="cs"/>
          <w:rtl/>
        </w:rPr>
        <w:t>ی</w:t>
      </w:r>
      <w:r w:rsidR="00E83BE1">
        <w:rPr>
          <w:rFonts w:hint="eastAsia"/>
          <w:rtl/>
        </w:rPr>
        <w:t>ن</w:t>
      </w:r>
      <w:r w:rsidR="00E83BE1">
        <w:rPr>
          <w:rtl/>
        </w:rPr>
        <w:t xml:space="preserve"> بحث را در مباحث الفاظ مطرح کرده‌اند و هم</w:t>
      </w:r>
      <w:r w:rsidR="00E83BE1">
        <w:rPr>
          <w:rFonts w:hint="cs"/>
          <w:rtl/>
        </w:rPr>
        <w:t>ی</w:t>
      </w:r>
      <w:r w:rsidR="00E83BE1">
        <w:rPr>
          <w:rFonts w:hint="eastAsia"/>
          <w:rtl/>
        </w:rPr>
        <w:t>ن</w:t>
      </w:r>
      <w:r w:rsidR="00E83BE1">
        <w:rPr>
          <w:rtl/>
        </w:rPr>
        <w:t xml:space="preserve"> امر کاف</w:t>
      </w:r>
      <w:r w:rsidR="00E83BE1">
        <w:rPr>
          <w:rFonts w:hint="cs"/>
          <w:rtl/>
        </w:rPr>
        <w:t>ی</w:t>
      </w:r>
      <w:r w:rsidR="00E83BE1">
        <w:rPr>
          <w:rtl/>
        </w:rPr>
        <w:t xml:space="preserve"> است تا در</w:t>
      </w:r>
      <w:r w:rsidR="00E83BE1">
        <w:rPr>
          <w:rFonts w:hint="cs"/>
          <w:rtl/>
        </w:rPr>
        <w:t>ی</w:t>
      </w:r>
      <w:r w:rsidR="00E83BE1">
        <w:rPr>
          <w:rFonts w:hint="eastAsia"/>
          <w:rtl/>
        </w:rPr>
        <w:t>اب</w:t>
      </w:r>
      <w:r w:rsidR="00E83BE1">
        <w:rPr>
          <w:rFonts w:hint="cs"/>
          <w:rtl/>
        </w:rPr>
        <w:t>ی</w:t>
      </w:r>
      <w:r w:rsidR="00E83BE1">
        <w:rPr>
          <w:rFonts w:hint="eastAsia"/>
          <w:rtl/>
        </w:rPr>
        <w:t>م</w:t>
      </w:r>
      <w:r w:rsidR="00E83BE1">
        <w:rPr>
          <w:rtl/>
        </w:rPr>
        <w:t xml:space="preserve"> که آنان اجزاء را از </w:t>
      </w:r>
      <w:r w:rsidR="00BC2413">
        <w:rPr>
          <w:rFonts w:hint="cs"/>
          <w:rtl/>
        </w:rPr>
        <w:t>لوازم</w:t>
      </w:r>
      <w:r w:rsidR="00E83BE1">
        <w:rPr>
          <w:rtl/>
        </w:rPr>
        <w:t xml:space="preserve"> ص</w:t>
      </w:r>
      <w:r w:rsidR="00E83BE1">
        <w:rPr>
          <w:rFonts w:hint="cs"/>
          <w:rtl/>
        </w:rPr>
        <w:t>ی</w:t>
      </w:r>
      <w:r w:rsidR="00E83BE1">
        <w:rPr>
          <w:rFonts w:hint="eastAsia"/>
          <w:rtl/>
        </w:rPr>
        <w:t>غه</w:t>
      </w:r>
      <w:r w:rsidR="00E83BE1">
        <w:rPr>
          <w:rtl/>
        </w:rPr>
        <w:t xml:space="preserve"> امر م</w:t>
      </w:r>
      <w:r w:rsidR="00E83BE1">
        <w:rPr>
          <w:rFonts w:hint="cs"/>
          <w:rtl/>
        </w:rPr>
        <w:t>ی‌</w:t>
      </w:r>
      <w:r w:rsidR="00E83BE1">
        <w:rPr>
          <w:rFonts w:hint="eastAsia"/>
          <w:rtl/>
        </w:rPr>
        <w:t>دانستند</w:t>
      </w:r>
      <w:r w:rsidR="00E83BE1">
        <w:rPr>
          <w:rtl/>
        </w:rPr>
        <w:t>.</w:t>
      </w:r>
    </w:p>
    <w:p w14:paraId="12BF94C7" w14:textId="77777777" w:rsidR="00E83BE1" w:rsidRDefault="00E83BE1" w:rsidP="00E83BE1">
      <w:pPr>
        <w:rPr>
          <w:rtl/>
        </w:rPr>
      </w:pPr>
      <w:r>
        <w:rPr>
          <w:rFonts w:hint="eastAsia"/>
          <w:rtl/>
        </w:rPr>
        <w:t>اما</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چ</w:t>
      </w:r>
      <w:r>
        <w:rPr>
          <w:rFonts w:hint="cs"/>
          <w:rtl/>
        </w:rPr>
        <w:t>ی</w:t>
      </w:r>
      <w:r>
        <w:rPr>
          <w:rFonts w:hint="eastAsia"/>
          <w:rtl/>
        </w:rPr>
        <w:t>ست؟</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آن است که با قطع نظر از دلالت لفظ امر، خودِ «ات</w:t>
      </w:r>
      <w:r>
        <w:rPr>
          <w:rFonts w:hint="cs"/>
          <w:rtl/>
        </w:rPr>
        <w:t>ی</w:t>
      </w:r>
      <w:r>
        <w:rPr>
          <w:rFonts w:hint="eastAsia"/>
          <w:rtl/>
        </w:rPr>
        <w:t>ان</w:t>
      </w:r>
      <w:r>
        <w:rPr>
          <w:rtl/>
        </w:rPr>
        <w:t xml:space="preserve"> مأمور به عل</w:t>
      </w:r>
      <w:r>
        <w:rPr>
          <w:rFonts w:hint="cs"/>
          <w:rtl/>
        </w:rPr>
        <w:t>ی</w:t>
      </w:r>
      <w:r>
        <w:rPr>
          <w:rtl/>
        </w:rPr>
        <w:t xml:space="preserve"> وجهه» (انجام دادن عمل مورد امر به شکل صح</w:t>
      </w:r>
      <w:r>
        <w:rPr>
          <w:rFonts w:hint="cs"/>
          <w:rtl/>
        </w:rPr>
        <w:t>ی</w:t>
      </w:r>
      <w:r>
        <w:rPr>
          <w:rFonts w:hint="eastAsia"/>
          <w:rtl/>
        </w:rPr>
        <w:t>ح</w:t>
      </w:r>
      <w:r>
        <w:rPr>
          <w:rtl/>
        </w:rPr>
        <w:t xml:space="preserve"> آن)، </w:t>
      </w:r>
      <w:r>
        <w:rPr>
          <w:rFonts w:hint="cs"/>
          <w:rtl/>
        </w:rPr>
        <w:t>ی</w:t>
      </w:r>
      <w:r>
        <w:rPr>
          <w:rFonts w:hint="eastAsia"/>
          <w:rtl/>
        </w:rPr>
        <w:t>ک</w:t>
      </w:r>
      <w:r>
        <w:rPr>
          <w:rtl/>
        </w:rPr>
        <w:t xml:space="preserve"> فعل است و ا</w:t>
      </w:r>
      <w:r>
        <w:rPr>
          <w:rFonts w:hint="cs"/>
          <w:rtl/>
        </w:rPr>
        <w:t>ی</w:t>
      </w:r>
      <w:r>
        <w:rPr>
          <w:rFonts w:hint="eastAsia"/>
          <w:rtl/>
        </w:rPr>
        <w:t>ن</w:t>
      </w:r>
      <w:r>
        <w:rPr>
          <w:rtl/>
        </w:rPr>
        <w:t xml:space="preserve"> فعل، ملازمه‌ا</w:t>
      </w:r>
      <w:r>
        <w:rPr>
          <w:rFonts w:hint="cs"/>
          <w:rtl/>
        </w:rPr>
        <w:t>ی</w:t>
      </w:r>
      <w:r>
        <w:rPr>
          <w:rtl/>
        </w:rPr>
        <w:t xml:space="preserve"> عقل</w:t>
      </w:r>
      <w:r>
        <w:rPr>
          <w:rFonts w:hint="cs"/>
          <w:rtl/>
        </w:rPr>
        <w:t>ی</w:t>
      </w:r>
      <w:r>
        <w:rPr>
          <w:rtl/>
        </w:rPr>
        <w:t xml:space="preserve"> با اجزاء دارد. بر اساس قاعده «ما حکم به العقل حکم به الشرع»، از ا</w:t>
      </w:r>
      <w:r>
        <w:rPr>
          <w:rFonts w:hint="cs"/>
          <w:rtl/>
        </w:rPr>
        <w:t>ی</w:t>
      </w:r>
      <w:r>
        <w:rPr>
          <w:rFonts w:hint="eastAsia"/>
          <w:rtl/>
        </w:rPr>
        <w:t>ن</w:t>
      </w:r>
      <w:r>
        <w:rPr>
          <w:rtl/>
        </w:rPr>
        <w:t xml:space="preserve"> ملازمه عق</w:t>
      </w:r>
      <w:r>
        <w:rPr>
          <w:rFonts w:hint="eastAsia"/>
          <w:rtl/>
        </w:rPr>
        <w:t>ل</w:t>
      </w:r>
      <w:r>
        <w:rPr>
          <w:rFonts w:hint="cs"/>
          <w:rtl/>
        </w:rPr>
        <w:t>ی</w:t>
      </w:r>
      <w:r>
        <w:rPr>
          <w:rFonts w:hint="eastAsia"/>
          <w:rtl/>
        </w:rPr>
        <w:t>،</w:t>
      </w:r>
      <w:r>
        <w:rPr>
          <w:rtl/>
        </w:rPr>
        <w:t xml:space="preserve"> حکم شرع</w:t>
      </w:r>
      <w:r>
        <w:rPr>
          <w:rFonts w:hint="cs"/>
          <w:rtl/>
        </w:rPr>
        <w:t>ی</w:t>
      </w:r>
      <w:r>
        <w:rPr>
          <w:rtl/>
        </w:rPr>
        <w:t xml:space="preserve"> به اجزاء استنباط م</w:t>
      </w:r>
      <w:r>
        <w:rPr>
          <w:rFonts w:hint="cs"/>
          <w:rtl/>
        </w:rPr>
        <w:t>ی‌</w:t>
      </w:r>
      <w:r>
        <w:rPr>
          <w:rFonts w:hint="eastAsia"/>
          <w:rtl/>
        </w:rPr>
        <w:t>شود</w:t>
      </w:r>
      <w:r>
        <w:rPr>
          <w:rtl/>
        </w:rPr>
        <w:t>.</w:t>
      </w:r>
    </w:p>
    <w:p w14:paraId="57F34645" w14:textId="77777777" w:rsidR="002F66D7" w:rsidRDefault="002F66D7" w:rsidP="00E83BE1">
      <w:pPr>
        <w:rPr>
          <w:rtl/>
        </w:rPr>
      </w:pPr>
      <w:r>
        <w:rPr>
          <w:rFonts w:hint="cs"/>
          <w:rtl/>
        </w:rPr>
        <w:t xml:space="preserve">سوال: </w:t>
      </w:r>
      <w:r w:rsidR="00E83BE1">
        <w:rPr>
          <w:rFonts w:hint="eastAsia"/>
          <w:rtl/>
        </w:rPr>
        <w:t>بر</w:t>
      </w:r>
      <w:r w:rsidR="00E83BE1">
        <w:rPr>
          <w:rtl/>
        </w:rPr>
        <w:t xml:space="preserve"> مبنا</w:t>
      </w:r>
      <w:r w:rsidR="00E83BE1">
        <w:rPr>
          <w:rFonts w:hint="cs"/>
          <w:rtl/>
        </w:rPr>
        <w:t>ی</w:t>
      </w:r>
      <w:r w:rsidR="00E83BE1">
        <w:rPr>
          <w:rtl/>
        </w:rPr>
        <w:t xml:space="preserve"> شما در اجزاء امارات و اصول، تقر</w:t>
      </w:r>
      <w:r w:rsidR="00E83BE1">
        <w:rPr>
          <w:rFonts w:hint="cs"/>
          <w:rtl/>
        </w:rPr>
        <w:t>ی</w:t>
      </w:r>
      <w:r w:rsidR="00E83BE1">
        <w:rPr>
          <w:rFonts w:hint="eastAsia"/>
          <w:rtl/>
        </w:rPr>
        <w:t>ب</w:t>
      </w:r>
      <w:r w:rsidR="00E83BE1">
        <w:rPr>
          <w:rFonts w:hint="cs"/>
          <w:rtl/>
        </w:rPr>
        <w:t>ی</w:t>
      </w:r>
      <w:r w:rsidR="00E83BE1">
        <w:rPr>
          <w:rtl/>
        </w:rPr>
        <w:t xml:space="preserve"> که فرمود</w:t>
      </w:r>
      <w:r w:rsidR="00E83BE1">
        <w:rPr>
          <w:rFonts w:hint="cs"/>
          <w:rtl/>
        </w:rPr>
        <w:t>ی</w:t>
      </w:r>
      <w:r w:rsidR="00E83BE1">
        <w:rPr>
          <w:rFonts w:hint="eastAsia"/>
          <w:rtl/>
        </w:rPr>
        <w:t>د</w:t>
      </w:r>
      <w:r w:rsidR="00E83BE1">
        <w:rPr>
          <w:rtl/>
        </w:rPr>
        <w:t xml:space="preserve"> لفظ</w:t>
      </w:r>
      <w:r w:rsidR="00E83BE1">
        <w:rPr>
          <w:rFonts w:hint="cs"/>
          <w:rtl/>
        </w:rPr>
        <w:t>ی</w:t>
      </w:r>
      <w:r w:rsidR="00E83BE1">
        <w:rPr>
          <w:rtl/>
        </w:rPr>
        <w:t xml:space="preserve"> محسوب م</w:t>
      </w:r>
      <w:r w:rsidR="00E83BE1">
        <w:rPr>
          <w:rFonts w:hint="cs"/>
          <w:rtl/>
        </w:rPr>
        <w:t>ی‌</w:t>
      </w:r>
      <w:r w:rsidR="00E83BE1">
        <w:rPr>
          <w:rFonts w:hint="eastAsia"/>
          <w:rtl/>
        </w:rPr>
        <w:t>شود</w:t>
      </w:r>
      <w:r w:rsidR="00E83BE1">
        <w:rPr>
          <w:rtl/>
        </w:rPr>
        <w:t xml:space="preserve"> </w:t>
      </w:r>
      <w:r w:rsidR="00E83BE1">
        <w:rPr>
          <w:rFonts w:hint="cs"/>
          <w:rtl/>
        </w:rPr>
        <w:t>ی</w:t>
      </w:r>
      <w:r w:rsidR="00E83BE1">
        <w:rPr>
          <w:rFonts w:hint="eastAsia"/>
          <w:rtl/>
        </w:rPr>
        <w:t>ا</w:t>
      </w:r>
      <w:r w:rsidR="00E83BE1">
        <w:rPr>
          <w:rtl/>
        </w:rPr>
        <w:t xml:space="preserve"> عقل</w:t>
      </w:r>
      <w:r w:rsidR="00E83BE1">
        <w:rPr>
          <w:rFonts w:hint="cs"/>
          <w:rtl/>
        </w:rPr>
        <w:t>ی</w:t>
      </w:r>
      <w:r w:rsidR="00E83BE1">
        <w:rPr>
          <w:rFonts w:hint="eastAsia"/>
          <w:rtl/>
        </w:rPr>
        <w:t>؟</w:t>
      </w:r>
      <w:r w:rsidR="00E83BE1">
        <w:rPr>
          <w:rtl/>
        </w:rPr>
        <w:t xml:space="preserve"> </w:t>
      </w:r>
    </w:p>
    <w:p w14:paraId="5E20DB34" w14:textId="22DB61C1" w:rsidR="00E83BE1" w:rsidRDefault="002F66D7" w:rsidP="00E83BE1">
      <w:pPr>
        <w:rPr>
          <w:rtl/>
        </w:rPr>
      </w:pPr>
      <w:r>
        <w:rPr>
          <w:rFonts w:hint="cs"/>
          <w:rtl/>
        </w:rPr>
        <w:t xml:space="preserve">استاد: </w:t>
      </w:r>
      <w:r w:rsidR="00E83BE1">
        <w:rPr>
          <w:rtl/>
        </w:rPr>
        <w:t>ما در ا</w:t>
      </w:r>
      <w:r w:rsidR="00E83BE1">
        <w:rPr>
          <w:rFonts w:hint="cs"/>
          <w:rtl/>
        </w:rPr>
        <w:t>ی</w:t>
      </w:r>
      <w:r w:rsidR="00E83BE1">
        <w:rPr>
          <w:rFonts w:hint="eastAsia"/>
          <w:rtl/>
        </w:rPr>
        <w:t>نجا</w:t>
      </w:r>
      <w:r w:rsidR="00E83BE1">
        <w:rPr>
          <w:rtl/>
        </w:rPr>
        <w:t xml:space="preserve"> وجه لفظ</w:t>
      </w:r>
      <w:r w:rsidR="00E83BE1">
        <w:rPr>
          <w:rFonts w:hint="cs"/>
          <w:rtl/>
        </w:rPr>
        <w:t>ی</w:t>
      </w:r>
      <w:r w:rsidR="00E83BE1">
        <w:rPr>
          <w:rtl/>
        </w:rPr>
        <w:t xml:space="preserve"> را ترج</w:t>
      </w:r>
      <w:r w:rsidR="00E83BE1">
        <w:rPr>
          <w:rFonts w:hint="cs"/>
          <w:rtl/>
        </w:rPr>
        <w:t>ی</w:t>
      </w:r>
      <w:r w:rsidR="00E83BE1">
        <w:rPr>
          <w:rFonts w:hint="eastAsia"/>
          <w:rtl/>
        </w:rPr>
        <w:t>ح</w:t>
      </w:r>
      <w:r w:rsidR="00E83BE1">
        <w:rPr>
          <w:rtl/>
        </w:rPr>
        <w:t xml:space="preserve"> داد</w:t>
      </w:r>
      <w:r w:rsidR="00E83BE1">
        <w:rPr>
          <w:rFonts w:hint="cs"/>
          <w:rtl/>
        </w:rPr>
        <w:t>ی</w:t>
      </w:r>
      <w:r w:rsidR="00E83BE1">
        <w:rPr>
          <w:rFonts w:hint="eastAsia"/>
          <w:rtl/>
        </w:rPr>
        <w:t>م</w:t>
      </w:r>
      <w:r w:rsidR="00E83BE1">
        <w:rPr>
          <w:rtl/>
        </w:rPr>
        <w:t>. تمام تقار</w:t>
      </w:r>
      <w:r w:rsidR="00E83BE1">
        <w:rPr>
          <w:rFonts w:hint="cs"/>
          <w:rtl/>
        </w:rPr>
        <w:t>ی</w:t>
      </w:r>
      <w:r w:rsidR="00E83BE1">
        <w:rPr>
          <w:rFonts w:hint="eastAsia"/>
          <w:rtl/>
        </w:rPr>
        <w:t>ب</w:t>
      </w:r>
      <w:r w:rsidR="00E83BE1">
        <w:rPr>
          <w:rFonts w:hint="cs"/>
          <w:rtl/>
        </w:rPr>
        <w:t>ی</w:t>
      </w:r>
      <w:r w:rsidR="00E83BE1">
        <w:rPr>
          <w:rtl/>
        </w:rPr>
        <w:t xml:space="preserve"> که ما ارائه کرد</w:t>
      </w:r>
      <w:r w:rsidR="00E83BE1">
        <w:rPr>
          <w:rFonts w:hint="cs"/>
          <w:rtl/>
        </w:rPr>
        <w:t>ی</w:t>
      </w:r>
      <w:r w:rsidR="00E83BE1">
        <w:rPr>
          <w:rFonts w:hint="eastAsia"/>
          <w:rtl/>
        </w:rPr>
        <w:t>م،</w:t>
      </w:r>
      <w:r w:rsidR="00E83BE1">
        <w:rPr>
          <w:rtl/>
        </w:rPr>
        <w:t xml:space="preserve"> به جز بحث «مصلحت سلوک</w:t>
      </w:r>
      <w:r w:rsidR="00E83BE1">
        <w:rPr>
          <w:rFonts w:hint="cs"/>
          <w:rtl/>
        </w:rPr>
        <w:t>ی</w:t>
      </w:r>
      <w:r w:rsidR="00E83BE1">
        <w:rPr>
          <w:rFonts w:hint="eastAsia"/>
          <w:rtl/>
        </w:rPr>
        <w:t>ه»،</w:t>
      </w:r>
      <w:r w:rsidR="00E83BE1">
        <w:rPr>
          <w:rtl/>
        </w:rPr>
        <w:t xml:space="preserve"> لفظ</w:t>
      </w:r>
      <w:r w:rsidR="00E83BE1">
        <w:rPr>
          <w:rFonts w:hint="cs"/>
          <w:rtl/>
        </w:rPr>
        <w:t>ی</w:t>
      </w:r>
      <w:r w:rsidR="00E83BE1">
        <w:rPr>
          <w:rtl/>
        </w:rPr>
        <w:t xml:space="preserve"> هستند. همان‌طور که قبلاً ن</w:t>
      </w:r>
      <w:r w:rsidR="00E83BE1">
        <w:rPr>
          <w:rFonts w:hint="cs"/>
          <w:rtl/>
        </w:rPr>
        <w:t>ی</w:t>
      </w:r>
      <w:r w:rsidR="00E83BE1">
        <w:rPr>
          <w:rFonts w:hint="eastAsia"/>
          <w:rtl/>
        </w:rPr>
        <w:t>ز</w:t>
      </w:r>
      <w:r w:rsidR="00E83BE1">
        <w:rPr>
          <w:rtl/>
        </w:rPr>
        <w:t xml:space="preserve"> ب</w:t>
      </w:r>
      <w:r w:rsidR="00E83BE1">
        <w:rPr>
          <w:rFonts w:hint="cs"/>
          <w:rtl/>
        </w:rPr>
        <w:t>ی</w:t>
      </w:r>
      <w:r w:rsidR="00E83BE1">
        <w:rPr>
          <w:rFonts w:hint="eastAsia"/>
          <w:rtl/>
        </w:rPr>
        <w:t>ان</w:t>
      </w:r>
      <w:r w:rsidR="00E83BE1">
        <w:rPr>
          <w:rtl/>
        </w:rPr>
        <w:t xml:space="preserve"> شد، تنها دل</w:t>
      </w:r>
      <w:r w:rsidR="00E83BE1">
        <w:rPr>
          <w:rFonts w:hint="cs"/>
          <w:rtl/>
        </w:rPr>
        <w:t>ی</w:t>
      </w:r>
      <w:r w:rsidR="00E83BE1">
        <w:rPr>
          <w:rFonts w:hint="eastAsia"/>
          <w:rtl/>
        </w:rPr>
        <w:t>ل</w:t>
      </w:r>
      <w:r w:rsidR="00E83BE1">
        <w:rPr>
          <w:rtl/>
        </w:rPr>
        <w:t xml:space="preserve"> عقل</w:t>
      </w:r>
      <w:r w:rsidR="00E83BE1">
        <w:rPr>
          <w:rFonts w:hint="cs"/>
          <w:rtl/>
        </w:rPr>
        <w:t>ی</w:t>
      </w:r>
      <w:r w:rsidR="00E83BE1">
        <w:rPr>
          <w:rFonts w:hint="eastAsia"/>
          <w:rtl/>
        </w:rPr>
        <w:t>،</w:t>
      </w:r>
      <w:r w:rsidR="00E83BE1">
        <w:rPr>
          <w:rtl/>
        </w:rPr>
        <w:t xml:space="preserve"> «مصلحت سلوک</w:t>
      </w:r>
      <w:r w:rsidR="00E83BE1">
        <w:rPr>
          <w:rFonts w:hint="cs"/>
          <w:rtl/>
        </w:rPr>
        <w:t>ی</w:t>
      </w:r>
      <w:r w:rsidR="00E83BE1">
        <w:rPr>
          <w:rFonts w:hint="eastAsia"/>
          <w:rtl/>
        </w:rPr>
        <w:t>ه»</w:t>
      </w:r>
      <w:r w:rsidR="00E83BE1">
        <w:rPr>
          <w:rtl/>
        </w:rPr>
        <w:t xml:space="preserve"> است. </w:t>
      </w:r>
      <w:r w:rsidR="00E83BE1">
        <w:rPr>
          <w:rFonts w:hint="eastAsia"/>
          <w:rtl/>
        </w:rPr>
        <w:t>البته</w:t>
      </w:r>
      <w:r w:rsidR="00E83BE1">
        <w:rPr>
          <w:rtl/>
        </w:rPr>
        <w:t xml:space="preserve"> م</w:t>
      </w:r>
      <w:r w:rsidR="00E83BE1">
        <w:rPr>
          <w:rFonts w:hint="cs"/>
          <w:rtl/>
        </w:rPr>
        <w:t>ی‌</w:t>
      </w:r>
      <w:r w:rsidR="00E83BE1">
        <w:rPr>
          <w:rFonts w:hint="eastAsia"/>
          <w:rtl/>
        </w:rPr>
        <w:t>توان</w:t>
      </w:r>
      <w:r w:rsidR="00E83BE1">
        <w:rPr>
          <w:rtl/>
        </w:rPr>
        <w:t xml:space="preserve"> «مصلحت سلوک</w:t>
      </w:r>
      <w:r w:rsidR="00E83BE1">
        <w:rPr>
          <w:rFonts w:hint="cs"/>
          <w:rtl/>
        </w:rPr>
        <w:t>ی</w:t>
      </w:r>
      <w:r w:rsidR="00E83BE1">
        <w:rPr>
          <w:rFonts w:hint="eastAsia"/>
          <w:rtl/>
        </w:rPr>
        <w:t>ه»</w:t>
      </w:r>
      <w:r w:rsidR="00E83BE1">
        <w:rPr>
          <w:rtl/>
        </w:rPr>
        <w:t xml:space="preserve"> را ن</w:t>
      </w:r>
      <w:r w:rsidR="00E83BE1">
        <w:rPr>
          <w:rFonts w:hint="cs"/>
          <w:rtl/>
        </w:rPr>
        <w:t>ی</w:t>
      </w:r>
      <w:r w:rsidR="00E83BE1">
        <w:rPr>
          <w:rFonts w:hint="eastAsia"/>
          <w:rtl/>
        </w:rPr>
        <w:t>ز</w:t>
      </w:r>
      <w:r w:rsidR="00E83BE1">
        <w:rPr>
          <w:rtl/>
        </w:rPr>
        <w:t xml:space="preserve"> به دل</w:t>
      </w:r>
      <w:r w:rsidR="00E83BE1">
        <w:rPr>
          <w:rFonts w:hint="cs"/>
          <w:rtl/>
        </w:rPr>
        <w:t>ی</w:t>
      </w:r>
      <w:r w:rsidR="00E83BE1">
        <w:rPr>
          <w:rFonts w:hint="eastAsia"/>
          <w:rtl/>
        </w:rPr>
        <w:t>ل</w:t>
      </w:r>
      <w:r w:rsidR="00E83BE1">
        <w:rPr>
          <w:rFonts w:hint="cs"/>
          <w:rtl/>
        </w:rPr>
        <w:t>ی</w:t>
      </w:r>
      <w:r w:rsidR="00E83BE1">
        <w:rPr>
          <w:rtl/>
        </w:rPr>
        <w:t xml:space="preserve"> لفظ</w:t>
      </w:r>
      <w:r w:rsidR="00E83BE1">
        <w:rPr>
          <w:rFonts w:hint="cs"/>
          <w:rtl/>
        </w:rPr>
        <w:t>ی</w:t>
      </w:r>
      <w:r w:rsidR="00E83BE1">
        <w:rPr>
          <w:rtl/>
        </w:rPr>
        <w:t xml:space="preserve"> بازگرداند، ز</w:t>
      </w:r>
      <w:r w:rsidR="00E83BE1">
        <w:rPr>
          <w:rFonts w:hint="cs"/>
          <w:rtl/>
        </w:rPr>
        <w:t>ی</w:t>
      </w:r>
      <w:r w:rsidR="00E83BE1">
        <w:rPr>
          <w:rFonts w:hint="eastAsia"/>
          <w:rtl/>
        </w:rPr>
        <w:t>را</w:t>
      </w:r>
      <w:r w:rsidR="00E83BE1">
        <w:rPr>
          <w:rtl/>
        </w:rPr>
        <w:t xml:space="preserve"> مدلول التزام</w:t>
      </w:r>
      <w:r w:rsidR="00E83BE1">
        <w:rPr>
          <w:rFonts w:hint="cs"/>
          <w:rtl/>
        </w:rPr>
        <w:t>ی</w:t>
      </w:r>
      <w:r w:rsidR="00E83BE1">
        <w:rPr>
          <w:rtl/>
        </w:rPr>
        <w:t xml:space="preserve"> ن</w:t>
      </w:r>
      <w:r w:rsidR="00E83BE1">
        <w:rPr>
          <w:rFonts w:hint="cs"/>
          <w:rtl/>
        </w:rPr>
        <w:t>ی</w:t>
      </w:r>
      <w:r w:rsidR="00E83BE1">
        <w:rPr>
          <w:rFonts w:hint="eastAsia"/>
          <w:rtl/>
        </w:rPr>
        <w:t>ز</w:t>
      </w:r>
      <w:r w:rsidR="00E83BE1">
        <w:rPr>
          <w:rtl/>
        </w:rPr>
        <w:t xml:space="preserve"> نها</w:t>
      </w:r>
      <w:r w:rsidR="00E83BE1">
        <w:rPr>
          <w:rFonts w:hint="cs"/>
          <w:rtl/>
        </w:rPr>
        <w:t>ی</w:t>
      </w:r>
      <w:r w:rsidR="00E83BE1">
        <w:rPr>
          <w:rFonts w:hint="eastAsia"/>
          <w:rtl/>
        </w:rPr>
        <w:t>تاً</w:t>
      </w:r>
      <w:r w:rsidR="00E83BE1">
        <w:rPr>
          <w:rtl/>
        </w:rPr>
        <w:t xml:space="preserve"> مبتن</w:t>
      </w:r>
      <w:r w:rsidR="00E83BE1">
        <w:rPr>
          <w:rFonts w:hint="cs"/>
          <w:rtl/>
        </w:rPr>
        <w:t>ی</w:t>
      </w:r>
      <w:r w:rsidR="00E83BE1">
        <w:rPr>
          <w:rtl/>
        </w:rPr>
        <w:t xml:space="preserve"> بر </w:t>
      </w:r>
      <w:r w:rsidR="00E83BE1">
        <w:rPr>
          <w:rFonts w:hint="cs"/>
          <w:rtl/>
        </w:rPr>
        <w:t>ی</w:t>
      </w:r>
      <w:r w:rsidR="00E83BE1">
        <w:rPr>
          <w:rFonts w:hint="eastAsia"/>
          <w:rtl/>
        </w:rPr>
        <w:t>ک</w:t>
      </w:r>
      <w:r w:rsidR="00E83BE1">
        <w:rPr>
          <w:rtl/>
        </w:rPr>
        <w:t xml:space="preserve"> ملازمه عقل</w:t>
      </w:r>
      <w:r w:rsidR="00E83BE1">
        <w:rPr>
          <w:rFonts w:hint="cs"/>
          <w:rtl/>
        </w:rPr>
        <w:t>ی</w:t>
      </w:r>
      <w:r w:rsidR="00E83BE1">
        <w:rPr>
          <w:rtl/>
        </w:rPr>
        <w:t xml:space="preserve"> است و ا</w:t>
      </w:r>
      <w:r w:rsidR="00E83BE1">
        <w:rPr>
          <w:rFonts w:hint="cs"/>
          <w:rtl/>
        </w:rPr>
        <w:t>ی</w:t>
      </w:r>
      <w:r w:rsidR="00E83BE1">
        <w:rPr>
          <w:rFonts w:hint="eastAsia"/>
          <w:rtl/>
        </w:rPr>
        <w:t>ن</w:t>
      </w:r>
      <w:r w:rsidR="00E83BE1">
        <w:rPr>
          <w:rtl/>
        </w:rPr>
        <w:t xml:space="preserve"> ملازمه عقل</w:t>
      </w:r>
      <w:r w:rsidR="00E83BE1">
        <w:rPr>
          <w:rFonts w:hint="cs"/>
          <w:rtl/>
        </w:rPr>
        <w:t>ی</w:t>
      </w:r>
      <w:r w:rsidR="00E83BE1">
        <w:rPr>
          <w:rtl/>
        </w:rPr>
        <w:t xml:space="preserve"> م</w:t>
      </w:r>
      <w:r w:rsidR="00E83BE1">
        <w:rPr>
          <w:rFonts w:hint="cs"/>
          <w:rtl/>
        </w:rPr>
        <w:t>ی‌</w:t>
      </w:r>
      <w:r w:rsidR="00E83BE1">
        <w:rPr>
          <w:rFonts w:hint="eastAsia"/>
          <w:rtl/>
        </w:rPr>
        <w:t>تواند</w:t>
      </w:r>
      <w:r w:rsidR="00E83BE1">
        <w:rPr>
          <w:rtl/>
        </w:rPr>
        <w:t xml:space="preserve"> واسطه‌ا</w:t>
      </w:r>
      <w:r w:rsidR="00E83BE1">
        <w:rPr>
          <w:rFonts w:hint="cs"/>
          <w:rtl/>
        </w:rPr>
        <w:t>ی</w:t>
      </w:r>
      <w:r w:rsidR="00E83BE1">
        <w:rPr>
          <w:rtl/>
        </w:rPr>
        <w:t xml:space="preserve"> برا</w:t>
      </w:r>
      <w:r w:rsidR="00E83BE1">
        <w:rPr>
          <w:rFonts w:hint="cs"/>
          <w:rtl/>
        </w:rPr>
        <w:t>ی</w:t>
      </w:r>
      <w:r w:rsidR="00E83BE1">
        <w:rPr>
          <w:rtl/>
        </w:rPr>
        <w:t xml:space="preserve"> اثبات </w:t>
      </w:r>
      <w:r w:rsidR="00E83BE1">
        <w:rPr>
          <w:rFonts w:hint="cs"/>
          <w:rtl/>
        </w:rPr>
        <w:t>ی</w:t>
      </w:r>
      <w:r w:rsidR="00E83BE1">
        <w:rPr>
          <w:rFonts w:hint="eastAsia"/>
          <w:rtl/>
        </w:rPr>
        <w:t>ک</w:t>
      </w:r>
      <w:r w:rsidR="00E83BE1">
        <w:rPr>
          <w:rtl/>
        </w:rPr>
        <w:t xml:space="preserve"> مدلول لفظ</w:t>
      </w:r>
      <w:r w:rsidR="00E83BE1">
        <w:rPr>
          <w:rFonts w:hint="cs"/>
          <w:rtl/>
        </w:rPr>
        <w:t>ی</w:t>
      </w:r>
      <w:r w:rsidR="00E83BE1">
        <w:rPr>
          <w:rtl/>
        </w:rPr>
        <w:t xml:space="preserve"> برا</w:t>
      </w:r>
      <w:r w:rsidR="00E83BE1">
        <w:rPr>
          <w:rFonts w:hint="cs"/>
          <w:rtl/>
        </w:rPr>
        <w:t>ی</w:t>
      </w:r>
      <w:r w:rsidR="00E83BE1">
        <w:rPr>
          <w:rtl/>
        </w:rPr>
        <w:t xml:space="preserve"> ص</w:t>
      </w:r>
      <w:r w:rsidR="00E83BE1">
        <w:rPr>
          <w:rFonts w:hint="cs"/>
          <w:rtl/>
        </w:rPr>
        <w:t>ی</w:t>
      </w:r>
      <w:r w:rsidR="00E83BE1">
        <w:rPr>
          <w:rFonts w:hint="eastAsia"/>
          <w:rtl/>
        </w:rPr>
        <w:t>غه</w:t>
      </w:r>
      <w:r w:rsidR="00E83BE1">
        <w:rPr>
          <w:rtl/>
        </w:rPr>
        <w:t xml:space="preserve"> امر باشد.</w:t>
      </w:r>
    </w:p>
    <w:p w14:paraId="0C2354CF" w14:textId="74DFF701" w:rsidR="00937F05" w:rsidRDefault="00937F05" w:rsidP="00E83BE1">
      <w:pPr>
        <w:rPr>
          <w:rtl/>
        </w:rPr>
      </w:pPr>
      <w:r>
        <w:rPr>
          <w:rFonts w:hint="cs"/>
          <w:rtl/>
        </w:rPr>
        <w:lastRenderedPageBreak/>
        <w:t>کلام محقق اصفهانی</w:t>
      </w:r>
      <w:r w:rsidR="00721738">
        <w:rPr>
          <w:rStyle w:val="FootnoteReference"/>
          <w:rtl/>
        </w:rPr>
        <w:footnoteReference w:id="3"/>
      </w:r>
    </w:p>
    <w:p w14:paraId="11391613" w14:textId="440F7F41" w:rsidR="00E83BE1" w:rsidRDefault="00E83BE1" w:rsidP="00E83BE1">
      <w:pPr>
        <w:rPr>
          <w:rtl/>
        </w:rPr>
      </w:pPr>
      <w:r>
        <w:rPr>
          <w:rtl/>
        </w:rPr>
        <w:t>"محقق اصفهان</w:t>
      </w:r>
      <w:r>
        <w:rPr>
          <w:rFonts w:hint="cs"/>
          <w:rtl/>
        </w:rPr>
        <w:t>ی</w:t>
      </w:r>
      <w:r>
        <w:rPr>
          <w:rtl/>
        </w:rPr>
        <w:t>" ب</w:t>
      </w:r>
      <w:r>
        <w:rPr>
          <w:rFonts w:hint="cs"/>
          <w:rtl/>
        </w:rPr>
        <w:t>ی</w:t>
      </w:r>
      <w:r>
        <w:rPr>
          <w:rFonts w:hint="eastAsia"/>
          <w:rtl/>
        </w:rPr>
        <w:t>ان</w:t>
      </w:r>
      <w:r>
        <w:rPr>
          <w:rtl/>
        </w:rPr>
        <w:t xml:space="preserve"> کرده است که «تبد</w:t>
      </w:r>
      <w:r>
        <w:rPr>
          <w:rFonts w:hint="cs"/>
          <w:rtl/>
        </w:rPr>
        <w:t>ی</w:t>
      </w:r>
      <w:r>
        <w:rPr>
          <w:rFonts w:hint="eastAsia"/>
          <w:rtl/>
        </w:rPr>
        <w:t>ل</w:t>
      </w:r>
      <w:r>
        <w:rPr>
          <w:rtl/>
        </w:rPr>
        <w:t xml:space="preserve"> امتثال به امتثال» به </w:t>
      </w:r>
      <w:r>
        <w:rPr>
          <w:rFonts w:hint="cs"/>
          <w:rtl/>
        </w:rPr>
        <w:t>ی</w:t>
      </w:r>
      <w:r>
        <w:rPr>
          <w:rFonts w:hint="eastAsia"/>
          <w:rtl/>
        </w:rPr>
        <w:t>ک</w:t>
      </w:r>
      <w:r>
        <w:rPr>
          <w:rFonts w:hint="cs"/>
          <w:rtl/>
        </w:rPr>
        <w:t>ی</w:t>
      </w:r>
      <w:r>
        <w:rPr>
          <w:rtl/>
        </w:rPr>
        <w:t xml:space="preserve"> از دو معنا</w:t>
      </w:r>
      <w:r w:rsidR="00A758B1">
        <w:rPr>
          <w:rFonts w:hint="cs"/>
          <w:rtl/>
        </w:rPr>
        <w:t xml:space="preserve"> بر می گردد.</w:t>
      </w:r>
    </w:p>
    <w:p w14:paraId="5610867B" w14:textId="72613DAD" w:rsidR="00E83BE1" w:rsidRDefault="00E83BE1" w:rsidP="00E83BE1">
      <w:pPr>
        <w:rPr>
          <w:rtl/>
        </w:rPr>
      </w:pPr>
      <w:r>
        <w:rPr>
          <w:rtl/>
        </w:rPr>
        <w:t>وجه اول: اگر امتثال دوم مجز</w:t>
      </w:r>
      <w:r>
        <w:rPr>
          <w:rFonts w:hint="cs"/>
          <w:rtl/>
        </w:rPr>
        <w:t>ی</w:t>
      </w:r>
      <w:r>
        <w:rPr>
          <w:rtl/>
        </w:rPr>
        <w:t xml:space="preserve"> باشد و امر با آن ساقط شود، لازمه‌اش ا</w:t>
      </w:r>
      <w:r>
        <w:rPr>
          <w:rFonts w:hint="cs"/>
          <w:rtl/>
        </w:rPr>
        <w:t>ی</w:t>
      </w:r>
      <w:r>
        <w:rPr>
          <w:rFonts w:hint="eastAsia"/>
          <w:rtl/>
        </w:rPr>
        <w:t>ن</w:t>
      </w:r>
      <w:r>
        <w:rPr>
          <w:rtl/>
        </w:rPr>
        <w:t xml:space="preserve"> است که امر با امتثال اول ساقط نشده باشد. حال آنکه اگر امر با امتثال اول ساقط شده باشد، انجام امتثال دوم، «تحص</w:t>
      </w:r>
      <w:r>
        <w:rPr>
          <w:rFonts w:hint="cs"/>
          <w:rtl/>
        </w:rPr>
        <w:t>ی</w:t>
      </w:r>
      <w:r>
        <w:rPr>
          <w:rFonts w:hint="eastAsia"/>
          <w:rtl/>
        </w:rPr>
        <w:t>ل</w:t>
      </w:r>
      <w:r>
        <w:rPr>
          <w:rtl/>
        </w:rPr>
        <w:t xml:space="preserve"> حاصل» و محال خواهد بود.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تقر</w:t>
      </w:r>
      <w:r>
        <w:rPr>
          <w:rFonts w:hint="cs"/>
          <w:rtl/>
        </w:rPr>
        <w:t>ی</w:t>
      </w:r>
      <w:r>
        <w:rPr>
          <w:rFonts w:hint="eastAsia"/>
          <w:rtl/>
        </w:rPr>
        <w:t>ب</w:t>
      </w:r>
      <w:r>
        <w:rPr>
          <w:rtl/>
        </w:rPr>
        <w:t xml:space="preserve"> است. بنابرا</w:t>
      </w:r>
      <w:r>
        <w:rPr>
          <w:rFonts w:hint="cs"/>
          <w:rtl/>
        </w:rPr>
        <w:t>ی</w:t>
      </w:r>
      <w:r>
        <w:rPr>
          <w:rFonts w:hint="eastAsia"/>
          <w:rtl/>
        </w:rPr>
        <w:t>ن،</w:t>
      </w:r>
      <w:r>
        <w:rPr>
          <w:rtl/>
        </w:rPr>
        <w:t xml:space="preserve"> چون «تبد</w:t>
      </w:r>
      <w:r>
        <w:rPr>
          <w:rFonts w:hint="cs"/>
          <w:rtl/>
        </w:rPr>
        <w:t>ی</w:t>
      </w:r>
      <w:r>
        <w:rPr>
          <w:rFonts w:hint="eastAsia"/>
          <w:rtl/>
        </w:rPr>
        <w:t>ل</w:t>
      </w:r>
      <w:r>
        <w:rPr>
          <w:rtl/>
        </w:rPr>
        <w:t xml:space="preserve"> امتثال ب</w:t>
      </w:r>
      <w:r>
        <w:rPr>
          <w:rFonts w:hint="eastAsia"/>
          <w:rtl/>
        </w:rPr>
        <w:t>ه</w:t>
      </w:r>
      <w:r>
        <w:rPr>
          <w:rtl/>
        </w:rPr>
        <w:t xml:space="preserve"> امتثال» مستلزم ا</w:t>
      </w:r>
      <w:r>
        <w:rPr>
          <w:rFonts w:hint="cs"/>
          <w:rtl/>
        </w:rPr>
        <w:t>ی</w:t>
      </w:r>
      <w:r>
        <w:rPr>
          <w:rFonts w:hint="eastAsia"/>
          <w:rtl/>
        </w:rPr>
        <w:t>ن</w:t>
      </w:r>
      <w:r>
        <w:rPr>
          <w:rtl/>
        </w:rPr>
        <w:t xml:space="preserve"> است که امر با امتثال اول ساقط نشود، ا</w:t>
      </w:r>
      <w:r>
        <w:rPr>
          <w:rFonts w:hint="cs"/>
          <w:rtl/>
        </w:rPr>
        <w:t>ی</w:t>
      </w:r>
      <w:r>
        <w:rPr>
          <w:rFonts w:hint="eastAsia"/>
          <w:rtl/>
        </w:rPr>
        <w:t>ن</w:t>
      </w:r>
      <w:r>
        <w:rPr>
          <w:rtl/>
        </w:rPr>
        <w:t xml:space="preserve"> خلاف وجدان است؛ ز</w:t>
      </w:r>
      <w:r>
        <w:rPr>
          <w:rFonts w:hint="cs"/>
          <w:rtl/>
        </w:rPr>
        <w:t>ی</w:t>
      </w:r>
      <w:r>
        <w:rPr>
          <w:rFonts w:hint="eastAsia"/>
          <w:rtl/>
        </w:rPr>
        <w:t>را</w:t>
      </w:r>
      <w:r>
        <w:rPr>
          <w:rtl/>
        </w:rPr>
        <w:t xml:space="preserve"> امر با امتثال اول قطعاً ساقط م</w:t>
      </w:r>
      <w:r>
        <w:rPr>
          <w:rFonts w:hint="cs"/>
          <w:rtl/>
        </w:rPr>
        <w:t>ی‌</w:t>
      </w:r>
      <w:r>
        <w:rPr>
          <w:rFonts w:hint="eastAsia"/>
          <w:rtl/>
        </w:rPr>
        <w:t>شود</w:t>
      </w:r>
      <w:r>
        <w:rPr>
          <w:rtl/>
        </w:rPr>
        <w:t xml:space="preserve"> و اگر بخواهد با دوم</w:t>
      </w:r>
      <w:r>
        <w:rPr>
          <w:rFonts w:hint="cs"/>
          <w:rtl/>
        </w:rPr>
        <w:t>ی</w:t>
      </w:r>
      <w:r>
        <w:rPr>
          <w:rtl/>
        </w:rPr>
        <w:t xml:space="preserve"> ن</w:t>
      </w:r>
      <w:r>
        <w:rPr>
          <w:rFonts w:hint="cs"/>
          <w:rtl/>
        </w:rPr>
        <w:t>ی</w:t>
      </w:r>
      <w:r>
        <w:rPr>
          <w:rFonts w:hint="eastAsia"/>
          <w:rtl/>
        </w:rPr>
        <w:t>ز</w:t>
      </w:r>
      <w:r>
        <w:rPr>
          <w:rtl/>
        </w:rPr>
        <w:t xml:space="preserve"> ساقط شود، «تحص</w:t>
      </w:r>
      <w:r>
        <w:rPr>
          <w:rFonts w:hint="cs"/>
          <w:rtl/>
        </w:rPr>
        <w:t>ی</w:t>
      </w:r>
      <w:r>
        <w:rPr>
          <w:rFonts w:hint="eastAsia"/>
          <w:rtl/>
        </w:rPr>
        <w:t>ل</w:t>
      </w:r>
      <w:r>
        <w:rPr>
          <w:rtl/>
        </w:rPr>
        <w:t xml:space="preserve"> حاصل» است. ا</w:t>
      </w:r>
      <w:r>
        <w:rPr>
          <w:rFonts w:hint="cs"/>
          <w:rtl/>
        </w:rPr>
        <w:t>ی</w:t>
      </w:r>
      <w:r>
        <w:rPr>
          <w:rFonts w:hint="eastAsia"/>
          <w:rtl/>
        </w:rPr>
        <w:t>ن</w:t>
      </w:r>
      <w:r>
        <w:rPr>
          <w:rtl/>
        </w:rPr>
        <w:t xml:space="preserve"> سخن، "ف</w:t>
      </w:r>
      <w:r>
        <w:rPr>
          <w:rFonts w:hint="cs"/>
          <w:rtl/>
        </w:rPr>
        <w:t>ی</w:t>
      </w:r>
      <w:r>
        <w:rPr>
          <w:rtl/>
        </w:rPr>
        <w:t xml:space="preserve"> نفسه" بس</w:t>
      </w:r>
      <w:r>
        <w:rPr>
          <w:rFonts w:hint="cs"/>
          <w:rtl/>
        </w:rPr>
        <w:t>ی</w:t>
      </w:r>
      <w:r>
        <w:rPr>
          <w:rFonts w:hint="eastAsia"/>
          <w:rtl/>
        </w:rPr>
        <w:t>ار</w:t>
      </w:r>
      <w:r>
        <w:rPr>
          <w:rtl/>
        </w:rPr>
        <w:t xml:space="preserve"> مت</w:t>
      </w:r>
      <w:r>
        <w:rPr>
          <w:rFonts w:hint="cs"/>
          <w:rtl/>
        </w:rPr>
        <w:t>ی</w:t>
      </w:r>
      <w:r>
        <w:rPr>
          <w:rFonts w:hint="eastAsia"/>
          <w:rtl/>
        </w:rPr>
        <w:t>ن</w:t>
      </w:r>
      <w:r>
        <w:rPr>
          <w:rtl/>
        </w:rPr>
        <w:t xml:space="preserve"> است.</w:t>
      </w:r>
    </w:p>
    <w:p w14:paraId="530403A2" w14:textId="10AB4F37" w:rsidR="00E83BE1" w:rsidRDefault="00E83BE1" w:rsidP="00E83BE1">
      <w:pPr>
        <w:rPr>
          <w:rtl/>
        </w:rPr>
      </w:pPr>
      <w:r>
        <w:rPr>
          <w:rtl/>
        </w:rPr>
        <w:t>وجه دوم: اگر بخواه</w:t>
      </w:r>
      <w:r>
        <w:rPr>
          <w:rFonts w:hint="cs"/>
          <w:rtl/>
        </w:rPr>
        <w:t>ی</w:t>
      </w:r>
      <w:r>
        <w:rPr>
          <w:rFonts w:hint="eastAsia"/>
          <w:rtl/>
        </w:rPr>
        <w:t>م</w:t>
      </w:r>
      <w:r>
        <w:rPr>
          <w:rtl/>
        </w:rPr>
        <w:t xml:space="preserve"> «تبد</w:t>
      </w:r>
      <w:r>
        <w:rPr>
          <w:rFonts w:hint="cs"/>
          <w:rtl/>
        </w:rPr>
        <w:t>ی</w:t>
      </w:r>
      <w:r>
        <w:rPr>
          <w:rFonts w:hint="eastAsia"/>
          <w:rtl/>
        </w:rPr>
        <w:t>ل</w:t>
      </w:r>
      <w:r>
        <w:rPr>
          <w:rtl/>
        </w:rPr>
        <w:t xml:space="preserve"> امتثال به امتثال» را در جا</w:t>
      </w:r>
      <w:r>
        <w:rPr>
          <w:rFonts w:hint="cs"/>
          <w:rtl/>
        </w:rPr>
        <w:t>یی</w:t>
      </w:r>
      <w:r>
        <w:rPr>
          <w:rtl/>
        </w:rPr>
        <w:t xml:space="preserve"> که فرد دوم اکمل است جا</w:t>
      </w:r>
      <w:r>
        <w:rPr>
          <w:rFonts w:hint="cs"/>
          <w:rtl/>
        </w:rPr>
        <w:t>ی</w:t>
      </w:r>
      <w:r>
        <w:rPr>
          <w:rFonts w:hint="eastAsia"/>
          <w:rtl/>
        </w:rPr>
        <w:t>ز</w:t>
      </w:r>
      <w:r>
        <w:rPr>
          <w:rtl/>
        </w:rPr>
        <w:t xml:space="preserve"> بدان</w:t>
      </w:r>
      <w:r>
        <w:rPr>
          <w:rFonts w:hint="cs"/>
          <w:rtl/>
        </w:rPr>
        <w:t>ی</w:t>
      </w:r>
      <w:r>
        <w:rPr>
          <w:rFonts w:hint="eastAsia"/>
          <w:rtl/>
        </w:rPr>
        <w:t>م،</w:t>
      </w:r>
      <w:r>
        <w:rPr>
          <w:rtl/>
        </w:rPr>
        <w:t xml:space="preserve"> لازم م</w:t>
      </w:r>
      <w:r>
        <w:rPr>
          <w:rFonts w:hint="cs"/>
          <w:rtl/>
        </w:rPr>
        <w:t>ی‌</w:t>
      </w:r>
      <w:r>
        <w:rPr>
          <w:rFonts w:hint="eastAsia"/>
          <w:rtl/>
        </w:rPr>
        <w:t>آ</w:t>
      </w:r>
      <w:r>
        <w:rPr>
          <w:rFonts w:hint="cs"/>
          <w:rtl/>
        </w:rPr>
        <w:t>ی</w:t>
      </w:r>
      <w:r>
        <w:rPr>
          <w:rFonts w:hint="eastAsia"/>
          <w:rtl/>
        </w:rPr>
        <w:t>د</w:t>
      </w:r>
      <w:r>
        <w:rPr>
          <w:rtl/>
        </w:rPr>
        <w:t xml:space="preserve"> که امتثال اول، «مُراع</w:t>
      </w:r>
      <w:r>
        <w:rPr>
          <w:rFonts w:hint="cs"/>
          <w:rtl/>
        </w:rPr>
        <w:t>ی</w:t>
      </w:r>
      <w:r>
        <w:rPr>
          <w:rFonts w:hint="eastAsia"/>
          <w:rtl/>
        </w:rPr>
        <w:t>»</w:t>
      </w:r>
      <w:r>
        <w:rPr>
          <w:rtl/>
        </w:rPr>
        <w:t xml:space="preserve"> (مشروط و معلق) به عدم انجام امتثال دوم باشد، در حال</w:t>
      </w:r>
      <w:r>
        <w:rPr>
          <w:rFonts w:hint="cs"/>
          <w:rtl/>
        </w:rPr>
        <w:t>ی</w:t>
      </w:r>
      <w:r>
        <w:rPr>
          <w:rtl/>
        </w:rPr>
        <w:t xml:space="preserve"> که چن</w:t>
      </w:r>
      <w:r>
        <w:rPr>
          <w:rFonts w:hint="cs"/>
          <w:rtl/>
        </w:rPr>
        <w:t>ی</w:t>
      </w:r>
      <w:r>
        <w:rPr>
          <w:rFonts w:hint="eastAsia"/>
          <w:rtl/>
        </w:rPr>
        <w:t>ن</w:t>
      </w:r>
      <w:r>
        <w:rPr>
          <w:rtl/>
        </w:rPr>
        <w:t xml:space="preserve"> شرط</w:t>
      </w:r>
      <w:r>
        <w:rPr>
          <w:rFonts w:hint="cs"/>
          <w:rtl/>
        </w:rPr>
        <w:t>ی</w:t>
      </w:r>
      <w:r>
        <w:rPr>
          <w:rtl/>
        </w:rPr>
        <w:t xml:space="preserve"> وجود ندارد.</w:t>
      </w:r>
    </w:p>
    <w:p w14:paraId="5F0E6CF3" w14:textId="77777777" w:rsidR="00E83BE1" w:rsidRDefault="00E83BE1" w:rsidP="00E83BE1">
      <w:pPr>
        <w:rPr>
          <w:rtl/>
        </w:rPr>
      </w:pPr>
      <w:r>
        <w:rPr>
          <w:rFonts w:hint="eastAsia"/>
          <w:rtl/>
        </w:rPr>
        <w:t>پاسخ</w:t>
      </w:r>
      <w:r>
        <w:rPr>
          <w:rtl/>
        </w:rPr>
        <w:t xml:space="preserve"> ما ا</w:t>
      </w:r>
      <w:r>
        <w:rPr>
          <w:rFonts w:hint="cs"/>
          <w:rtl/>
        </w:rPr>
        <w:t>ی</w:t>
      </w:r>
      <w:r>
        <w:rPr>
          <w:rFonts w:hint="eastAsia"/>
          <w:rtl/>
        </w:rPr>
        <w:t>ن</w:t>
      </w:r>
      <w:r>
        <w:rPr>
          <w:rtl/>
        </w:rPr>
        <w:t xml:space="preserve"> بود که هر دو تفس</w:t>
      </w:r>
      <w:r>
        <w:rPr>
          <w:rFonts w:hint="cs"/>
          <w:rtl/>
        </w:rPr>
        <w:t>ی</w:t>
      </w:r>
      <w:r>
        <w:rPr>
          <w:rFonts w:hint="eastAsia"/>
          <w:rtl/>
        </w:rPr>
        <w:t>ر</w:t>
      </w:r>
      <w:r>
        <w:rPr>
          <w:rtl/>
        </w:rPr>
        <w:t xml:space="preserve"> از اشکال، در مقام ثبوت، سخن درست</w:t>
      </w:r>
      <w:r>
        <w:rPr>
          <w:rFonts w:hint="cs"/>
          <w:rtl/>
        </w:rPr>
        <w:t>ی</w:t>
      </w:r>
      <w:r>
        <w:rPr>
          <w:rtl/>
        </w:rPr>
        <w:t xml:space="preserve"> است و قابل انکار ن</w:t>
      </w:r>
      <w:r>
        <w:rPr>
          <w:rFonts w:hint="cs"/>
          <w:rtl/>
        </w:rPr>
        <w:t>ی</w:t>
      </w:r>
      <w:r>
        <w:rPr>
          <w:rFonts w:hint="eastAsia"/>
          <w:rtl/>
        </w:rPr>
        <w:t>ست؛</w:t>
      </w:r>
      <w:r>
        <w:rPr>
          <w:rtl/>
        </w:rPr>
        <w:t xml:space="preserve"> اما آنچه برا</w:t>
      </w:r>
      <w:r>
        <w:rPr>
          <w:rFonts w:hint="cs"/>
          <w:rtl/>
        </w:rPr>
        <w:t>ی</w:t>
      </w:r>
      <w:r>
        <w:rPr>
          <w:rtl/>
        </w:rPr>
        <w:t xml:space="preserve"> ما اهم</w:t>
      </w:r>
      <w:r>
        <w:rPr>
          <w:rFonts w:hint="cs"/>
          <w:rtl/>
        </w:rPr>
        <w:t>ی</w:t>
      </w:r>
      <w:r>
        <w:rPr>
          <w:rFonts w:hint="eastAsia"/>
          <w:rtl/>
        </w:rPr>
        <w:t>ت</w:t>
      </w:r>
      <w:r>
        <w:rPr>
          <w:rtl/>
        </w:rPr>
        <w:t xml:space="preserve"> دارد، مقام اثبات است. در مقام اثبات، ما دل</w:t>
      </w:r>
      <w:r>
        <w:rPr>
          <w:rFonts w:hint="cs"/>
          <w:rtl/>
        </w:rPr>
        <w:t>ی</w:t>
      </w:r>
      <w:r>
        <w:rPr>
          <w:rFonts w:hint="eastAsia"/>
          <w:rtl/>
        </w:rPr>
        <w:t>ل</w:t>
      </w:r>
      <w:r>
        <w:rPr>
          <w:rFonts w:hint="cs"/>
          <w:rtl/>
        </w:rPr>
        <w:t>ی</w:t>
      </w:r>
      <w:r>
        <w:rPr>
          <w:rtl/>
        </w:rPr>
        <w:t xml:space="preserve"> ندار</w:t>
      </w:r>
      <w:r>
        <w:rPr>
          <w:rFonts w:hint="cs"/>
          <w:rtl/>
        </w:rPr>
        <w:t>ی</w:t>
      </w:r>
      <w:r>
        <w:rPr>
          <w:rFonts w:hint="eastAsia"/>
          <w:rtl/>
        </w:rPr>
        <w:t>م</w:t>
      </w:r>
      <w:r>
        <w:rPr>
          <w:rtl/>
        </w:rPr>
        <w:t xml:space="preserve"> که پس از امتثال اول، مکلف به امتثال دوم باش</w:t>
      </w:r>
      <w:r>
        <w:rPr>
          <w:rFonts w:hint="cs"/>
          <w:rtl/>
        </w:rPr>
        <w:t>ی</w:t>
      </w:r>
      <w:r>
        <w:rPr>
          <w:rFonts w:hint="eastAsia"/>
          <w:rtl/>
        </w:rPr>
        <w:t>م،</w:t>
      </w:r>
      <w:r>
        <w:rPr>
          <w:rtl/>
        </w:rPr>
        <w:t xml:space="preserve"> مگر در دو سه مورد خاص که آنها ن</w:t>
      </w:r>
      <w:r>
        <w:rPr>
          <w:rFonts w:hint="cs"/>
          <w:rtl/>
        </w:rPr>
        <w:t>ی</w:t>
      </w:r>
      <w:r>
        <w:rPr>
          <w:rFonts w:hint="eastAsia"/>
          <w:rtl/>
        </w:rPr>
        <w:t>ز</w:t>
      </w:r>
      <w:r>
        <w:rPr>
          <w:rtl/>
        </w:rPr>
        <w:t xml:space="preserve"> توج</w:t>
      </w:r>
      <w:r>
        <w:rPr>
          <w:rFonts w:hint="cs"/>
          <w:rtl/>
        </w:rPr>
        <w:t>ی</w:t>
      </w:r>
      <w:r>
        <w:rPr>
          <w:rFonts w:hint="eastAsia"/>
          <w:rtl/>
        </w:rPr>
        <w:t>هات</w:t>
      </w:r>
      <w:r>
        <w:rPr>
          <w:rtl/>
        </w:rPr>
        <w:t xml:space="preserve"> خود را دارند؛ مانند بحث نماز جماعت، نماز آ</w:t>
      </w:r>
      <w:r>
        <w:rPr>
          <w:rFonts w:hint="cs"/>
          <w:rtl/>
        </w:rPr>
        <w:t>ی</w:t>
      </w:r>
      <w:r>
        <w:rPr>
          <w:rFonts w:hint="eastAsia"/>
          <w:rtl/>
        </w:rPr>
        <w:t>ات</w:t>
      </w:r>
      <w:r>
        <w:rPr>
          <w:rtl/>
        </w:rPr>
        <w:t xml:space="preserve"> (کسوف) و همچن</w:t>
      </w:r>
      <w:r>
        <w:rPr>
          <w:rFonts w:hint="cs"/>
          <w:rtl/>
        </w:rPr>
        <w:t>ی</w:t>
      </w:r>
      <w:r>
        <w:rPr>
          <w:rFonts w:hint="eastAsia"/>
          <w:rtl/>
        </w:rPr>
        <w:t>ن</w:t>
      </w:r>
      <w:r>
        <w:rPr>
          <w:rtl/>
        </w:rPr>
        <w:t xml:space="preserve"> تق</w:t>
      </w:r>
      <w:r>
        <w:rPr>
          <w:rFonts w:hint="cs"/>
          <w:rtl/>
        </w:rPr>
        <w:t>ی</w:t>
      </w:r>
      <w:r>
        <w:rPr>
          <w:rFonts w:hint="eastAsia"/>
          <w:rtl/>
        </w:rPr>
        <w:t>ه،</w:t>
      </w:r>
      <w:r>
        <w:rPr>
          <w:rtl/>
        </w:rPr>
        <w:t xml:space="preserve"> که حضرت فرمودند پس از نماز خواندن (به صورت تق</w:t>
      </w:r>
      <w:r>
        <w:rPr>
          <w:rFonts w:hint="cs"/>
          <w:rtl/>
        </w:rPr>
        <w:t>ی</w:t>
      </w:r>
      <w:r>
        <w:rPr>
          <w:rFonts w:hint="eastAsia"/>
          <w:rtl/>
        </w:rPr>
        <w:t>ه</w:t>
      </w:r>
      <w:r>
        <w:rPr>
          <w:rtl/>
        </w:rPr>
        <w:t>)، من در منزل خود دوباره نماز م</w:t>
      </w:r>
      <w:r>
        <w:rPr>
          <w:rFonts w:hint="cs"/>
          <w:rtl/>
        </w:rPr>
        <w:t>ی‌</w:t>
      </w:r>
      <w:r>
        <w:rPr>
          <w:rFonts w:hint="eastAsia"/>
          <w:rtl/>
        </w:rPr>
        <w:t>خواندم</w:t>
      </w:r>
      <w:r>
        <w:rPr>
          <w:rtl/>
        </w:rPr>
        <w:t xml:space="preserve"> </w:t>
      </w:r>
      <w:r>
        <w:rPr>
          <w:rFonts w:hint="cs"/>
          <w:rtl/>
        </w:rPr>
        <w:t>ی</w:t>
      </w:r>
      <w:r>
        <w:rPr>
          <w:rFonts w:hint="eastAsia"/>
          <w:rtl/>
        </w:rPr>
        <w:t>ا</w:t>
      </w:r>
      <w:r>
        <w:rPr>
          <w:rtl/>
        </w:rPr>
        <w:t xml:space="preserve"> شما در منزل خود بخوان</w:t>
      </w:r>
      <w:r>
        <w:rPr>
          <w:rFonts w:hint="cs"/>
          <w:rtl/>
        </w:rPr>
        <w:t>ی</w:t>
      </w:r>
      <w:r>
        <w:rPr>
          <w:rFonts w:hint="eastAsia"/>
          <w:rtl/>
        </w:rPr>
        <w:t>د</w:t>
      </w:r>
      <w:r>
        <w:rPr>
          <w:rtl/>
        </w:rPr>
        <w:t>. در آن موارد خاص، هر کدام توض</w:t>
      </w:r>
      <w:r>
        <w:rPr>
          <w:rFonts w:hint="cs"/>
          <w:rtl/>
        </w:rPr>
        <w:t>ی</w:t>
      </w:r>
      <w:r>
        <w:rPr>
          <w:rFonts w:hint="eastAsia"/>
          <w:rtl/>
        </w:rPr>
        <w:t>ح</w:t>
      </w:r>
      <w:r>
        <w:rPr>
          <w:rtl/>
        </w:rPr>
        <w:t xml:space="preserve"> و</w:t>
      </w:r>
      <w:r>
        <w:rPr>
          <w:rFonts w:hint="cs"/>
          <w:rtl/>
        </w:rPr>
        <w:t>ی</w:t>
      </w:r>
      <w:r>
        <w:rPr>
          <w:rFonts w:hint="eastAsia"/>
          <w:rtl/>
        </w:rPr>
        <w:t>ژه‌ا</w:t>
      </w:r>
      <w:r>
        <w:rPr>
          <w:rFonts w:hint="cs"/>
          <w:rtl/>
        </w:rPr>
        <w:t>ی</w:t>
      </w:r>
      <w:r>
        <w:rPr>
          <w:rtl/>
        </w:rPr>
        <w:t xml:space="preserve"> دارند که قبلاً ب</w:t>
      </w:r>
      <w:r>
        <w:rPr>
          <w:rFonts w:hint="cs"/>
          <w:rtl/>
        </w:rPr>
        <w:t>ی</w:t>
      </w:r>
      <w:r>
        <w:rPr>
          <w:rFonts w:hint="eastAsia"/>
          <w:rtl/>
        </w:rPr>
        <w:t>ان</w:t>
      </w:r>
      <w:r>
        <w:rPr>
          <w:rtl/>
        </w:rPr>
        <w:t xml:space="preserve"> کرد</w:t>
      </w:r>
      <w:r>
        <w:rPr>
          <w:rFonts w:hint="cs"/>
          <w:rtl/>
        </w:rPr>
        <w:t>ی</w:t>
      </w:r>
      <w:r>
        <w:rPr>
          <w:rFonts w:hint="eastAsia"/>
          <w:rtl/>
        </w:rPr>
        <w:t>م</w:t>
      </w:r>
      <w:r>
        <w:rPr>
          <w:rtl/>
        </w:rPr>
        <w:t xml:space="preserve"> و اساساً از مقوله «تبد</w:t>
      </w:r>
      <w:r>
        <w:rPr>
          <w:rFonts w:hint="cs"/>
          <w:rtl/>
        </w:rPr>
        <w:t>ی</w:t>
      </w:r>
      <w:r>
        <w:rPr>
          <w:rFonts w:hint="eastAsia"/>
          <w:rtl/>
        </w:rPr>
        <w:t>ل</w:t>
      </w:r>
      <w:r>
        <w:rPr>
          <w:rtl/>
        </w:rPr>
        <w:t xml:space="preserve"> امتثال به امتثال» خارج هستند. لذا در شرع، شاهد</w:t>
      </w:r>
      <w:r>
        <w:rPr>
          <w:rFonts w:hint="cs"/>
          <w:rtl/>
        </w:rPr>
        <w:t>ی</w:t>
      </w:r>
      <w:r>
        <w:rPr>
          <w:rtl/>
        </w:rPr>
        <w:t xml:space="preserve"> بر جواز آن ندار</w:t>
      </w:r>
      <w:r>
        <w:rPr>
          <w:rFonts w:hint="cs"/>
          <w:rtl/>
        </w:rPr>
        <w:t>ی</w:t>
      </w:r>
      <w:r>
        <w:rPr>
          <w:rFonts w:hint="eastAsia"/>
          <w:rtl/>
        </w:rPr>
        <w:t>م</w:t>
      </w:r>
      <w:r>
        <w:rPr>
          <w:rtl/>
        </w:rPr>
        <w:t>. ول</w:t>
      </w:r>
      <w:r>
        <w:rPr>
          <w:rFonts w:hint="cs"/>
          <w:rtl/>
        </w:rPr>
        <w:t>ی</w:t>
      </w:r>
      <w:r>
        <w:rPr>
          <w:rtl/>
        </w:rPr>
        <w:t xml:space="preserve"> آنچه "محقق اصفهان</w:t>
      </w:r>
      <w:r>
        <w:rPr>
          <w:rFonts w:hint="cs"/>
          <w:rtl/>
        </w:rPr>
        <w:t>ی</w:t>
      </w:r>
      <w:r>
        <w:rPr>
          <w:rtl/>
        </w:rPr>
        <w:t>" فرمود، سخن بس</w:t>
      </w:r>
      <w:r>
        <w:rPr>
          <w:rFonts w:hint="cs"/>
          <w:rtl/>
        </w:rPr>
        <w:t>ی</w:t>
      </w:r>
      <w:r>
        <w:rPr>
          <w:rFonts w:hint="eastAsia"/>
          <w:rtl/>
        </w:rPr>
        <w:t>ار</w:t>
      </w:r>
      <w:r>
        <w:rPr>
          <w:rtl/>
        </w:rPr>
        <w:t xml:space="preserve"> مت</w:t>
      </w:r>
      <w:r>
        <w:rPr>
          <w:rFonts w:hint="cs"/>
          <w:rtl/>
        </w:rPr>
        <w:t>ی</w:t>
      </w:r>
      <w:r>
        <w:rPr>
          <w:rFonts w:hint="eastAsia"/>
          <w:rtl/>
        </w:rPr>
        <w:t>ن</w:t>
      </w:r>
      <w:r>
        <w:rPr>
          <w:rFonts w:hint="cs"/>
          <w:rtl/>
        </w:rPr>
        <w:t>ی</w:t>
      </w:r>
      <w:r>
        <w:rPr>
          <w:rtl/>
        </w:rPr>
        <w:t xml:space="preserve"> است که نفس «تبد</w:t>
      </w:r>
      <w:r>
        <w:rPr>
          <w:rFonts w:hint="cs"/>
          <w:rtl/>
        </w:rPr>
        <w:t>ی</w:t>
      </w:r>
      <w:r>
        <w:rPr>
          <w:rFonts w:hint="eastAsia"/>
          <w:rtl/>
        </w:rPr>
        <w:t>ل</w:t>
      </w:r>
      <w:r>
        <w:rPr>
          <w:rtl/>
        </w:rPr>
        <w:t xml:space="preserve"> امتثال به امتثال» چن</w:t>
      </w:r>
      <w:r>
        <w:rPr>
          <w:rFonts w:hint="cs"/>
          <w:rtl/>
        </w:rPr>
        <w:t>ی</w:t>
      </w:r>
      <w:r>
        <w:rPr>
          <w:rFonts w:hint="eastAsia"/>
          <w:rtl/>
        </w:rPr>
        <w:t>ن</w:t>
      </w:r>
      <w:r>
        <w:rPr>
          <w:rtl/>
        </w:rPr>
        <w:t xml:space="preserve"> محذور عقل</w:t>
      </w:r>
      <w:r>
        <w:rPr>
          <w:rFonts w:hint="cs"/>
          <w:rtl/>
        </w:rPr>
        <w:t>ی‌</w:t>
      </w:r>
      <w:r>
        <w:rPr>
          <w:rFonts w:hint="eastAsia"/>
          <w:rtl/>
        </w:rPr>
        <w:t>ا</w:t>
      </w:r>
      <w:r>
        <w:rPr>
          <w:rFonts w:hint="cs"/>
          <w:rtl/>
        </w:rPr>
        <w:t>ی</w:t>
      </w:r>
      <w:r>
        <w:rPr>
          <w:rtl/>
        </w:rPr>
        <w:t xml:space="preserve"> ن</w:t>
      </w:r>
      <w:r>
        <w:rPr>
          <w:rFonts w:hint="cs"/>
          <w:rtl/>
        </w:rPr>
        <w:t>ی</w:t>
      </w:r>
      <w:r>
        <w:rPr>
          <w:rFonts w:hint="eastAsia"/>
          <w:rtl/>
        </w:rPr>
        <w:t>ز</w:t>
      </w:r>
      <w:r>
        <w:rPr>
          <w:rtl/>
        </w:rPr>
        <w:t xml:space="preserve"> دارد.</w:t>
      </w:r>
    </w:p>
    <w:p w14:paraId="47768FB4" w14:textId="5FEE232B" w:rsidR="00E83BE1" w:rsidRDefault="00122903" w:rsidP="00E83BE1">
      <w:pPr>
        <w:rPr>
          <w:rtl/>
        </w:rPr>
      </w:pPr>
      <w:r>
        <w:rPr>
          <w:rFonts w:hint="cs"/>
          <w:rtl/>
        </w:rPr>
        <w:t>قول به سببیت</w:t>
      </w:r>
    </w:p>
    <w:p w14:paraId="2A73B5AC" w14:textId="77777777" w:rsidR="00E83BE1" w:rsidRDefault="00E83BE1" w:rsidP="00E83BE1">
      <w:pPr>
        <w:rPr>
          <w:rtl/>
        </w:rPr>
      </w:pPr>
      <w:r>
        <w:rPr>
          <w:rFonts w:hint="eastAsia"/>
          <w:rtl/>
        </w:rPr>
        <w:t>نکته</w:t>
      </w:r>
      <w:r>
        <w:rPr>
          <w:rtl/>
        </w:rPr>
        <w:t xml:space="preserve"> بعد آنکه قول به «سبب</w:t>
      </w:r>
      <w:r>
        <w:rPr>
          <w:rFonts w:hint="cs"/>
          <w:rtl/>
        </w:rPr>
        <w:t>ی</w:t>
      </w:r>
      <w:r>
        <w:rPr>
          <w:rFonts w:hint="eastAsia"/>
          <w:rtl/>
        </w:rPr>
        <w:t>ت»</w:t>
      </w:r>
      <w:r>
        <w:rPr>
          <w:rtl/>
        </w:rPr>
        <w:t xml:space="preserve"> که در سه طا</w:t>
      </w:r>
      <w:r>
        <w:rPr>
          <w:rFonts w:hint="cs"/>
          <w:rtl/>
        </w:rPr>
        <w:t>ی</w:t>
      </w:r>
      <w:r>
        <w:rPr>
          <w:rFonts w:hint="eastAsia"/>
          <w:rtl/>
        </w:rPr>
        <w:t>فه</w:t>
      </w:r>
      <w:r>
        <w:rPr>
          <w:rtl/>
        </w:rPr>
        <w:t xml:space="preserve"> از روا</w:t>
      </w:r>
      <w:r>
        <w:rPr>
          <w:rFonts w:hint="cs"/>
          <w:rtl/>
        </w:rPr>
        <w:t>ی</w:t>
      </w:r>
      <w:r>
        <w:rPr>
          <w:rFonts w:hint="eastAsia"/>
          <w:rtl/>
        </w:rPr>
        <w:t>ات</w:t>
      </w:r>
      <w:r>
        <w:rPr>
          <w:rtl/>
        </w:rPr>
        <w:t xml:space="preserve"> مطرح شده، مربوط به همان سه مورد</w:t>
      </w:r>
      <w:r>
        <w:rPr>
          <w:rFonts w:hint="cs"/>
          <w:rtl/>
        </w:rPr>
        <w:t>ی</w:t>
      </w:r>
      <w:r>
        <w:rPr>
          <w:rtl/>
        </w:rPr>
        <w:t xml:space="preserve"> است که در شرع امر به امتثال مجدد شده است و قبلاً توض</w:t>
      </w:r>
      <w:r>
        <w:rPr>
          <w:rFonts w:hint="cs"/>
          <w:rtl/>
        </w:rPr>
        <w:t>ی</w:t>
      </w:r>
      <w:r>
        <w:rPr>
          <w:rFonts w:hint="eastAsia"/>
          <w:rtl/>
        </w:rPr>
        <w:t>ح</w:t>
      </w:r>
      <w:r>
        <w:rPr>
          <w:rtl/>
        </w:rPr>
        <w:t xml:space="preserve"> داده‌ا</w:t>
      </w:r>
      <w:r>
        <w:rPr>
          <w:rFonts w:hint="cs"/>
          <w:rtl/>
        </w:rPr>
        <w:t>ی</w:t>
      </w:r>
      <w:r>
        <w:rPr>
          <w:rFonts w:hint="eastAsia"/>
          <w:rtl/>
        </w:rPr>
        <w:t>م</w:t>
      </w:r>
      <w:r>
        <w:rPr>
          <w:rtl/>
        </w:rPr>
        <w:t>.</w:t>
      </w:r>
    </w:p>
    <w:p w14:paraId="7E50565C" w14:textId="77777777" w:rsidR="00E83BE1" w:rsidRDefault="00E83BE1" w:rsidP="00E83BE1">
      <w:pPr>
        <w:rPr>
          <w:rtl/>
        </w:rPr>
      </w:pPr>
      <w:r>
        <w:rPr>
          <w:rFonts w:hint="eastAsia"/>
          <w:rtl/>
        </w:rPr>
        <w:lastRenderedPageBreak/>
        <w:t>اما</w:t>
      </w:r>
      <w:r>
        <w:rPr>
          <w:rtl/>
        </w:rPr>
        <w:t xml:space="preserve"> قول به «سبب</w:t>
      </w:r>
      <w:r>
        <w:rPr>
          <w:rFonts w:hint="cs"/>
          <w:rtl/>
        </w:rPr>
        <w:t>ی</w:t>
      </w:r>
      <w:r>
        <w:rPr>
          <w:rFonts w:hint="eastAsia"/>
          <w:rtl/>
        </w:rPr>
        <w:t>ت»؛</w:t>
      </w:r>
      <w:r>
        <w:rPr>
          <w:rtl/>
        </w:rPr>
        <w:t xml:space="preserve"> اگر از اشکال استحاله «تصو</w:t>
      </w:r>
      <w:r>
        <w:rPr>
          <w:rFonts w:hint="cs"/>
          <w:rtl/>
        </w:rPr>
        <w:t>ی</w:t>
      </w:r>
      <w:r>
        <w:rPr>
          <w:rFonts w:hint="eastAsia"/>
          <w:rtl/>
        </w:rPr>
        <w:t>ب»</w:t>
      </w:r>
      <w:r>
        <w:rPr>
          <w:rtl/>
        </w:rPr>
        <w:t xml:space="preserve"> صرف‌نظر کن</w:t>
      </w:r>
      <w:r>
        <w:rPr>
          <w:rFonts w:hint="cs"/>
          <w:rtl/>
        </w:rPr>
        <w:t>ی</w:t>
      </w:r>
      <w:r>
        <w:rPr>
          <w:rFonts w:hint="eastAsia"/>
          <w:rtl/>
        </w:rPr>
        <w:t>م،</w:t>
      </w:r>
      <w:r>
        <w:rPr>
          <w:rtl/>
        </w:rPr>
        <w:t xml:space="preserve"> ا</w:t>
      </w:r>
      <w:r>
        <w:rPr>
          <w:rFonts w:hint="cs"/>
          <w:rtl/>
        </w:rPr>
        <w:t>ی</w:t>
      </w:r>
      <w:r>
        <w:rPr>
          <w:rFonts w:hint="eastAsia"/>
          <w:rtl/>
        </w:rPr>
        <w:t>ن</w:t>
      </w:r>
      <w:r>
        <w:rPr>
          <w:rtl/>
        </w:rPr>
        <w:t xml:space="preserve"> قول ذاتاً مقتض</w:t>
      </w:r>
      <w:r>
        <w:rPr>
          <w:rFonts w:hint="cs"/>
          <w:rtl/>
        </w:rPr>
        <w:t>ی</w:t>
      </w:r>
      <w:r>
        <w:rPr>
          <w:rtl/>
        </w:rPr>
        <w:t xml:space="preserve"> اجزاء است. ا</w:t>
      </w:r>
      <w:r>
        <w:rPr>
          <w:rFonts w:hint="cs"/>
          <w:rtl/>
        </w:rPr>
        <w:t>ی</w:t>
      </w:r>
      <w:r>
        <w:rPr>
          <w:rFonts w:hint="eastAsia"/>
          <w:rtl/>
        </w:rPr>
        <w:t>ن</w:t>
      </w:r>
      <w:r>
        <w:rPr>
          <w:rtl/>
        </w:rPr>
        <w:t xml:space="preserve"> نکته مهم</w:t>
      </w:r>
      <w:r>
        <w:rPr>
          <w:rFonts w:hint="cs"/>
          <w:rtl/>
        </w:rPr>
        <w:t>ی</w:t>
      </w:r>
      <w:r>
        <w:rPr>
          <w:rtl/>
        </w:rPr>
        <w:t xml:space="preserve"> است. ول</w:t>
      </w:r>
      <w:r>
        <w:rPr>
          <w:rFonts w:hint="cs"/>
          <w:rtl/>
        </w:rPr>
        <w:t>ی</w:t>
      </w:r>
      <w:r>
        <w:rPr>
          <w:rtl/>
        </w:rPr>
        <w:t xml:space="preserve"> اشکال اصل</w:t>
      </w:r>
      <w:r>
        <w:rPr>
          <w:rFonts w:hint="cs"/>
          <w:rtl/>
        </w:rPr>
        <w:t>ی</w:t>
      </w:r>
      <w:r>
        <w:rPr>
          <w:rtl/>
        </w:rPr>
        <w:t xml:space="preserve"> آن ا</w:t>
      </w:r>
      <w:r>
        <w:rPr>
          <w:rFonts w:hint="cs"/>
          <w:rtl/>
        </w:rPr>
        <w:t>ی</w:t>
      </w:r>
      <w:r>
        <w:rPr>
          <w:rFonts w:hint="eastAsia"/>
          <w:rtl/>
        </w:rPr>
        <w:t>ن</w:t>
      </w:r>
      <w:r>
        <w:rPr>
          <w:rtl/>
        </w:rPr>
        <w:t xml:space="preserve"> است که به «تصو</w:t>
      </w:r>
      <w:r>
        <w:rPr>
          <w:rFonts w:hint="cs"/>
          <w:rtl/>
        </w:rPr>
        <w:t>ی</w:t>
      </w:r>
      <w:r>
        <w:rPr>
          <w:rFonts w:hint="eastAsia"/>
          <w:rtl/>
        </w:rPr>
        <w:t>ب»</w:t>
      </w:r>
      <w:r>
        <w:rPr>
          <w:rtl/>
        </w:rPr>
        <w:t xml:space="preserve"> به دو معنا</w:t>
      </w:r>
      <w:r>
        <w:rPr>
          <w:rFonts w:hint="cs"/>
          <w:rtl/>
        </w:rPr>
        <w:t>ی</w:t>
      </w:r>
      <w:r>
        <w:rPr>
          <w:rtl/>
        </w:rPr>
        <w:t xml:space="preserve"> باطل آن، که پ</w:t>
      </w:r>
      <w:r>
        <w:rPr>
          <w:rFonts w:hint="cs"/>
          <w:rtl/>
        </w:rPr>
        <w:t>ی</w:t>
      </w:r>
      <w:r>
        <w:rPr>
          <w:rFonts w:hint="eastAsia"/>
          <w:rtl/>
        </w:rPr>
        <w:t>ش‌تر</w:t>
      </w:r>
      <w:r>
        <w:rPr>
          <w:rtl/>
        </w:rPr>
        <w:t xml:space="preserve"> توض</w:t>
      </w:r>
      <w:r>
        <w:rPr>
          <w:rFonts w:hint="cs"/>
          <w:rtl/>
        </w:rPr>
        <w:t>ی</w:t>
      </w:r>
      <w:r>
        <w:rPr>
          <w:rFonts w:hint="eastAsia"/>
          <w:rtl/>
        </w:rPr>
        <w:t>ح</w:t>
      </w:r>
      <w:r>
        <w:rPr>
          <w:rtl/>
        </w:rPr>
        <w:t xml:space="preserve"> داد</w:t>
      </w:r>
      <w:r>
        <w:rPr>
          <w:rFonts w:hint="cs"/>
          <w:rtl/>
        </w:rPr>
        <w:t>ی</w:t>
      </w:r>
      <w:r>
        <w:rPr>
          <w:rFonts w:hint="eastAsia"/>
          <w:rtl/>
        </w:rPr>
        <w:t>م،</w:t>
      </w:r>
      <w:r>
        <w:rPr>
          <w:rtl/>
        </w:rPr>
        <w:t xml:space="preserve"> منجر م</w:t>
      </w:r>
      <w:r>
        <w:rPr>
          <w:rFonts w:hint="cs"/>
          <w:rtl/>
        </w:rPr>
        <w:t>ی‌</w:t>
      </w:r>
      <w:r>
        <w:rPr>
          <w:rFonts w:hint="eastAsia"/>
          <w:rtl/>
        </w:rPr>
        <w:t>شود</w:t>
      </w:r>
      <w:r>
        <w:rPr>
          <w:rtl/>
        </w:rPr>
        <w:t>.</w:t>
      </w:r>
    </w:p>
    <w:p w14:paraId="33E026E7" w14:textId="3702EB34" w:rsidR="0067711B" w:rsidRDefault="0067711B" w:rsidP="00E83BE1">
      <w:pPr>
        <w:rPr>
          <w:rtl/>
        </w:rPr>
      </w:pPr>
      <w:r>
        <w:rPr>
          <w:rFonts w:hint="cs"/>
          <w:rtl/>
        </w:rPr>
        <w:t>کلام نائینی در مصلحت سلوکیه</w:t>
      </w:r>
      <w:r w:rsidR="009F33CB">
        <w:rPr>
          <w:rStyle w:val="FootnoteReference"/>
          <w:rtl/>
        </w:rPr>
        <w:footnoteReference w:id="4"/>
      </w:r>
    </w:p>
    <w:p w14:paraId="11A0F565" w14:textId="61EB597C" w:rsidR="00E83BE1" w:rsidRDefault="00E83BE1" w:rsidP="00E83BE1">
      <w:pPr>
        <w:rPr>
          <w:rtl/>
        </w:rPr>
      </w:pPr>
      <w:r>
        <w:rPr>
          <w:rtl/>
        </w:rPr>
        <w:t>آ</w:t>
      </w:r>
      <w:r>
        <w:rPr>
          <w:rFonts w:hint="cs"/>
          <w:rtl/>
        </w:rPr>
        <w:t>ی</w:t>
      </w:r>
      <w:r>
        <w:rPr>
          <w:rFonts w:hint="eastAsia"/>
          <w:rtl/>
        </w:rPr>
        <w:t>ا</w:t>
      </w:r>
      <w:r>
        <w:rPr>
          <w:rtl/>
        </w:rPr>
        <w:t xml:space="preserve"> «مصلحت سلوک</w:t>
      </w:r>
      <w:r>
        <w:rPr>
          <w:rFonts w:hint="cs"/>
          <w:rtl/>
        </w:rPr>
        <w:t>ی</w:t>
      </w:r>
      <w:r>
        <w:rPr>
          <w:rFonts w:hint="eastAsia"/>
          <w:rtl/>
        </w:rPr>
        <w:t>ه»</w:t>
      </w:r>
      <w:r>
        <w:rPr>
          <w:rtl/>
        </w:rPr>
        <w:t xml:space="preserve"> مجز</w:t>
      </w:r>
      <w:r>
        <w:rPr>
          <w:rFonts w:hint="cs"/>
          <w:rtl/>
        </w:rPr>
        <w:t>ی</w:t>
      </w:r>
      <w:r>
        <w:rPr>
          <w:rtl/>
        </w:rPr>
        <w:t xml:space="preserve"> است؟ "محقق نائ</w:t>
      </w:r>
      <w:r>
        <w:rPr>
          <w:rFonts w:hint="cs"/>
          <w:rtl/>
        </w:rPr>
        <w:t>ی</w:t>
      </w:r>
      <w:r>
        <w:rPr>
          <w:rFonts w:hint="eastAsia"/>
          <w:rtl/>
        </w:rPr>
        <w:t>ن</w:t>
      </w:r>
      <w:r>
        <w:rPr>
          <w:rFonts w:hint="cs"/>
          <w:rtl/>
        </w:rPr>
        <w:t>ی</w:t>
      </w:r>
      <w:r>
        <w:rPr>
          <w:rtl/>
        </w:rPr>
        <w:t>" آن را انکار کرده و معتقد است که ب</w:t>
      </w:r>
      <w:r>
        <w:rPr>
          <w:rFonts w:hint="cs"/>
          <w:rtl/>
        </w:rPr>
        <w:t>ی</w:t>
      </w:r>
      <w:r>
        <w:rPr>
          <w:rFonts w:hint="eastAsia"/>
          <w:rtl/>
        </w:rPr>
        <w:t>ش</w:t>
      </w:r>
      <w:r>
        <w:rPr>
          <w:rtl/>
        </w:rPr>
        <w:t xml:space="preserve"> از </w:t>
      </w:r>
      <w:r w:rsidR="00445E66">
        <w:rPr>
          <w:rFonts w:hint="cs"/>
          <w:rtl/>
        </w:rPr>
        <w:t>دفع عقاب</w:t>
      </w:r>
      <w:r>
        <w:rPr>
          <w:rtl/>
        </w:rPr>
        <w:t>، اثر د</w:t>
      </w:r>
      <w:r>
        <w:rPr>
          <w:rFonts w:hint="cs"/>
          <w:rtl/>
        </w:rPr>
        <w:t>ی</w:t>
      </w:r>
      <w:r>
        <w:rPr>
          <w:rFonts w:hint="eastAsia"/>
          <w:rtl/>
        </w:rPr>
        <w:t>گر</w:t>
      </w:r>
      <w:r>
        <w:rPr>
          <w:rFonts w:hint="cs"/>
          <w:rtl/>
        </w:rPr>
        <w:t>ی</w:t>
      </w:r>
      <w:r>
        <w:rPr>
          <w:rtl/>
        </w:rPr>
        <w:t xml:space="preserve"> ندارد. به نظر ما ا</w:t>
      </w:r>
      <w:r>
        <w:rPr>
          <w:rFonts w:hint="cs"/>
          <w:rtl/>
        </w:rPr>
        <w:t>ی</w:t>
      </w:r>
      <w:r>
        <w:rPr>
          <w:rFonts w:hint="eastAsia"/>
          <w:rtl/>
        </w:rPr>
        <w:t>ن</w:t>
      </w:r>
      <w:r>
        <w:rPr>
          <w:rtl/>
        </w:rPr>
        <w:t xml:space="preserve"> سخن صح</w:t>
      </w:r>
      <w:r>
        <w:rPr>
          <w:rFonts w:hint="cs"/>
          <w:rtl/>
        </w:rPr>
        <w:t>ی</w:t>
      </w:r>
      <w:r>
        <w:rPr>
          <w:rFonts w:hint="eastAsia"/>
          <w:rtl/>
        </w:rPr>
        <w:t>ح</w:t>
      </w:r>
      <w:r>
        <w:rPr>
          <w:rtl/>
        </w:rPr>
        <w:t xml:space="preserve"> ن</w:t>
      </w:r>
      <w:r>
        <w:rPr>
          <w:rFonts w:hint="cs"/>
          <w:rtl/>
        </w:rPr>
        <w:t>ی</w:t>
      </w:r>
      <w:r>
        <w:rPr>
          <w:rFonts w:hint="eastAsia"/>
          <w:rtl/>
        </w:rPr>
        <w:t>ست</w:t>
      </w:r>
      <w:r>
        <w:rPr>
          <w:rtl/>
        </w:rPr>
        <w:t>. با همان ب</w:t>
      </w:r>
      <w:r>
        <w:rPr>
          <w:rFonts w:hint="cs"/>
          <w:rtl/>
        </w:rPr>
        <w:t>ی</w:t>
      </w:r>
      <w:r>
        <w:rPr>
          <w:rFonts w:hint="eastAsia"/>
          <w:rtl/>
        </w:rPr>
        <w:t>ان</w:t>
      </w:r>
      <w:r>
        <w:rPr>
          <w:rFonts w:hint="cs"/>
          <w:rtl/>
        </w:rPr>
        <w:t>ی</w:t>
      </w:r>
      <w:r>
        <w:rPr>
          <w:rtl/>
        </w:rPr>
        <w:t xml:space="preserve"> که سابقاً گفت</w:t>
      </w:r>
      <w:r>
        <w:rPr>
          <w:rFonts w:hint="cs"/>
          <w:rtl/>
        </w:rPr>
        <w:t>ی</w:t>
      </w:r>
      <w:r>
        <w:rPr>
          <w:rFonts w:hint="eastAsia"/>
          <w:rtl/>
        </w:rPr>
        <w:t>م</w:t>
      </w:r>
      <w:r>
        <w:rPr>
          <w:rtl/>
        </w:rPr>
        <w:t xml:space="preserve"> و به خصوص با ب</w:t>
      </w:r>
      <w:r>
        <w:rPr>
          <w:rFonts w:hint="cs"/>
          <w:rtl/>
        </w:rPr>
        <w:t>ی</w:t>
      </w:r>
      <w:r>
        <w:rPr>
          <w:rFonts w:hint="eastAsia"/>
          <w:rtl/>
        </w:rPr>
        <w:t>ان</w:t>
      </w:r>
      <w:r>
        <w:rPr>
          <w:rtl/>
        </w:rPr>
        <w:t xml:space="preserve"> کامل‌تر</w:t>
      </w:r>
      <w:r>
        <w:rPr>
          <w:rFonts w:hint="cs"/>
          <w:rtl/>
        </w:rPr>
        <w:t>ی</w:t>
      </w:r>
      <w:r>
        <w:rPr>
          <w:rtl/>
        </w:rPr>
        <w:t xml:space="preserve"> که د</w:t>
      </w:r>
      <w:r>
        <w:rPr>
          <w:rFonts w:hint="cs"/>
          <w:rtl/>
        </w:rPr>
        <w:t>ی</w:t>
      </w:r>
      <w:r>
        <w:rPr>
          <w:rFonts w:hint="eastAsia"/>
          <w:rtl/>
        </w:rPr>
        <w:t>روز</w:t>
      </w:r>
      <w:r>
        <w:rPr>
          <w:rtl/>
        </w:rPr>
        <w:t xml:space="preserve"> ارائه شد، مسئله دائرمدار طاعت و عص</w:t>
      </w:r>
      <w:r>
        <w:rPr>
          <w:rFonts w:hint="cs"/>
          <w:rtl/>
        </w:rPr>
        <w:t>ی</w:t>
      </w:r>
      <w:r>
        <w:rPr>
          <w:rFonts w:hint="eastAsia"/>
          <w:rtl/>
        </w:rPr>
        <w:t>ان</w:t>
      </w:r>
      <w:r>
        <w:rPr>
          <w:rtl/>
        </w:rPr>
        <w:t xml:space="preserve"> است و مدار طاعت و عص</w:t>
      </w:r>
      <w:r>
        <w:rPr>
          <w:rFonts w:hint="cs"/>
          <w:rtl/>
        </w:rPr>
        <w:t>ی</w:t>
      </w:r>
      <w:r>
        <w:rPr>
          <w:rFonts w:hint="eastAsia"/>
          <w:rtl/>
        </w:rPr>
        <w:t>ان</w:t>
      </w:r>
      <w:r>
        <w:rPr>
          <w:rtl/>
        </w:rPr>
        <w:t xml:space="preserve"> ن</w:t>
      </w:r>
      <w:r>
        <w:rPr>
          <w:rFonts w:hint="cs"/>
          <w:rtl/>
        </w:rPr>
        <w:t>ی</w:t>
      </w:r>
      <w:r>
        <w:rPr>
          <w:rFonts w:hint="eastAsia"/>
          <w:rtl/>
        </w:rPr>
        <w:t>ز</w:t>
      </w:r>
      <w:r>
        <w:rPr>
          <w:rtl/>
        </w:rPr>
        <w:t xml:space="preserve"> امتثال است. امتثال، امر</w:t>
      </w:r>
      <w:r>
        <w:rPr>
          <w:rFonts w:hint="cs"/>
          <w:rtl/>
        </w:rPr>
        <w:t>ی</w:t>
      </w:r>
      <w:r>
        <w:rPr>
          <w:rtl/>
        </w:rPr>
        <w:t xml:space="preserve"> اخت</w:t>
      </w:r>
      <w:r>
        <w:rPr>
          <w:rFonts w:hint="cs"/>
          <w:rtl/>
        </w:rPr>
        <w:t>ی</w:t>
      </w:r>
      <w:r>
        <w:rPr>
          <w:rFonts w:hint="eastAsia"/>
          <w:rtl/>
        </w:rPr>
        <w:t>ار</w:t>
      </w:r>
      <w:r>
        <w:rPr>
          <w:rFonts w:hint="cs"/>
          <w:rtl/>
        </w:rPr>
        <w:t>ی</w:t>
      </w:r>
      <w:r>
        <w:rPr>
          <w:rtl/>
        </w:rPr>
        <w:t xml:space="preserve"> است و امتثال اخت</w:t>
      </w:r>
      <w:r>
        <w:rPr>
          <w:rFonts w:hint="cs"/>
          <w:rtl/>
        </w:rPr>
        <w:t>ی</w:t>
      </w:r>
      <w:r>
        <w:rPr>
          <w:rFonts w:hint="eastAsia"/>
          <w:rtl/>
        </w:rPr>
        <w:t>ار</w:t>
      </w:r>
      <w:r>
        <w:rPr>
          <w:rFonts w:hint="cs"/>
          <w:rtl/>
        </w:rPr>
        <w:t>ی</w:t>
      </w:r>
      <w:r>
        <w:rPr>
          <w:rtl/>
        </w:rPr>
        <w:t xml:space="preserve"> چ</w:t>
      </w:r>
      <w:r>
        <w:rPr>
          <w:rFonts w:hint="cs"/>
          <w:rtl/>
        </w:rPr>
        <w:t>ی</w:t>
      </w:r>
      <w:r>
        <w:rPr>
          <w:rFonts w:hint="eastAsia"/>
          <w:rtl/>
        </w:rPr>
        <w:t>ز</w:t>
      </w:r>
      <w:r>
        <w:rPr>
          <w:rFonts w:hint="cs"/>
          <w:rtl/>
        </w:rPr>
        <w:t>ی</w:t>
      </w:r>
      <w:r>
        <w:rPr>
          <w:rtl/>
        </w:rPr>
        <w:t xml:space="preserve"> جز تبع</w:t>
      </w:r>
      <w:r>
        <w:rPr>
          <w:rFonts w:hint="cs"/>
          <w:rtl/>
        </w:rPr>
        <w:t>ی</w:t>
      </w:r>
      <w:r>
        <w:rPr>
          <w:rFonts w:hint="eastAsia"/>
          <w:rtl/>
        </w:rPr>
        <w:t>ت</w:t>
      </w:r>
      <w:r>
        <w:rPr>
          <w:rtl/>
        </w:rPr>
        <w:t xml:space="preserve"> از امر شارع ن</w:t>
      </w:r>
      <w:r>
        <w:rPr>
          <w:rFonts w:hint="cs"/>
          <w:rtl/>
        </w:rPr>
        <w:t>ی</w:t>
      </w:r>
      <w:r>
        <w:rPr>
          <w:rFonts w:hint="eastAsia"/>
          <w:rtl/>
        </w:rPr>
        <w:t>ست</w:t>
      </w:r>
      <w:r>
        <w:rPr>
          <w:rtl/>
        </w:rPr>
        <w:t xml:space="preserve"> که در ا</w:t>
      </w:r>
      <w:r>
        <w:rPr>
          <w:rFonts w:hint="cs"/>
          <w:rtl/>
        </w:rPr>
        <w:t>ی</w:t>
      </w:r>
      <w:r>
        <w:rPr>
          <w:rFonts w:hint="eastAsia"/>
          <w:rtl/>
        </w:rPr>
        <w:t>نجا،</w:t>
      </w:r>
      <w:r>
        <w:rPr>
          <w:rtl/>
        </w:rPr>
        <w:t xml:space="preserve"> تبع</w:t>
      </w:r>
      <w:r>
        <w:rPr>
          <w:rFonts w:hint="cs"/>
          <w:rtl/>
        </w:rPr>
        <w:t>ی</w:t>
      </w:r>
      <w:r>
        <w:rPr>
          <w:rFonts w:hint="eastAsia"/>
          <w:rtl/>
        </w:rPr>
        <w:t>ت</w:t>
      </w:r>
      <w:r>
        <w:rPr>
          <w:rtl/>
        </w:rPr>
        <w:t xml:space="preserve"> از اماره است. وقت</w:t>
      </w:r>
      <w:r>
        <w:rPr>
          <w:rFonts w:hint="cs"/>
          <w:rtl/>
        </w:rPr>
        <w:t>ی</w:t>
      </w:r>
      <w:r>
        <w:rPr>
          <w:rtl/>
        </w:rPr>
        <w:t xml:space="preserve"> طاعت و امتثال محقق شد، تکل</w:t>
      </w:r>
      <w:r>
        <w:rPr>
          <w:rFonts w:hint="cs"/>
          <w:rtl/>
        </w:rPr>
        <w:t>ی</w:t>
      </w:r>
      <w:r>
        <w:rPr>
          <w:rFonts w:hint="eastAsia"/>
          <w:rtl/>
        </w:rPr>
        <w:t>ف،</w:t>
      </w:r>
      <w:r>
        <w:rPr>
          <w:rtl/>
        </w:rPr>
        <w:t xml:space="preserve"> ثواب و عقاب، همگ</w:t>
      </w:r>
      <w:r>
        <w:rPr>
          <w:rFonts w:hint="cs"/>
          <w:rtl/>
        </w:rPr>
        <w:t>ی</w:t>
      </w:r>
      <w:r>
        <w:rPr>
          <w:rtl/>
        </w:rPr>
        <w:t xml:space="preserve"> دائرمدار هم</w:t>
      </w:r>
      <w:r>
        <w:rPr>
          <w:rFonts w:hint="cs"/>
          <w:rtl/>
        </w:rPr>
        <w:t>ی</w:t>
      </w:r>
      <w:r>
        <w:rPr>
          <w:rFonts w:hint="eastAsia"/>
          <w:rtl/>
        </w:rPr>
        <w:t>ن</w:t>
      </w:r>
      <w:r>
        <w:rPr>
          <w:rtl/>
        </w:rPr>
        <w:t xml:space="preserve"> امتثالِ انجام‌شده هستند.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w:t>
      </w:r>
      <w:r>
        <w:rPr>
          <w:rFonts w:hint="eastAsia"/>
          <w:rtl/>
        </w:rPr>
        <w:t>صورت،</w:t>
      </w:r>
      <w:r>
        <w:rPr>
          <w:rtl/>
        </w:rPr>
        <w:t xml:space="preserve"> اگر بخواه</w:t>
      </w:r>
      <w:r>
        <w:rPr>
          <w:rFonts w:hint="cs"/>
          <w:rtl/>
        </w:rPr>
        <w:t>ی</w:t>
      </w:r>
      <w:r>
        <w:rPr>
          <w:rFonts w:hint="eastAsia"/>
          <w:rtl/>
        </w:rPr>
        <w:t>م</w:t>
      </w:r>
      <w:r>
        <w:rPr>
          <w:rtl/>
        </w:rPr>
        <w:t xml:space="preserve"> همه چ</w:t>
      </w:r>
      <w:r>
        <w:rPr>
          <w:rFonts w:hint="cs"/>
          <w:rtl/>
        </w:rPr>
        <w:t>ی</w:t>
      </w:r>
      <w:r>
        <w:rPr>
          <w:rFonts w:hint="eastAsia"/>
          <w:rtl/>
        </w:rPr>
        <w:t>ز</w:t>
      </w:r>
      <w:r>
        <w:rPr>
          <w:rtl/>
        </w:rPr>
        <w:t xml:space="preserve"> را منوط به «اصابه به واقع» کن</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امر</w:t>
      </w:r>
      <w:r>
        <w:rPr>
          <w:rFonts w:hint="cs"/>
          <w:rtl/>
        </w:rPr>
        <w:t>ی</w:t>
      </w:r>
      <w:r>
        <w:rPr>
          <w:rtl/>
        </w:rPr>
        <w:t xml:space="preserve"> خارج از اخت</w:t>
      </w:r>
      <w:r>
        <w:rPr>
          <w:rFonts w:hint="cs"/>
          <w:rtl/>
        </w:rPr>
        <w:t>ی</w:t>
      </w:r>
      <w:r>
        <w:rPr>
          <w:rFonts w:hint="eastAsia"/>
          <w:rtl/>
        </w:rPr>
        <w:t>ار</w:t>
      </w:r>
      <w:r>
        <w:rPr>
          <w:rtl/>
        </w:rPr>
        <w:t xml:space="preserve"> بشر خواهد بود.</w:t>
      </w:r>
    </w:p>
    <w:p w14:paraId="301A3567" w14:textId="479B462E" w:rsidR="00C526D4" w:rsidRDefault="00C526D4" w:rsidP="00E83BE1">
      <w:pPr>
        <w:rPr>
          <w:rtl/>
        </w:rPr>
      </w:pPr>
      <w:r>
        <w:rPr>
          <w:rFonts w:hint="cs"/>
          <w:rtl/>
        </w:rPr>
        <w:t>تفاوت بین اصول تنزیلی و غیرتنزیلی</w:t>
      </w:r>
      <w:r w:rsidR="00757B1D">
        <w:rPr>
          <w:rStyle w:val="FootnoteReference"/>
          <w:rtl/>
        </w:rPr>
        <w:footnoteReference w:id="5"/>
      </w:r>
    </w:p>
    <w:p w14:paraId="1037BBA3" w14:textId="126E2D44" w:rsidR="00E83BE1" w:rsidRDefault="00E83BE1" w:rsidP="00E83BE1">
      <w:pPr>
        <w:rPr>
          <w:rtl/>
        </w:rPr>
      </w:pPr>
      <w:r>
        <w:rPr>
          <w:rtl/>
        </w:rPr>
        <w:t>"محقق نائ</w:t>
      </w:r>
      <w:r>
        <w:rPr>
          <w:rFonts w:hint="cs"/>
          <w:rtl/>
        </w:rPr>
        <w:t>ی</w:t>
      </w:r>
      <w:r>
        <w:rPr>
          <w:rFonts w:hint="eastAsia"/>
          <w:rtl/>
        </w:rPr>
        <w:t>ن</w:t>
      </w:r>
      <w:r>
        <w:rPr>
          <w:rFonts w:hint="cs"/>
          <w:rtl/>
        </w:rPr>
        <w:t>ی</w:t>
      </w:r>
      <w:r>
        <w:rPr>
          <w:rtl/>
        </w:rPr>
        <w:t>" از برخ</w:t>
      </w:r>
      <w:r>
        <w:rPr>
          <w:rFonts w:hint="cs"/>
          <w:rtl/>
        </w:rPr>
        <w:t>ی</w:t>
      </w:r>
      <w:r>
        <w:rPr>
          <w:rtl/>
        </w:rPr>
        <w:t xml:space="preserve"> اصول</w:t>
      </w:r>
      <w:r>
        <w:rPr>
          <w:rFonts w:hint="cs"/>
          <w:rtl/>
        </w:rPr>
        <w:t>ی</w:t>
      </w:r>
      <w:r>
        <w:rPr>
          <w:rFonts w:hint="eastAsia"/>
          <w:rtl/>
        </w:rPr>
        <w:t>ون</w:t>
      </w:r>
      <w:r>
        <w:rPr>
          <w:rtl/>
        </w:rPr>
        <w:t xml:space="preserve"> نقل کرده است که م</w:t>
      </w:r>
      <w:r>
        <w:rPr>
          <w:rFonts w:hint="cs"/>
          <w:rtl/>
        </w:rPr>
        <w:t>ی</w:t>
      </w:r>
      <w:r>
        <w:rPr>
          <w:rFonts w:hint="eastAsia"/>
          <w:rtl/>
        </w:rPr>
        <w:t>ان</w:t>
      </w:r>
      <w:r>
        <w:rPr>
          <w:rtl/>
        </w:rPr>
        <w:t xml:space="preserve"> اصول «تنز</w:t>
      </w:r>
      <w:r>
        <w:rPr>
          <w:rFonts w:hint="cs"/>
          <w:rtl/>
        </w:rPr>
        <w:t>ی</w:t>
      </w:r>
      <w:r>
        <w:rPr>
          <w:rFonts w:hint="eastAsia"/>
          <w:rtl/>
        </w:rPr>
        <w:t>ل</w:t>
      </w:r>
      <w:r>
        <w:rPr>
          <w:rFonts w:hint="cs"/>
          <w:rtl/>
        </w:rPr>
        <w:t>ی</w:t>
      </w:r>
      <w:r>
        <w:rPr>
          <w:rFonts w:hint="eastAsia"/>
          <w:rtl/>
        </w:rPr>
        <w:t>»</w:t>
      </w:r>
      <w:r>
        <w:rPr>
          <w:rtl/>
        </w:rPr>
        <w:t xml:space="preserve"> و غ</w:t>
      </w:r>
      <w:r>
        <w:rPr>
          <w:rFonts w:hint="cs"/>
          <w:rtl/>
        </w:rPr>
        <w:t>ی</w:t>
      </w:r>
      <w:r>
        <w:rPr>
          <w:rFonts w:hint="eastAsia"/>
          <w:rtl/>
        </w:rPr>
        <w:t>ر</w:t>
      </w:r>
      <w:r>
        <w:rPr>
          <w:rtl/>
        </w:rPr>
        <w:t xml:space="preserve"> «تنز</w:t>
      </w:r>
      <w:r>
        <w:rPr>
          <w:rFonts w:hint="cs"/>
          <w:rtl/>
        </w:rPr>
        <w:t>ی</w:t>
      </w:r>
      <w:r>
        <w:rPr>
          <w:rFonts w:hint="eastAsia"/>
          <w:rtl/>
        </w:rPr>
        <w:t>ل</w:t>
      </w:r>
      <w:r>
        <w:rPr>
          <w:rFonts w:hint="cs"/>
          <w:rtl/>
        </w:rPr>
        <w:t>ی</w:t>
      </w:r>
      <w:r>
        <w:rPr>
          <w:rFonts w:hint="eastAsia"/>
          <w:rtl/>
        </w:rPr>
        <w:t>»</w:t>
      </w:r>
      <w:r>
        <w:rPr>
          <w:rtl/>
        </w:rPr>
        <w:t xml:space="preserve"> تفاوت وجود دارد. در اصول غ</w:t>
      </w:r>
      <w:r>
        <w:rPr>
          <w:rFonts w:hint="cs"/>
          <w:rtl/>
        </w:rPr>
        <w:t>ی</w:t>
      </w:r>
      <w:r>
        <w:rPr>
          <w:rFonts w:hint="eastAsia"/>
          <w:rtl/>
        </w:rPr>
        <w:t>ر</w:t>
      </w:r>
      <w:r>
        <w:rPr>
          <w:rtl/>
        </w:rPr>
        <w:t xml:space="preserve"> «تنز</w:t>
      </w:r>
      <w:r>
        <w:rPr>
          <w:rFonts w:hint="cs"/>
          <w:rtl/>
        </w:rPr>
        <w:t>ی</w:t>
      </w:r>
      <w:r>
        <w:rPr>
          <w:rFonts w:hint="eastAsia"/>
          <w:rtl/>
        </w:rPr>
        <w:t>ل</w:t>
      </w:r>
      <w:r>
        <w:rPr>
          <w:rFonts w:hint="cs"/>
          <w:rtl/>
        </w:rPr>
        <w:t>ی</w:t>
      </w:r>
      <w:r>
        <w:rPr>
          <w:rFonts w:hint="eastAsia"/>
          <w:rtl/>
        </w:rPr>
        <w:t>»</w:t>
      </w:r>
      <w:r>
        <w:rPr>
          <w:rtl/>
        </w:rPr>
        <w:t xml:space="preserve"> مانند «اصالة الطهارة» و «اصالة الحل</w:t>
      </w:r>
      <w:r>
        <w:rPr>
          <w:rFonts w:hint="cs"/>
          <w:rtl/>
        </w:rPr>
        <w:t>ی</w:t>
      </w:r>
      <w:r>
        <w:rPr>
          <w:rFonts w:hint="eastAsia"/>
          <w:rtl/>
        </w:rPr>
        <w:t>ة»،</w:t>
      </w:r>
      <w:r>
        <w:rPr>
          <w:rtl/>
        </w:rPr>
        <w:t xml:space="preserve"> اجزاء ثابت است؛ اما در اصول «تنز</w:t>
      </w:r>
      <w:r>
        <w:rPr>
          <w:rFonts w:hint="cs"/>
          <w:rtl/>
        </w:rPr>
        <w:t>ی</w:t>
      </w:r>
      <w:r>
        <w:rPr>
          <w:rFonts w:hint="eastAsia"/>
          <w:rtl/>
        </w:rPr>
        <w:t>ل</w:t>
      </w:r>
      <w:r>
        <w:rPr>
          <w:rFonts w:hint="cs"/>
          <w:rtl/>
        </w:rPr>
        <w:t>ی</w:t>
      </w:r>
      <w:r>
        <w:rPr>
          <w:rFonts w:hint="eastAsia"/>
          <w:rtl/>
        </w:rPr>
        <w:t>»</w:t>
      </w:r>
      <w:r>
        <w:rPr>
          <w:rtl/>
        </w:rPr>
        <w:t xml:space="preserve"> مانند «استصحاب»، به دل</w:t>
      </w:r>
      <w:r>
        <w:rPr>
          <w:rFonts w:hint="cs"/>
          <w:rtl/>
        </w:rPr>
        <w:t>ی</w:t>
      </w:r>
      <w:r>
        <w:rPr>
          <w:rFonts w:hint="eastAsia"/>
          <w:rtl/>
        </w:rPr>
        <w:t>ل</w:t>
      </w:r>
      <w:r>
        <w:rPr>
          <w:rtl/>
        </w:rPr>
        <w:t xml:space="preserve"> آنکه مؤدا</w:t>
      </w:r>
      <w:r>
        <w:rPr>
          <w:rFonts w:hint="cs"/>
          <w:rtl/>
        </w:rPr>
        <w:t>ی</w:t>
      </w:r>
      <w:r>
        <w:rPr>
          <w:rtl/>
        </w:rPr>
        <w:t xml:space="preserve"> اصل را به منز</w:t>
      </w:r>
      <w:r>
        <w:rPr>
          <w:rFonts w:hint="eastAsia"/>
          <w:rtl/>
        </w:rPr>
        <w:t>له</w:t>
      </w:r>
      <w:r>
        <w:rPr>
          <w:rtl/>
        </w:rPr>
        <w:t xml:space="preserve"> واقع تنز</w:t>
      </w:r>
      <w:r>
        <w:rPr>
          <w:rFonts w:hint="cs"/>
          <w:rtl/>
        </w:rPr>
        <w:t>ی</w:t>
      </w:r>
      <w:r>
        <w:rPr>
          <w:rFonts w:hint="eastAsia"/>
          <w:rtl/>
        </w:rPr>
        <w:t>ل</w:t>
      </w:r>
      <w:r>
        <w:rPr>
          <w:rtl/>
        </w:rPr>
        <w:t xml:space="preserve"> م</w:t>
      </w:r>
      <w:r>
        <w:rPr>
          <w:rFonts w:hint="cs"/>
          <w:rtl/>
        </w:rPr>
        <w:t>ی‌</w:t>
      </w:r>
      <w:r>
        <w:rPr>
          <w:rFonts w:hint="eastAsia"/>
          <w:rtl/>
        </w:rPr>
        <w:t>کند،</w:t>
      </w:r>
      <w:r>
        <w:rPr>
          <w:rtl/>
        </w:rPr>
        <w:t xml:space="preserve"> اجزاء مشکل است</w:t>
      </w:r>
      <w:r w:rsidR="00177B5A">
        <w:rPr>
          <w:rFonts w:hint="cs"/>
          <w:rtl/>
        </w:rPr>
        <w:t>،</w:t>
      </w:r>
      <w:r>
        <w:rPr>
          <w:rtl/>
        </w:rPr>
        <w:t xml:space="preserve"> ز</w:t>
      </w:r>
      <w:r>
        <w:rPr>
          <w:rFonts w:hint="cs"/>
          <w:rtl/>
        </w:rPr>
        <w:t>ی</w:t>
      </w:r>
      <w:r>
        <w:rPr>
          <w:rFonts w:hint="eastAsia"/>
          <w:rtl/>
        </w:rPr>
        <w:t>را</w:t>
      </w:r>
      <w:r>
        <w:rPr>
          <w:rtl/>
        </w:rPr>
        <w:t xml:space="preserve"> جهت امار</w:t>
      </w:r>
      <w:r>
        <w:rPr>
          <w:rFonts w:hint="cs"/>
          <w:rtl/>
        </w:rPr>
        <w:t>ی</w:t>
      </w:r>
      <w:r>
        <w:rPr>
          <w:rFonts w:hint="eastAsia"/>
          <w:rtl/>
        </w:rPr>
        <w:t>ت</w:t>
      </w:r>
      <w:r>
        <w:rPr>
          <w:rtl/>
        </w:rPr>
        <w:t xml:space="preserve"> و کاشف</w:t>
      </w:r>
      <w:r>
        <w:rPr>
          <w:rFonts w:hint="cs"/>
          <w:rtl/>
        </w:rPr>
        <w:t>ی</w:t>
      </w:r>
      <w:r>
        <w:rPr>
          <w:rFonts w:hint="eastAsia"/>
          <w:rtl/>
        </w:rPr>
        <w:t>ت</w:t>
      </w:r>
      <w:r>
        <w:rPr>
          <w:rtl/>
        </w:rPr>
        <w:t xml:space="preserve"> در آن قو</w:t>
      </w:r>
      <w:r>
        <w:rPr>
          <w:rFonts w:hint="cs"/>
          <w:rtl/>
        </w:rPr>
        <w:t>ی</w:t>
      </w:r>
      <w:r>
        <w:rPr>
          <w:rtl/>
        </w:rPr>
        <w:t xml:space="preserve"> است. ا</w:t>
      </w:r>
      <w:r>
        <w:rPr>
          <w:rFonts w:hint="cs"/>
          <w:rtl/>
        </w:rPr>
        <w:t>ی</w:t>
      </w:r>
      <w:r>
        <w:rPr>
          <w:rFonts w:hint="eastAsia"/>
          <w:rtl/>
        </w:rPr>
        <w:t>ن</w:t>
      </w:r>
      <w:r>
        <w:rPr>
          <w:rtl/>
        </w:rPr>
        <w:t xml:space="preserve"> اصول، مؤدا</w:t>
      </w:r>
      <w:r>
        <w:rPr>
          <w:rFonts w:hint="cs"/>
          <w:rtl/>
        </w:rPr>
        <w:t>ی</w:t>
      </w:r>
      <w:r>
        <w:rPr>
          <w:rtl/>
        </w:rPr>
        <w:t xml:space="preserve"> خود را به منزله واقع قرار م</w:t>
      </w:r>
      <w:r>
        <w:rPr>
          <w:rFonts w:hint="cs"/>
          <w:rtl/>
        </w:rPr>
        <w:t>ی‌</w:t>
      </w:r>
      <w:r>
        <w:rPr>
          <w:rFonts w:hint="eastAsia"/>
          <w:rtl/>
        </w:rPr>
        <w:t>دهند</w:t>
      </w:r>
      <w:r>
        <w:rPr>
          <w:rtl/>
        </w:rPr>
        <w:t xml:space="preserve"> و نظر به واقع دارند و ا</w:t>
      </w:r>
      <w:r>
        <w:rPr>
          <w:rFonts w:hint="cs"/>
          <w:rtl/>
        </w:rPr>
        <w:t>ی</w:t>
      </w:r>
      <w:r>
        <w:rPr>
          <w:rFonts w:hint="eastAsia"/>
          <w:rtl/>
        </w:rPr>
        <w:t>ن</w:t>
      </w:r>
      <w:r>
        <w:rPr>
          <w:rtl/>
        </w:rPr>
        <w:t xml:space="preserve"> کاشف</w:t>
      </w:r>
      <w:r>
        <w:rPr>
          <w:rFonts w:hint="cs"/>
          <w:rtl/>
        </w:rPr>
        <w:t>ی</w:t>
      </w:r>
      <w:r>
        <w:rPr>
          <w:rFonts w:hint="eastAsia"/>
          <w:rtl/>
        </w:rPr>
        <w:t>ت،</w:t>
      </w:r>
      <w:r>
        <w:rPr>
          <w:rtl/>
        </w:rPr>
        <w:t xml:space="preserve"> صرفاً «عار</w:t>
      </w:r>
      <w:r>
        <w:rPr>
          <w:rFonts w:hint="cs"/>
          <w:rtl/>
        </w:rPr>
        <w:t>ی</w:t>
      </w:r>
      <w:r>
        <w:rPr>
          <w:rFonts w:hint="eastAsia"/>
          <w:rtl/>
        </w:rPr>
        <w:t>ت</w:t>
      </w:r>
      <w:r>
        <w:rPr>
          <w:rFonts w:hint="cs"/>
          <w:rtl/>
        </w:rPr>
        <w:t>ی</w:t>
      </w:r>
      <w:r>
        <w:rPr>
          <w:rFonts w:hint="eastAsia"/>
          <w:rtl/>
        </w:rPr>
        <w:t>»</w:t>
      </w:r>
      <w:r>
        <w:rPr>
          <w:rtl/>
        </w:rPr>
        <w:t xml:space="preserve"> است و امر عار</w:t>
      </w:r>
      <w:r>
        <w:rPr>
          <w:rFonts w:hint="cs"/>
          <w:rtl/>
        </w:rPr>
        <w:t>ی</w:t>
      </w:r>
      <w:r>
        <w:rPr>
          <w:rFonts w:hint="eastAsia"/>
          <w:rtl/>
        </w:rPr>
        <w:t>ت</w:t>
      </w:r>
      <w:r>
        <w:rPr>
          <w:rFonts w:hint="cs"/>
          <w:rtl/>
        </w:rPr>
        <w:t>ی</w:t>
      </w:r>
      <w:r>
        <w:rPr>
          <w:rtl/>
        </w:rPr>
        <w:t xml:space="preserve"> نبا</w:t>
      </w:r>
      <w:r>
        <w:rPr>
          <w:rFonts w:hint="cs"/>
          <w:rtl/>
        </w:rPr>
        <w:t>ی</w:t>
      </w:r>
      <w:r>
        <w:rPr>
          <w:rFonts w:hint="eastAsia"/>
          <w:rtl/>
        </w:rPr>
        <w:t>د</w:t>
      </w:r>
      <w:r>
        <w:rPr>
          <w:rtl/>
        </w:rPr>
        <w:t xml:space="preserve"> مجز</w:t>
      </w:r>
      <w:r>
        <w:rPr>
          <w:rFonts w:hint="cs"/>
          <w:rtl/>
        </w:rPr>
        <w:t>ی</w:t>
      </w:r>
      <w:r>
        <w:rPr>
          <w:rtl/>
        </w:rPr>
        <w:t xml:space="preserve"> باشد. اما در اصول غ</w:t>
      </w:r>
      <w:r>
        <w:rPr>
          <w:rFonts w:hint="cs"/>
          <w:rtl/>
        </w:rPr>
        <w:t>ی</w:t>
      </w:r>
      <w:r>
        <w:rPr>
          <w:rFonts w:hint="eastAsia"/>
          <w:rtl/>
        </w:rPr>
        <w:t>ر</w:t>
      </w:r>
      <w:r>
        <w:rPr>
          <w:rtl/>
        </w:rPr>
        <w:t xml:space="preserve"> «تنز</w:t>
      </w:r>
      <w:r>
        <w:rPr>
          <w:rFonts w:hint="cs"/>
          <w:rtl/>
        </w:rPr>
        <w:t>ی</w:t>
      </w:r>
      <w:r>
        <w:rPr>
          <w:rFonts w:hint="eastAsia"/>
          <w:rtl/>
        </w:rPr>
        <w:t>ل</w:t>
      </w:r>
      <w:r>
        <w:rPr>
          <w:rFonts w:hint="cs"/>
          <w:rtl/>
        </w:rPr>
        <w:t>ی</w:t>
      </w:r>
      <w:r>
        <w:rPr>
          <w:rFonts w:hint="eastAsia"/>
          <w:rtl/>
        </w:rPr>
        <w:t>»،</w:t>
      </w:r>
      <w:r>
        <w:rPr>
          <w:rtl/>
        </w:rPr>
        <w:t xml:space="preserve"> شارع از واقع ق</w:t>
      </w:r>
      <w:r>
        <w:rPr>
          <w:rFonts w:hint="eastAsia"/>
          <w:rtl/>
        </w:rPr>
        <w:t>طع</w:t>
      </w:r>
      <w:r>
        <w:rPr>
          <w:rtl/>
        </w:rPr>
        <w:t xml:space="preserve"> نظر کرده و لذا مجز</w:t>
      </w:r>
      <w:r>
        <w:rPr>
          <w:rFonts w:hint="cs"/>
          <w:rtl/>
        </w:rPr>
        <w:t>ی</w:t>
      </w:r>
      <w:r>
        <w:rPr>
          <w:rtl/>
        </w:rPr>
        <w:t xml:space="preserve"> هستند.</w:t>
      </w:r>
    </w:p>
    <w:p w14:paraId="45261755" w14:textId="47333DB2" w:rsidR="00E83BE1" w:rsidRDefault="00E83BE1" w:rsidP="00E83BE1">
      <w:pPr>
        <w:rPr>
          <w:rtl/>
        </w:rPr>
      </w:pPr>
      <w:r>
        <w:rPr>
          <w:rFonts w:hint="eastAsia"/>
          <w:rtl/>
        </w:rPr>
        <w:t>ما</w:t>
      </w:r>
      <w:r>
        <w:rPr>
          <w:rtl/>
        </w:rPr>
        <w:t xml:space="preserve"> به تمام ا</w:t>
      </w:r>
      <w:r>
        <w:rPr>
          <w:rFonts w:hint="cs"/>
          <w:rtl/>
        </w:rPr>
        <w:t>ی</w:t>
      </w:r>
      <w:r>
        <w:rPr>
          <w:rFonts w:hint="eastAsia"/>
          <w:rtl/>
        </w:rPr>
        <w:t>ن</w:t>
      </w:r>
      <w:r>
        <w:rPr>
          <w:rtl/>
        </w:rPr>
        <w:t xml:space="preserve"> موارد پاسخ داد</w:t>
      </w:r>
      <w:r>
        <w:rPr>
          <w:rFonts w:hint="cs"/>
          <w:rtl/>
        </w:rPr>
        <w:t>ی</w:t>
      </w:r>
      <w:r>
        <w:rPr>
          <w:rFonts w:hint="eastAsia"/>
          <w:rtl/>
        </w:rPr>
        <w:t>م</w:t>
      </w:r>
      <w:r>
        <w:rPr>
          <w:rtl/>
        </w:rPr>
        <w:t xml:space="preserve"> و گفت</w:t>
      </w:r>
      <w:r>
        <w:rPr>
          <w:rFonts w:hint="cs"/>
          <w:rtl/>
        </w:rPr>
        <w:t>ی</w:t>
      </w:r>
      <w:r>
        <w:rPr>
          <w:rFonts w:hint="eastAsia"/>
          <w:rtl/>
        </w:rPr>
        <w:t>م</w:t>
      </w:r>
      <w:r>
        <w:rPr>
          <w:rtl/>
        </w:rPr>
        <w:t xml:space="preserve"> که تمام اصول، قطع نظر </w:t>
      </w:r>
      <w:r w:rsidR="00052A22">
        <w:rPr>
          <w:rtl/>
        </w:rPr>
        <w:t xml:space="preserve">از واقع </w:t>
      </w:r>
      <w:r>
        <w:rPr>
          <w:rtl/>
        </w:rPr>
        <w:t>کرده‌</w:t>
      </w:r>
      <w:r w:rsidR="00D87B7E">
        <w:rPr>
          <w:rFonts w:hint="cs"/>
          <w:rtl/>
        </w:rPr>
        <w:t xml:space="preserve"> است</w:t>
      </w:r>
      <w:r>
        <w:rPr>
          <w:rtl/>
        </w:rPr>
        <w:t>. اما اگر بخواه</w:t>
      </w:r>
      <w:r>
        <w:rPr>
          <w:rFonts w:hint="cs"/>
          <w:rtl/>
        </w:rPr>
        <w:t>ی</w:t>
      </w:r>
      <w:r>
        <w:rPr>
          <w:rFonts w:hint="eastAsia"/>
          <w:rtl/>
        </w:rPr>
        <w:t>م</w:t>
      </w:r>
      <w:r>
        <w:rPr>
          <w:rtl/>
        </w:rPr>
        <w:t xml:space="preserve"> بحث «حکومت» را مطرح کن</w:t>
      </w:r>
      <w:r>
        <w:rPr>
          <w:rFonts w:hint="cs"/>
          <w:rtl/>
        </w:rPr>
        <w:t>ی</w:t>
      </w:r>
      <w:r>
        <w:rPr>
          <w:rFonts w:hint="eastAsia"/>
          <w:rtl/>
        </w:rPr>
        <w:t>م،</w:t>
      </w:r>
      <w:r>
        <w:rPr>
          <w:rtl/>
        </w:rPr>
        <w:t xml:space="preserve"> م</w:t>
      </w:r>
      <w:r>
        <w:rPr>
          <w:rFonts w:hint="cs"/>
          <w:rtl/>
        </w:rPr>
        <w:t>ی‌</w:t>
      </w:r>
      <w:r>
        <w:rPr>
          <w:rFonts w:hint="eastAsia"/>
          <w:rtl/>
        </w:rPr>
        <w:t>توان</w:t>
      </w:r>
      <w:r>
        <w:rPr>
          <w:rtl/>
        </w:rPr>
        <w:t xml:space="preserve"> گفت اصول «تنز</w:t>
      </w:r>
      <w:r>
        <w:rPr>
          <w:rFonts w:hint="cs"/>
          <w:rtl/>
        </w:rPr>
        <w:t>ی</w:t>
      </w:r>
      <w:r>
        <w:rPr>
          <w:rFonts w:hint="eastAsia"/>
          <w:rtl/>
        </w:rPr>
        <w:t>ل</w:t>
      </w:r>
      <w:r>
        <w:rPr>
          <w:rFonts w:hint="cs"/>
          <w:rtl/>
        </w:rPr>
        <w:t>ی</w:t>
      </w:r>
      <w:r>
        <w:rPr>
          <w:rFonts w:hint="eastAsia"/>
          <w:rtl/>
        </w:rPr>
        <w:t>»</w:t>
      </w:r>
      <w:r>
        <w:rPr>
          <w:rtl/>
        </w:rPr>
        <w:t xml:space="preserve"> علاوه بر وجه مشترک با سا</w:t>
      </w:r>
      <w:r>
        <w:rPr>
          <w:rFonts w:hint="cs"/>
          <w:rtl/>
        </w:rPr>
        <w:t>ی</w:t>
      </w:r>
      <w:r>
        <w:rPr>
          <w:rFonts w:hint="eastAsia"/>
          <w:rtl/>
        </w:rPr>
        <w:t>ر</w:t>
      </w:r>
      <w:r>
        <w:rPr>
          <w:rtl/>
        </w:rPr>
        <w:t xml:space="preserve"> اصول، </w:t>
      </w:r>
      <w:r>
        <w:rPr>
          <w:rFonts w:hint="cs"/>
          <w:rtl/>
        </w:rPr>
        <w:t>ی</w:t>
      </w:r>
      <w:r>
        <w:rPr>
          <w:rFonts w:hint="eastAsia"/>
          <w:rtl/>
        </w:rPr>
        <w:t>ک</w:t>
      </w:r>
      <w:r>
        <w:rPr>
          <w:rtl/>
        </w:rPr>
        <w:t xml:space="preserve"> وجه اضاف</w:t>
      </w:r>
      <w:r>
        <w:rPr>
          <w:rFonts w:hint="cs"/>
          <w:rtl/>
        </w:rPr>
        <w:t>ی</w:t>
      </w:r>
      <w:r>
        <w:rPr>
          <w:rtl/>
        </w:rPr>
        <w:t xml:space="preserve"> ن</w:t>
      </w:r>
      <w:r>
        <w:rPr>
          <w:rFonts w:hint="cs"/>
          <w:rtl/>
        </w:rPr>
        <w:t>ی</w:t>
      </w:r>
      <w:r>
        <w:rPr>
          <w:rFonts w:hint="eastAsia"/>
          <w:rtl/>
        </w:rPr>
        <w:t>ز</w:t>
      </w:r>
      <w:r>
        <w:rPr>
          <w:rtl/>
        </w:rPr>
        <w:t xml:space="preserve"> برا</w:t>
      </w:r>
      <w:r>
        <w:rPr>
          <w:rFonts w:hint="cs"/>
          <w:rtl/>
        </w:rPr>
        <w:t>ی</w:t>
      </w:r>
      <w:r>
        <w:rPr>
          <w:rtl/>
        </w:rPr>
        <w:t xml:space="preserve"> اثبات اجزاء دارند </w:t>
      </w:r>
      <w:r>
        <w:rPr>
          <w:rtl/>
        </w:rPr>
        <w:lastRenderedPageBreak/>
        <w:t>و آن «حکومت» است. وقت</w:t>
      </w:r>
      <w:r>
        <w:rPr>
          <w:rFonts w:hint="cs"/>
          <w:rtl/>
        </w:rPr>
        <w:t>ی</w:t>
      </w:r>
      <w:r>
        <w:rPr>
          <w:rtl/>
        </w:rPr>
        <w:t xml:space="preserve"> چ</w:t>
      </w:r>
      <w:r>
        <w:rPr>
          <w:rFonts w:hint="cs"/>
          <w:rtl/>
        </w:rPr>
        <w:t>ی</w:t>
      </w:r>
      <w:r>
        <w:rPr>
          <w:rFonts w:hint="eastAsia"/>
          <w:rtl/>
        </w:rPr>
        <w:t>ز</w:t>
      </w:r>
      <w:r>
        <w:rPr>
          <w:rFonts w:hint="cs"/>
          <w:rtl/>
        </w:rPr>
        <w:t>ی</w:t>
      </w:r>
      <w:r>
        <w:rPr>
          <w:rtl/>
        </w:rPr>
        <w:t xml:space="preserve"> به منزل</w:t>
      </w:r>
      <w:r>
        <w:rPr>
          <w:rFonts w:hint="eastAsia"/>
          <w:rtl/>
        </w:rPr>
        <w:t>ه</w:t>
      </w:r>
      <w:r>
        <w:rPr>
          <w:rtl/>
        </w:rPr>
        <w:t xml:space="preserve"> ش</w:t>
      </w:r>
      <w:r>
        <w:rPr>
          <w:rFonts w:hint="cs"/>
          <w:rtl/>
        </w:rPr>
        <w:t>ی</w:t>
      </w:r>
      <w:r>
        <w:rPr>
          <w:rFonts w:hint="eastAsia"/>
          <w:rtl/>
        </w:rPr>
        <w:t>ء</w:t>
      </w:r>
      <w:r>
        <w:rPr>
          <w:rtl/>
        </w:rPr>
        <w:t xml:space="preserve"> د</w:t>
      </w:r>
      <w:r>
        <w:rPr>
          <w:rFonts w:hint="cs"/>
          <w:rtl/>
        </w:rPr>
        <w:t>ی</w:t>
      </w:r>
      <w:r>
        <w:rPr>
          <w:rFonts w:hint="eastAsia"/>
          <w:rtl/>
        </w:rPr>
        <w:t>گر</w:t>
      </w:r>
      <w:r>
        <w:rPr>
          <w:rFonts w:hint="cs"/>
          <w:rtl/>
        </w:rPr>
        <w:t>ی</w:t>
      </w:r>
      <w:r>
        <w:rPr>
          <w:rtl/>
        </w:rPr>
        <w:t xml:space="preserve"> تنز</w:t>
      </w:r>
      <w:r>
        <w:rPr>
          <w:rFonts w:hint="cs"/>
          <w:rtl/>
        </w:rPr>
        <w:t>ی</w:t>
      </w:r>
      <w:r>
        <w:rPr>
          <w:rFonts w:hint="eastAsia"/>
          <w:rtl/>
        </w:rPr>
        <w:t>ل</w:t>
      </w:r>
      <w:r>
        <w:rPr>
          <w:rtl/>
        </w:rPr>
        <w:t xml:space="preserve">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جانش</w:t>
      </w:r>
      <w:r>
        <w:rPr>
          <w:rFonts w:hint="cs"/>
          <w:rtl/>
        </w:rPr>
        <w:t>ی</w:t>
      </w:r>
      <w:r>
        <w:rPr>
          <w:rFonts w:hint="eastAsia"/>
          <w:rtl/>
        </w:rPr>
        <w:t>ن</w:t>
      </w:r>
      <w:r>
        <w:rPr>
          <w:rtl/>
        </w:rPr>
        <w:t xml:space="preserve"> و بدل آن است. پس دل</w:t>
      </w:r>
      <w:r>
        <w:rPr>
          <w:rFonts w:hint="cs"/>
          <w:rtl/>
        </w:rPr>
        <w:t>ی</w:t>
      </w:r>
      <w:r>
        <w:rPr>
          <w:rFonts w:hint="eastAsia"/>
          <w:rtl/>
        </w:rPr>
        <w:t>ل</w:t>
      </w:r>
      <w:r>
        <w:rPr>
          <w:rtl/>
        </w:rPr>
        <w:t xml:space="preserve"> اصل، بر دل</w:t>
      </w:r>
      <w:r>
        <w:rPr>
          <w:rFonts w:hint="cs"/>
          <w:rtl/>
        </w:rPr>
        <w:t>ی</w:t>
      </w:r>
      <w:r>
        <w:rPr>
          <w:rFonts w:hint="eastAsia"/>
          <w:rtl/>
        </w:rPr>
        <w:t>ل</w:t>
      </w:r>
      <w:r>
        <w:rPr>
          <w:rtl/>
        </w:rPr>
        <w:t xml:space="preserve"> واقع</w:t>
      </w:r>
      <w:r>
        <w:rPr>
          <w:rFonts w:hint="cs"/>
          <w:rtl/>
        </w:rPr>
        <w:t>ی</w:t>
      </w:r>
      <w:r>
        <w:rPr>
          <w:rtl/>
        </w:rPr>
        <w:t xml:space="preserve"> حاکم است. اطلاق دل</w:t>
      </w:r>
      <w:r>
        <w:rPr>
          <w:rFonts w:hint="cs"/>
          <w:rtl/>
        </w:rPr>
        <w:t>ی</w:t>
      </w:r>
      <w:r>
        <w:rPr>
          <w:rFonts w:hint="eastAsia"/>
          <w:rtl/>
        </w:rPr>
        <w:t>ل</w:t>
      </w:r>
      <w:r>
        <w:rPr>
          <w:rtl/>
        </w:rPr>
        <w:t xml:space="preserve"> حاکم همواره اخذ م</w:t>
      </w:r>
      <w:r>
        <w:rPr>
          <w:rFonts w:hint="cs"/>
          <w:rtl/>
        </w:rPr>
        <w:t>ی‌</w:t>
      </w:r>
      <w:r>
        <w:rPr>
          <w:rFonts w:hint="eastAsia"/>
          <w:rtl/>
        </w:rPr>
        <w:t>شود</w:t>
      </w:r>
      <w:r>
        <w:rPr>
          <w:rtl/>
        </w:rPr>
        <w:t>.</w:t>
      </w:r>
    </w:p>
    <w:p w14:paraId="5469BCB1" w14:textId="77777777" w:rsidR="00E83BE1" w:rsidRDefault="00E83BE1" w:rsidP="00E83BE1">
      <w:pPr>
        <w:rPr>
          <w:rtl/>
        </w:rPr>
      </w:pPr>
      <w:r>
        <w:rPr>
          <w:rFonts w:hint="eastAsia"/>
          <w:rtl/>
        </w:rPr>
        <w:t>ممکن</w:t>
      </w:r>
      <w:r>
        <w:rPr>
          <w:rtl/>
        </w:rPr>
        <w:t xml:space="preserve"> است گفته شود اطلاق دل</w:t>
      </w:r>
      <w:r>
        <w:rPr>
          <w:rFonts w:hint="cs"/>
          <w:rtl/>
        </w:rPr>
        <w:t>ی</w:t>
      </w:r>
      <w:r>
        <w:rPr>
          <w:rFonts w:hint="eastAsia"/>
          <w:rtl/>
        </w:rPr>
        <w:t>ل</w:t>
      </w:r>
      <w:r>
        <w:rPr>
          <w:rtl/>
        </w:rPr>
        <w:t xml:space="preserve"> واقع</w:t>
      </w:r>
      <w:r>
        <w:rPr>
          <w:rFonts w:hint="cs"/>
          <w:rtl/>
        </w:rPr>
        <w:t>ی</w:t>
      </w:r>
      <w:r>
        <w:rPr>
          <w:rtl/>
        </w:rPr>
        <w:t xml:space="preserve"> مقدم است، چنانکه امام خم</w:t>
      </w:r>
      <w:r>
        <w:rPr>
          <w:rFonts w:hint="cs"/>
          <w:rtl/>
        </w:rPr>
        <w:t>ی</w:t>
      </w:r>
      <w:r>
        <w:rPr>
          <w:rFonts w:hint="eastAsia"/>
          <w:rtl/>
        </w:rPr>
        <w:t>ن</w:t>
      </w:r>
      <w:r>
        <w:rPr>
          <w:rFonts w:hint="cs"/>
          <w:rtl/>
        </w:rPr>
        <w:t>ی</w:t>
      </w:r>
      <w:r>
        <w:rPr>
          <w:rtl/>
        </w:rPr>
        <w:t xml:space="preserve"> (ره) در بحث دل</w:t>
      </w:r>
      <w:r>
        <w:rPr>
          <w:rFonts w:hint="cs"/>
          <w:rtl/>
        </w:rPr>
        <w:t>ی</w:t>
      </w:r>
      <w:r>
        <w:rPr>
          <w:rFonts w:hint="eastAsia"/>
          <w:rtl/>
        </w:rPr>
        <w:t>ل</w:t>
      </w:r>
      <w:r>
        <w:rPr>
          <w:rtl/>
        </w:rPr>
        <w:t xml:space="preserve"> اضطرار</w:t>
      </w:r>
      <w:r>
        <w:rPr>
          <w:rFonts w:hint="cs"/>
          <w:rtl/>
        </w:rPr>
        <w:t>ی</w:t>
      </w:r>
      <w:r>
        <w:rPr>
          <w:rtl/>
        </w:rPr>
        <w:t xml:space="preserve"> فرمودند که م</w:t>
      </w:r>
      <w:r>
        <w:rPr>
          <w:rFonts w:hint="cs"/>
          <w:rtl/>
        </w:rPr>
        <w:t>ی</w:t>
      </w:r>
      <w:r>
        <w:rPr>
          <w:rFonts w:hint="eastAsia"/>
          <w:rtl/>
        </w:rPr>
        <w:t>ان</w:t>
      </w:r>
      <w:r>
        <w:rPr>
          <w:rtl/>
        </w:rPr>
        <w:t xml:space="preserve"> اطلاق دل</w:t>
      </w:r>
      <w:r>
        <w:rPr>
          <w:rFonts w:hint="cs"/>
          <w:rtl/>
        </w:rPr>
        <w:t>ی</w:t>
      </w:r>
      <w:r>
        <w:rPr>
          <w:rFonts w:hint="eastAsia"/>
          <w:rtl/>
        </w:rPr>
        <w:t>ل</w:t>
      </w:r>
      <w:r>
        <w:rPr>
          <w:rtl/>
        </w:rPr>
        <w:t xml:space="preserve"> واقع</w:t>
      </w:r>
      <w:r>
        <w:rPr>
          <w:rFonts w:hint="cs"/>
          <w:rtl/>
        </w:rPr>
        <w:t>ی</w:t>
      </w:r>
      <w:r>
        <w:rPr>
          <w:rtl/>
        </w:rPr>
        <w:t xml:space="preserve"> و اطلاق دل</w:t>
      </w:r>
      <w:r>
        <w:rPr>
          <w:rFonts w:hint="cs"/>
          <w:rtl/>
        </w:rPr>
        <w:t>ی</w:t>
      </w:r>
      <w:r>
        <w:rPr>
          <w:rFonts w:hint="eastAsia"/>
          <w:rtl/>
        </w:rPr>
        <w:t>ل</w:t>
      </w:r>
      <w:r>
        <w:rPr>
          <w:rtl/>
        </w:rPr>
        <w:t xml:space="preserve"> اضطرار</w:t>
      </w:r>
      <w:r>
        <w:rPr>
          <w:rFonts w:hint="cs"/>
          <w:rtl/>
        </w:rPr>
        <w:t>ی</w:t>
      </w:r>
      <w:r>
        <w:rPr>
          <w:rtl/>
        </w:rPr>
        <w:t xml:space="preserve"> تعارض است و دل</w:t>
      </w:r>
      <w:r>
        <w:rPr>
          <w:rFonts w:hint="cs"/>
          <w:rtl/>
        </w:rPr>
        <w:t>ی</w:t>
      </w:r>
      <w:r>
        <w:rPr>
          <w:rFonts w:hint="eastAsia"/>
          <w:rtl/>
        </w:rPr>
        <w:t>ل</w:t>
      </w:r>
      <w:r>
        <w:rPr>
          <w:rtl/>
        </w:rPr>
        <w:t xml:space="preserve"> واقع</w:t>
      </w:r>
      <w:r>
        <w:rPr>
          <w:rFonts w:hint="cs"/>
          <w:rtl/>
        </w:rPr>
        <w:t>ی</w:t>
      </w:r>
      <w:r>
        <w:rPr>
          <w:rtl/>
        </w:rPr>
        <w:t xml:space="preserve"> مقدم است. ما گفت</w:t>
      </w:r>
      <w:r>
        <w:rPr>
          <w:rFonts w:hint="cs"/>
          <w:rtl/>
        </w:rPr>
        <w:t>ی</w:t>
      </w:r>
      <w:r>
        <w:rPr>
          <w:rFonts w:hint="eastAsia"/>
          <w:rtl/>
        </w:rPr>
        <w:t>م</w:t>
      </w:r>
      <w:r>
        <w:rPr>
          <w:rtl/>
        </w:rPr>
        <w:t xml:space="preserve"> نه، دل</w:t>
      </w:r>
      <w:r>
        <w:rPr>
          <w:rFonts w:hint="cs"/>
          <w:rtl/>
        </w:rPr>
        <w:t>ی</w:t>
      </w:r>
      <w:r>
        <w:rPr>
          <w:rFonts w:hint="eastAsia"/>
          <w:rtl/>
        </w:rPr>
        <w:t>ل</w:t>
      </w:r>
      <w:r>
        <w:rPr>
          <w:rtl/>
        </w:rPr>
        <w:t xml:space="preserve"> اضطرار</w:t>
      </w:r>
      <w:r>
        <w:rPr>
          <w:rFonts w:hint="cs"/>
          <w:rtl/>
        </w:rPr>
        <w:t>ی</w:t>
      </w:r>
      <w:r>
        <w:rPr>
          <w:rtl/>
        </w:rPr>
        <w:t xml:space="preserve"> به دل</w:t>
      </w:r>
      <w:r>
        <w:rPr>
          <w:rFonts w:hint="cs"/>
          <w:rtl/>
        </w:rPr>
        <w:t>ی</w:t>
      </w:r>
      <w:r>
        <w:rPr>
          <w:rFonts w:hint="eastAsia"/>
          <w:rtl/>
        </w:rPr>
        <w:t>ل</w:t>
      </w:r>
      <w:r>
        <w:rPr>
          <w:rtl/>
        </w:rPr>
        <w:t xml:space="preserve"> «بدل</w:t>
      </w:r>
      <w:r>
        <w:rPr>
          <w:rFonts w:hint="cs"/>
          <w:rtl/>
        </w:rPr>
        <w:t>ی</w:t>
      </w:r>
      <w:r>
        <w:rPr>
          <w:rFonts w:hint="eastAsia"/>
          <w:rtl/>
        </w:rPr>
        <w:t>ت»،</w:t>
      </w:r>
      <w:r>
        <w:rPr>
          <w:rtl/>
        </w:rPr>
        <w:t xml:space="preserve"> حاکم است و اطلاق دل</w:t>
      </w:r>
      <w:r>
        <w:rPr>
          <w:rFonts w:hint="cs"/>
          <w:rtl/>
        </w:rPr>
        <w:t>ی</w:t>
      </w:r>
      <w:r>
        <w:rPr>
          <w:rFonts w:hint="eastAsia"/>
          <w:rtl/>
        </w:rPr>
        <w:t>لِ</w:t>
      </w:r>
      <w:r>
        <w:rPr>
          <w:rtl/>
        </w:rPr>
        <w:t xml:space="preserve"> بَدَل، حاکم است. لذا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بر دل</w:t>
      </w:r>
      <w:r>
        <w:rPr>
          <w:rFonts w:hint="cs"/>
          <w:rtl/>
        </w:rPr>
        <w:t>ی</w:t>
      </w:r>
      <w:r>
        <w:rPr>
          <w:rFonts w:hint="eastAsia"/>
          <w:rtl/>
        </w:rPr>
        <w:t>ل</w:t>
      </w:r>
      <w:r>
        <w:rPr>
          <w:rtl/>
        </w:rPr>
        <w:t xml:space="preserve"> واقع</w:t>
      </w:r>
      <w:r>
        <w:rPr>
          <w:rFonts w:hint="cs"/>
          <w:rtl/>
        </w:rPr>
        <w:t>ی</w:t>
      </w:r>
      <w:r>
        <w:rPr>
          <w:rtl/>
        </w:rPr>
        <w:t xml:space="preserve"> حکومت دارد و وقت</w:t>
      </w:r>
      <w:r>
        <w:rPr>
          <w:rFonts w:hint="cs"/>
          <w:rtl/>
        </w:rPr>
        <w:t>ی</w:t>
      </w:r>
      <w:r>
        <w:rPr>
          <w:rtl/>
        </w:rPr>
        <w:t xml:space="preserve"> در داخل وقت، کشف خلاف شد، عمل مجز</w:t>
      </w:r>
      <w:r>
        <w:rPr>
          <w:rFonts w:hint="cs"/>
          <w:rtl/>
        </w:rPr>
        <w:t>ی</w:t>
      </w:r>
      <w:r>
        <w:rPr>
          <w:rtl/>
        </w:rPr>
        <w:t xml:space="preserve"> است. چرا؟ چون دل</w:t>
      </w:r>
      <w:r>
        <w:rPr>
          <w:rFonts w:hint="cs"/>
          <w:rtl/>
        </w:rPr>
        <w:t>ی</w:t>
      </w:r>
      <w:r>
        <w:rPr>
          <w:rFonts w:hint="eastAsia"/>
          <w:rtl/>
        </w:rPr>
        <w:t>ل</w:t>
      </w:r>
      <w:r>
        <w:rPr>
          <w:rtl/>
        </w:rPr>
        <w:t xml:space="preserve"> اضطرار</w:t>
      </w:r>
      <w:r>
        <w:rPr>
          <w:rFonts w:hint="cs"/>
          <w:rtl/>
        </w:rPr>
        <w:t>ی</w:t>
      </w:r>
      <w:r>
        <w:rPr>
          <w:rtl/>
        </w:rPr>
        <w:t xml:space="preserve"> حاکم بوده و اطلاق آن مقدم است. آن اطلاق دل</w:t>
      </w:r>
      <w:r>
        <w:rPr>
          <w:rFonts w:hint="cs"/>
          <w:rtl/>
        </w:rPr>
        <w:t>ی</w:t>
      </w:r>
      <w:r>
        <w:rPr>
          <w:rFonts w:hint="eastAsia"/>
          <w:rtl/>
        </w:rPr>
        <w:t>ل</w:t>
      </w:r>
      <w:r>
        <w:rPr>
          <w:rtl/>
        </w:rPr>
        <w:t xml:space="preserve"> واقع</w:t>
      </w:r>
      <w:r>
        <w:rPr>
          <w:rFonts w:hint="cs"/>
          <w:rtl/>
        </w:rPr>
        <w:t>ی</w:t>
      </w:r>
      <w:r>
        <w:rPr>
          <w:rtl/>
        </w:rPr>
        <w:t xml:space="preserve"> د</w:t>
      </w:r>
      <w:r>
        <w:rPr>
          <w:rFonts w:hint="cs"/>
          <w:rtl/>
        </w:rPr>
        <w:t>ی</w:t>
      </w:r>
      <w:r>
        <w:rPr>
          <w:rFonts w:hint="eastAsia"/>
          <w:rtl/>
        </w:rPr>
        <w:t>گر</w:t>
      </w:r>
      <w:r>
        <w:rPr>
          <w:rtl/>
        </w:rPr>
        <w:t xml:space="preserve"> زنده نم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از ابتدا با حاکم</w:t>
      </w:r>
      <w:r>
        <w:rPr>
          <w:rFonts w:hint="cs"/>
          <w:rtl/>
        </w:rPr>
        <w:t>ی</w:t>
      </w:r>
      <w:r>
        <w:rPr>
          <w:rFonts w:hint="eastAsia"/>
          <w:rtl/>
        </w:rPr>
        <w:t>ت</w:t>
      </w:r>
      <w:r>
        <w:rPr>
          <w:rtl/>
        </w:rPr>
        <w:t xml:space="preserve"> دل</w:t>
      </w:r>
      <w:r>
        <w:rPr>
          <w:rFonts w:hint="cs"/>
          <w:rtl/>
        </w:rPr>
        <w:t>ی</w:t>
      </w:r>
      <w:r>
        <w:rPr>
          <w:rFonts w:hint="eastAsia"/>
          <w:rtl/>
        </w:rPr>
        <w:t>ل</w:t>
      </w:r>
      <w:r>
        <w:rPr>
          <w:rtl/>
        </w:rPr>
        <w:t xml:space="preserve"> اضطرار</w:t>
      </w:r>
      <w:r>
        <w:rPr>
          <w:rFonts w:hint="cs"/>
          <w:rtl/>
        </w:rPr>
        <w:t>ی</w:t>
      </w:r>
      <w:r>
        <w:rPr>
          <w:rFonts w:hint="eastAsia"/>
          <w:rtl/>
        </w:rPr>
        <w:t>،</w:t>
      </w:r>
      <w:r>
        <w:rPr>
          <w:rtl/>
        </w:rPr>
        <w:t xml:space="preserve"> ساقط شده است. اصول «تنز</w:t>
      </w:r>
      <w:r>
        <w:rPr>
          <w:rFonts w:hint="cs"/>
          <w:rtl/>
        </w:rPr>
        <w:t>ی</w:t>
      </w:r>
      <w:r>
        <w:rPr>
          <w:rFonts w:hint="eastAsia"/>
          <w:rtl/>
        </w:rPr>
        <w:t>ل</w:t>
      </w:r>
      <w:r>
        <w:rPr>
          <w:rFonts w:hint="cs"/>
          <w:rtl/>
        </w:rPr>
        <w:t>ی</w:t>
      </w:r>
      <w:r>
        <w:rPr>
          <w:rFonts w:hint="eastAsia"/>
          <w:rtl/>
        </w:rPr>
        <w:t>»</w:t>
      </w:r>
      <w:r>
        <w:rPr>
          <w:rtl/>
        </w:rPr>
        <w:t xml:space="preserve"> ن</w:t>
      </w:r>
      <w:r>
        <w:rPr>
          <w:rFonts w:hint="cs"/>
          <w:rtl/>
        </w:rPr>
        <w:t>ی</w:t>
      </w:r>
      <w:r>
        <w:rPr>
          <w:rFonts w:hint="eastAsia"/>
          <w:rtl/>
        </w:rPr>
        <w:t>ز</w:t>
      </w:r>
      <w:r>
        <w:rPr>
          <w:rtl/>
        </w:rPr>
        <w:t xml:space="preserve"> دق</w:t>
      </w:r>
      <w:r>
        <w:rPr>
          <w:rFonts w:hint="cs"/>
          <w:rtl/>
        </w:rPr>
        <w:t>ی</w:t>
      </w:r>
      <w:r>
        <w:rPr>
          <w:rFonts w:hint="eastAsia"/>
          <w:rtl/>
        </w:rPr>
        <w:t>قاً</w:t>
      </w:r>
      <w:r>
        <w:rPr>
          <w:rtl/>
        </w:rPr>
        <w:t xml:space="preserve"> </w:t>
      </w:r>
      <w:r>
        <w:rPr>
          <w:rFonts w:hint="eastAsia"/>
          <w:rtl/>
        </w:rPr>
        <w:t>مانند</w:t>
      </w:r>
      <w:r>
        <w:rPr>
          <w:rtl/>
        </w:rPr>
        <w:t xml:space="preserve"> دل</w:t>
      </w:r>
      <w:r>
        <w:rPr>
          <w:rFonts w:hint="cs"/>
          <w:rtl/>
        </w:rPr>
        <w:t>ی</w:t>
      </w:r>
      <w:r>
        <w:rPr>
          <w:rFonts w:hint="eastAsia"/>
          <w:rtl/>
        </w:rPr>
        <w:t>ل</w:t>
      </w:r>
      <w:r>
        <w:rPr>
          <w:rtl/>
        </w:rPr>
        <w:t xml:space="preserve"> اضطرار</w:t>
      </w:r>
      <w:r>
        <w:rPr>
          <w:rFonts w:hint="cs"/>
          <w:rtl/>
        </w:rPr>
        <w:t>ی</w:t>
      </w:r>
      <w:r>
        <w:rPr>
          <w:rtl/>
        </w:rPr>
        <w:t xml:space="preserve"> عمل م</w:t>
      </w:r>
      <w:r>
        <w:rPr>
          <w:rFonts w:hint="cs"/>
          <w:rtl/>
        </w:rPr>
        <w:t>ی‌</w:t>
      </w:r>
      <w:r>
        <w:rPr>
          <w:rFonts w:hint="eastAsia"/>
          <w:rtl/>
        </w:rPr>
        <w:t>کنند</w:t>
      </w:r>
      <w:r>
        <w:rPr>
          <w:rtl/>
        </w:rPr>
        <w:t>. همچن</w:t>
      </w:r>
      <w:r>
        <w:rPr>
          <w:rFonts w:hint="cs"/>
          <w:rtl/>
        </w:rPr>
        <w:t>ی</w:t>
      </w:r>
      <w:r>
        <w:rPr>
          <w:rFonts w:hint="eastAsia"/>
          <w:rtl/>
        </w:rPr>
        <w:t>ن</w:t>
      </w:r>
      <w:r>
        <w:rPr>
          <w:rtl/>
        </w:rPr>
        <w:t xml:space="preserve"> اصول</w:t>
      </w:r>
      <w:r>
        <w:rPr>
          <w:rFonts w:hint="cs"/>
          <w:rtl/>
        </w:rPr>
        <w:t>ی</w:t>
      </w:r>
      <w:r>
        <w:rPr>
          <w:rtl/>
        </w:rPr>
        <w:t xml:space="preserve"> که در موضوعات جار</w:t>
      </w:r>
      <w:r>
        <w:rPr>
          <w:rFonts w:hint="cs"/>
          <w:rtl/>
        </w:rPr>
        <w:t>ی</w:t>
      </w:r>
      <w:r>
        <w:rPr>
          <w:rtl/>
        </w:rPr>
        <w:t xml:space="preserve"> م</w:t>
      </w:r>
      <w:r>
        <w:rPr>
          <w:rFonts w:hint="cs"/>
          <w:rtl/>
        </w:rPr>
        <w:t>ی‌</w:t>
      </w:r>
      <w:r>
        <w:rPr>
          <w:rFonts w:hint="eastAsia"/>
          <w:rtl/>
        </w:rPr>
        <w:t>شوند</w:t>
      </w:r>
      <w:r>
        <w:rPr>
          <w:rtl/>
        </w:rPr>
        <w:t xml:space="preserve">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امت</w:t>
      </w:r>
      <w:r>
        <w:rPr>
          <w:rFonts w:hint="cs"/>
          <w:rtl/>
        </w:rPr>
        <w:t>ی</w:t>
      </w:r>
      <w:r>
        <w:rPr>
          <w:rFonts w:hint="eastAsia"/>
          <w:rtl/>
        </w:rPr>
        <w:t>از</w:t>
      </w:r>
      <w:r>
        <w:rPr>
          <w:rtl/>
        </w:rPr>
        <w:t xml:space="preserve"> «حکومت» را دارند. پس در م</w:t>
      </w:r>
      <w:r>
        <w:rPr>
          <w:rFonts w:hint="cs"/>
          <w:rtl/>
        </w:rPr>
        <w:t>ی</w:t>
      </w:r>
      <w:r>
        <w:rPr>
          <w:rFonts w:hint="eastAsia"/>
          <w:rtl/>
        </w:rPr>
        <w:t>ان</w:t>
      </w:r>
      <w:r>
        <w:rPr>
          <w:rtl/>
        </w:rPr>
        <w:t xml:space="preserve"> اصول، ا</w:t>
      </w:r>
      <w:r>
        <w:rPr>
          <w:rFonts w:hint="cs"/>
          <w:rtl/>
        </w:rPr>
        <w:t>ی</w:t>
      </w:r>
      <w:r>
        <w:rPr>
          <w:rFonts w:hint="eastAsia"/>
          <w:rtl/>
        </w:rPr>
        <w:t>ن</w:t>
      </w:r>
      <w:r>
        <w:rPr>
          <w:rtl/>
        </w:rPr>
        <w:t xml:space="preserve"> دو دسته، </w:t>
      </w:r>
      <w:r>
        <w:rPr>
          <w:rFonts w:hint="cs"/>
          <w:rtl/>
        </w:rPr>
        <w:t>ی</w:t>
      </w:r>
      <w:r>
        <w:rPr>
          <w:rFonts w:hint="eastAsia"/>
          <w:rtl/>
        </w:rPr>
        <w:t>عن</w:t>
      </w:r>
      <w:r>
        <w:rPr>
          <w:rFonts w:hint="cs"/>
          <w:rtl/>
        </w:rPr>
        <w:t>ی</w:t>
      </w:r>
      <w:r>
        <w:rPr>
          <w:rtl/>
        </w:rPr>
        <w:t xml:space="preserve"> اصول «تنز</w:t>
      </w:r>
      <w:r>
        <w:rPr>
          <w:rFonts w:hint="cs"/>
          <w:rtl/>
        </w:rPr>
        <w:t>ی</w:t>
      </w:r>
      <w:r>
        <w:rPr>
          <w:rFonts w:hint="eastAsia"/>
          <w:rtl/>
        </w:rPr>
        <w:t>ل</w:t>
      </w:r>
      <w:r>
        <w:rPr>
          <w:rFonts w:hint="cs"/>
          <w:rtl/>
        </w:rPr>
        <w:t>ی</w:t>
      </w:r>
      <w:r>
        <w:rPr>
          <w:rFonts w:hint="eastAsia"/>
          <w:rtl/>
        </w:rPr>
        <w:t>»</w:t>
      </w:r>
      <w:r>
        <w:rPr>
          <w:rtl/>
        </w:rPr>
        <w:t xml:space="preserve"> و اصول جار</w:t>
      </w:r>
      <w:r>
        <w:rPr>
          <w:rFonts w:hint="cs"/>
          <w:rtl/>
        </w:rPr>
        <w:t>ی</w:t>
      </w:r>
      <w:r>
        <w:rPr>
          <w:rtl/>
        </w:rPr>
        <w:t xml:space="preserve"> در موضوعات، وجه اختصاص</w:t>
      </w:r>
      <w:r>
        <w:rPr>
          <w:rFonts w:hint="cs"/>
          <w:rtl/>
        </w:rPr>
        <w:t>ی</w:t>
      </w:r>
      <w:r>
        <w:rPr>
          <w:rtl/>
        </w:rPr>
        <w:t xml:space="preserve"> خود را برا</w:t>
      </w:r>
      <w:r>
        <w:rPr>
          <w:rFonts w:hint="cs"/>
          <w:rtl/>
        </w:rPr>
        <w:t>ی</w:t>
      </w:r>
      <w:r>
        <w:rPr>
          <w:rtl/>
        </w:rPr>
        <w:t xml:space="preserve"> اثبات اجزاء دارند و آن «حکومت» بر ادله واقع</w:t>
      </w:r>
      <w:r>
        <w:rPr>
          <w:rFonts w:hint="cs"/>
          <w:rtl/>
        </w:rPr>
        <w:t>ی</w:t>
      </w:r>
      <w:r>
        <w:rPr>
          <w:rFonts w:hint="eastAsia"/>
          <w:rtl/>
        </w:rPr>
        <w:t>ه</w:t>
      </w:r>
      <w:r>
        <w:rPr>
          <w:rtl/>
        </w:rPr>
        <w:t xml:space="preserve"> و تقد</w:t>
      </w:r>
      <w:r>
        <w:rPr>
          <w:rFonts w:hint="cs"/>
          <w:rtl/>
        </w:rPr>
        <w:t>ی</w:t>
      </w:r>
      <w:r>
        <w:rPr>
          <w:rFonts w:hint="eastAsia"/>
          <w:rtl/>
        </w:rPr>
        <w:t>م</w:t>
      </w:r>
      <w:r>
        <w:rPr>
          <w:rtl/>
        </w:rPr>
        <w:t xml:space="preserve"> </w:t>
      </w:r>
      <w:r>
        <w:rPr>
          <w:rFonts w:hint="eastAsia"/>
          <w:rtl/>
        </w:rPr>
        <w:t>دل</w:t>
      </w:r>
      <w:r>
        <w:rPr>
          <w:rFonts w:hint="cs"/>
          <w:rtl/>
        </w:rPr>
        <w:t>ی</w:t>
      </w:r>
      <w:r>
        <w:rPr>
          <w:rFonts w:hint="eastAsia"/>
          <w:rtl/>
        </w:rPr>
        <w:t>ل</w:t>
      </w:r>
      <w:r>
        <w:rPr>
          <w:rtl/>
        </w:rPr>
        <w:t xml:space="preserve"> حاکم بر محکوم است که نت</w:t>
      </w:r>
      <w:r>
        <w:rPr>
          <w:rFonts w:hint="cs"/>
          <w:rtl/>
        </w:rPr>
        <w:t>ی</w:t>
      </w:r>
      <w:r>
        <w:rPr>
          <w:rFonts w:hint="eastAsia"/>
          <w:rtl/>
        </w:rPr>
        <w:t>جه</w:t>
      </w:r>
      <w:r>
        <w:rPr>
          <w:rtl/>
        </w:rPr>
        <w:t xml:space="preserve"> آن، عدم اح</w:t>
      </w:r>
      <w:r>
        <w:rPr>
          <w:rFonts w:hint="cs"/>
          <w:rtl/>
        </w:rPr>
        <w:t>ی</w:t>
      </w:r>
      <w:r>
        <w:rPr>
          <w:rFonts w:hint="eastAsia"/>
          <w:rtl/>
        </w:rPr>
        <w:t>اء</w:t>
      </w:r>
      <w:r>
        <w:rPr>
          <w:rtl/>
        </w:rPr>
        <w:t xml:space="preserve"> دل</w:t>
      </w:r>
      <w:r>
        <w:rPr>
          <w:rFonts w:hint="cs"/>
          <w:rtl/>
        </w:rPr>
        <w:t>ی</w:t>
      </w:r>
      <w:r>
        <w:rPr>
          <w:rFonts w:hint="eastAsia"/>
          <w:rtl/>
        </w:rPr>
        <w:t>ل</w:t>
      </w:r>
      <w:r>
        <w:rPr>
          <w:rtl/>
        </w:rPr>
        <w:t xml:space="preserve"> محکوم پس از کشف خلاف در داخل وقت است. معنا</w:t>
      </w:r>
      <w:r>
        <w:rPr>
          <w:rFonts w:hint="cs"/>
          <w:rtl/>
        </w:rPr>
        <w:t>ی</w:t>
      </w:r>
      <w:r>
        <w:rPr>
          <w:rtl/>
        </w:rPr>
        <w:t xml:space="preserve"> ا</w:t>
      </w:r>
      <w:r>
        <w:rPr>
          <w:rFonts w:hint="cs"/>
          <w:rtl/>
        </w:rPr>
        <w:t>ی</w:t>
      </w:r>
      <w:r>
        <w:rPr>
          <w:rFonts w:hint="eastAsia"/>
          <w:rtl/>
        </w:rPr>
        <w:t>ن</w:t>
      </w:r>
      <w:r>
        <w:rPr>
          <w:rtl/>
        </w:rPr>
        <w:t xml:space="preserve"> سخن، اجزاء در داخل وقت است.</w:t>
      </w:r>
    </w:p>
    <w:p w14:paraId="4D955D14" w14:textId="08F585D4" w:rsidR="000601EE" w:rsidRDefault="00E83BE1" w:rsidP="004144C1">
      <w:pPr>
        <w:rPr>
          <w:rtl/>
        </w:rPr>
      </w:pPr>
      <w:r>
        <w:rPr>
          <w:rFonts w:hint="eastAsia"/>
          <w:rtl/>
        </w:rPr>
        <w:t>ا</w:t>
      </w:r>
      <w:r>
        <w:rPr>
          <w:rFonts w:hint="cs"/>
          <w:rtl/>
        </w:rPr>
        <w:t>ی</w:t>
      </w:r>
      <w:r>
        <w:rPr>
          <w:rFonts w:hint="eastAsia"/>
          <w:rtl/>
        </w:rPr>
        <w:t>ن</w:t>
      </w:r>
      <w:r>
        <w:rPr>
          <w:rtl/>
        </w:rPr>
        <w:t xml:space="preserve"> خلاصه کلام در جلد اول </w:t>
      </w:r>
      <w:r w:rsidR="00BB0C9E">
        <w:rPr>
          <w:rFonts w:hint="cs"/>
          <w:rtl/>
        </w:rPr>
        <w:t xml:space="preserve">دقائق الاصول </w:t>
      </w:r>
      <w:r>
        <w:rPr>
          <w:rtl/>
        </w:rPr>
        <w:t>بود. بحث ما در ا</w:t>
      </w:r>
      <w:r>
        <w:rPr>
          <w:rFonts w:hint="cs"/>
          <w:rtl/>
        </w:rPr>
        <w:t>ی</w:t>
      </w:r>
      <w:r>
        <w:rPr>
          <w:rFonts w:hint="eastAsia"/>
          <w:rtl/>
        </w:rPr>
        <w:t>ن</w:t>
      </w:r>
      <w:r>
        <w:rPr>
          <w:rtl/>
        </w:rPr>
        <w:t xml:space="preserve"> مقطع، پس از حدود دو سال و اند</w:t>
      </w:r>
      <w:r>
        <w:rPr>
          <w:rFonts w:hint="cs"/>
          <w:rtl/>
        </w:rPr>
        <w:t>ی</w:t>
      </w:r>
      <w:r>
        <w:rPr>
          <w:rFonts w:hint="eastAsia"/>
          <w:rtl/>
        </w:rPr>
        <w:t>،</w:t>
      </w:r>
      <w:r>
        <w:rPr>
          <w:rtl/>
        </w:rPr>
        <w:t xml:space="preserve"> به پا</w:t>
      </w:r>
      <w:r>
        <w:rPr>
          <w:rFonts w:hint="cs"/>
          <w:rtl/>
        </w:rPr>
        <w:t>ی</w:t>
      </w:r>
      <w:r>
        <w:rPr>
          <w:rFonts w:hint="eastAsia"/>
          <w:rtl/>
        </w:rPr>
        <w:t>ان</w:t>
      </w:r>
      <w:r>
        <w:rPr>
          <w:rtl/>
        </w:rPr>
        <w:t xml:space="preserve"> م</w:t>
      </w:r>
      <w:r>
        <w:rPr>
          <w:rFonts w:hint="cs"/>
          <w:rtl/>
        </w:rPr>
        <w:t>ی‌</w:t>
      </w:r>
      <w:r>
        <w:rPr>
          <w:rFonts w:hint="eastAsia"/>
          <w:rtl/>
        </w:rPr>
        <w:t>رسد</w:t>
      </w:r>
      <w:r w:rsidR="0024145F">
        <w:rPr>
          <w:rFonts w:hint="cs"/>
          <w:rtl/>
        </w:rPr>
        <w:t>.</w:t>
      </w:r>
    </w:p>
    <w:sectPr w:rsidR="000601EE"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C3B7" w14:textId="77777777" w:rsidR="006E3212" w:rsidRDefault="006E3212" w:rsidP="00DB25E6">
      <w:pPr>
        <w:spacing w:after="0" w:line="240" w:lineRule="auto"/>
      </w:pPr>
      <w:r>
        <w:separator/>
      </w:r>
    </w:p>
  </w:endnote>
  <w:endnote w:type="continuationSeparator" w:id="0">
    <w:p w14:paraId="573EB322" w14:textId="77777777" w:rsidR="006E3212" w:rsidRDefault="006E3212"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C5BD" w14:textId="77777777" w:rsidR="006E3212" w:rsidRDefault="006E3212" w:rsidP="00DB25E6">
      <w:pPr>
        <w:spacing w:after="0" w:line="240" w:lineRule="auto"/>
      </w:pPr>
      <w:r>
        <w:separator/>
      </w:r>
    </w:p>
  </w:footnote>
  <w:footnote w:type="continuationSeparator" w:id="0">
    <w:p w14:paraId="60EEE42C" w14:textId="77777777" w:rsidR="006E3212" w:rsidRDefault="006E3212" w:rsidP="00DB25E6">
      <w:pPr>
        <w:spacing w:after="0" w:line="240" w:lineRule="auto"/>
      </w:pPr>
      <w:r>
        <w:continuationSeparator/>
      </w:r>
    </w:p>
  </w:footnote>
  <w:footnote w:id="1">
    <w:p w14:paraId="712E5FF6" w14:textId="11D0007F" w:rsidR="008C6B38" w:rsidRPr="008C6B38" w:rsidRDefault="008C6B38" w:rsidP="008C6B38">
      <w:pPr>
        <w:pStyle w:val="FootnoteText"/>
      </w:pPr>
      <w:r w:rsidRPr="008C6B38">
        <w:footnoteRef/>
      </w:r>
      <w:r w:rsidRPr="008C6B38">
        <w:rPr>
          <w:rtl/>
        </w:rPr>
        <w:t xml:space="preserve"> </w:t>
      </w:r>
      <w:hyperlink r:id="rId1" w:history="1">
        <w:r w:rsidRPr="008C6B38">
          <w:rPr>
            <w:rStyle w:val="Hyperlink"/>
            <w:rtl/>
          </w:rPr>
          <w:t>وسائل الشيعة، الشيخ الحر العاملي، ج12، ص489، أبواب ، باب، ح، ط آل البيت.</w:t>
        </w:r>
      </w:hyperlink>
    </w:p>
  </w:footnote>
  <w:footnote w:id="2">
    <w:p w14:paraId="05226CAA" w14:textId="77777777" w:rsidR="008C6B38" w:rsidRPr="00FA288E" w:rsidRDefault="008C6B38" w:rsidP="008C6B38">
      <w:pPr>
        <w:pStyle w:val="FootnoteText"/>
      </w:pPr>
      <w:r w:rsidRPr="00FA288E">
        <w:footnoteRef/>
      </w:r>
      <w:r w:rsidRPr="00FA288E">
        <w:rPr>
          <w:rtl/>
        </w:rPr>
        <w:t xml:space="preserve"> </w:t>
      </w:r>
      <w:hyperlink r:id="rId2" w:history="1">
        <w:r w:rsidRPr="00FA288E">
          <w:rPr>
            <w:rStyle w:val="Hyperlink"/>
            <w:rtl/>
          </w:rPr>
          <w:t>وسائل الشيعة، الشيخ الحر العاملي، ج1، ص260، أبواب ، باب، ح، ط الإسلامية.</w:t>
        </w:r>
      </w:hyperlink>
    </w:p>
  </w:footnote>
  <w:footnote w:id="3">
    <w:p w14:paraId="4F13C6BE" w14:textId="18E869C4" w:rsidR="00721738" w:rsidRPr="00721738" w:rsidRDefault="00721738" w:rsidP="00721738">
      <w:pPr>
        <w:pStyle w:val="FootnoteText"/>
      </w:pPr>
      <w:r w:rsidRPr="00721738">
        <w:footnoteRef/>
      </w:r>
      <w:r w:rsidRPr="00721738">
        <w:rPr>
          <w:rtl/>
        </w:rPr>
        <w:t xml:space="preserve"> </w:t>
      </w:r>
      <w:hyperlink r:id="rId3" w:history="1">
        <w:r w:rsidRPr="00721738">
          <w:rPr>
            <w:rStyle w:val="Hyperlink"/>
            <w:rFonts w:hint="eastAsia"/>
            <w:rtl/>
          </w:rPr>
          <w:t>بحوث</w:t>
        </w:r>
        <w:r w:rsidRPr="00721738">
          <w:rPr>
            <w:rStyle w:val="Hyperlink"/>
            <w:rtl/>
          </w:rPr>
          <w:t xml:space="preserve"> في الأصول، الغروي الإصفهاني، الشيخ محمد حسين، ج1، ص110.</w:t>
        </w:r>
      </w:hyperlink>
      <w:r>
        <w:rPr>
          <w:rFonts w:hint="cs"/>
          <w:rtl/>
        </w:rPr>
        <w:t xml:space="preserve"> «</w:t>
      </w:r>
      <w:r w:rsidRPr="00721738">
        <w:rPr>
          <w:rtl/>
        </w:rPr>
        <w:t xml:space="preserve"> </w:t>
      </w:r>
      <w:r w:rsidRPr="00721738">
        <w:rPr>
          <w:rtl/>
        </w:rPr>
        <w:t>و (امّا الثاني) فمرجع تبديل الامتثال بالامتثال امّا إلى سقوط ما أتى به أوّلًا عن كونه امتثالا لعود الأمر، و امّا إلى كون سقوط الأمر مراعى بعدم تعقيب الفرد الأوّل بفرد أكمل، فمعنى تبديل الامتثال حينئذ تبديل ما يمكن ان يستقر عليه الامتثال بما استقرّ عليه فعلًا بحيث لو لم يأت بالأكمل استقر الامتثال على الأوّل.</w:t>
      </w:r>
      <w:r>
        <w:rPr>
          <w:rFonts w:hint="cs"/>
          <w:rtl/>
        </w:rPr>
        <w:t>»</w:t>
      </w:r>
    </w:p>
  </w:footnote>
  <w:footnote w:id="4">
    <w:p w14:paraId="5ECF7471" w14:textId="4CA58CEC" w:rsidR="009F33CB" w:rsidRPr="009F33CB" w:rsidRDefault="009F33CB" w:rsidP="00644419">
      <w:pPr>
        <w:pStyle w:val="FootnoteText"/>
      </w:pPr>
      <w:r w:rsidRPr="009F33CB">
        <w:footnoteRef/>
      </w:r>
      <w:r w:rsidRPr="009F33CB">
        <w:rPr>
          <w:rtl/>
        </w:rPr>
        <w:t xml:space="preserve"> </w:t>
      </w:r>
      <w:hyperlink r:id="rId4" w:history="1">
        <w:r w:rsidRPr="009F33CB">
          <w:rPr>
            <w:rStyle w:val="Hyperlink"/>
            <w:rFonts w:hint="eastAsia"/>
            <w:rtl/>
          </w:rPr>
          <w:t>فوائد</w:t>
        </w:r>
        <w:r w:rsidRPr="009F33CB">
          <w:rPr>
            <w:rStyle w:val="Hyperlink"/>
            <w:rtl/>
          </w:rPr>
          <w:t xml:space="preserve"> الاُصول، الغروي النّائيني، الميرزا محمد حسين، ج1، ص247.</w:t>
        </w:r>
      </w:hyperlink>
      <w:r w:rsidR="00644419">
        <w:rPr>
          <w:rFonts w:hint="cs"/>
          <w:rtl/>
        </w:rPr>
        <w:t xml:space="preserve"> </w:t>
      </w:r>
      <w:r w:rsidR="009D5394">
        <w:rPr>
          <w:rFonts w:hint="cs"/>
          <w:rtl/>
        </w:rPr>
        <w:t>«</w:t>
      </w:r>
      <w:r w:rsidR="009D5394" w:rsidRPr="009D5394">
        <w:rPr>
          <w:rtl/>
        </w:rPr>
        <w:t xml:space="preserve"> </w:t>
      </w:r>
      <w:r w:rsidR="009D5394" w:rsidRPr="009D5394">
        <w:rPr>
          <w:rtl/>
        </w:rPr>
        <w:t>انّ المصلحة السّلوكيّة لا تقتضي الأجزاء عند انكشاف الخلاف، فانّ المصلحة السّلوكيّة على القول بها انّما هو لتدارك فوت‌</w:t>
      </w:r>
      <w:r w:rsidR="009D5394" w:rsidRPr="009D5394">
        <w:rPr>
          <w:rtl/>
        </w:rPr>
        <w:t xml:space="preserve"> </w:t>
      </w:r>
      <w:r w:rsidRPr="009F33CB">
        <w:rPr>
          <w:rtl/>
        </w:rPr>
        <w:t>مصلحة الواقع، و هذا مع انكشاف الخلاف و إمكان تحصيل المصلحة الواقعيّة لا يتحقّق.</w:t>
      </w:r>
      <w:r w:rsidRPr="009F33CB">
        <w:rPr>
          <w:rFonts w:hint="cs"/>
          <w:rtl/>
        </w:rPr>
        <w:t xml:space="preserve"> </w:t>
      </w:r>
      <w:r>
        <w:rPr>
          <w:rFonts w:hint="cs"/>
          <w:rtl/>
        </w:rPr>
        <w:t>»</w:t>
      </w:r>
    </w:p>
  </w:footnote>
  <w:footnote w:id="5">
    <w:p w14:paraId="2AE02CC7" w14:textId="3C6D7E7F" w:rsidR="00757B1D" w:rsidRDefault="00757B1D" w:rsidP="00757B1D">
      <w:pPr>
        <w:pStyle w:val="FootnoteText"/>
        <w:rPr>
          <w:rtl/>
        </w:rPr>
      </w:pPr>
      <w:r w:rsidRPr="00757B1D">
        <w:footnoteRef/>
      </w:r>
      <w:r w:rsidRPr="00757B1D">
        <w:rPr>
          <w:rtl/>
        </w:rPr>
        <w:t xml:space="preserve"> </w:t>
      </w:r>
      <w:hyperlink r:id="rId5" w:history="1">
        <w:r w:rsidRPr="00757B1D">
          <w:rPr>
            <w:rStyle w:val="Hyperlink"/>
            <w:rFonts w:hint="eastAsia"/>
            <w:rtl/>
          </w:rPr>
          <w:t>فوائد</w:t>
        </w:r>
        <w:r w:rsidRPr="00757B1D">
          <w:rPr>
            <w:rStyle w:val="Hyperlink"/>
            <w:rtl/>
          </w:rPr>
          <w:t xml:space="preserve"> الاُصول، الغروي النّائيني، الميرزا محمد حسين، ج1، ص248.</w:t>
        </w:r>
      </w:hyperlink>
    </w:p>
    <w:p w14:paraId="13DEF8C3" w14:textId="6ECECA3C" w:rsidR="00757B1D" w:rsidRPr="00757B1D" w:rsidRDefault="00757B1D" w:rsidP="00757B1D">
      <w:pPr>
        <w:pStyle w:val="FootnoteText"/>
      </w:pPr>
      <w:r>
        <w:rPr>
          <w:rFonts w:hint="cs"/>
          <w:rtl/>
        </w:rPr>
        <w:t>«</w:t>
      </w:r>
      <w:r w:rsidRPr="00757B1D">
        <w:rPr>
          <w:rtl/>
        </w:rPr>
        <w:t xml:space="preserve"> </w:t>
      </w:r>
      <w:r w:rsidRPr="00757B1D">
        <w:rPr>
          <w:rtl/>
        </w:rPr>
        <w:t>و قد ذهب بعض الأعلام إلى اقتضاء ذلك للأجزاء، على تفصيل بين الأصول الغير المتكفّلة للتّنزيل كأصالة الطّهارة و الحلّ، و بين الأصول المتكفّلة للتّنزيل كاستصحابهما، حيث انّه في الأوّل جزم بالأجزاء، و في الثّاني تردّد، و لعلّ الوجه في التفصيل، هو انّ الاستصحاب له جهتان: جهة تلحقه بالطرق و الأمارات، وجهة تلحقه بالأصول العمليّة، و الجهة الّتي تلحقه بالأمارات هي جهة إحرازه و تكفّله للتّنزيل، و الجهة الّتي تلحقه بالأصول العمليّة هي كون المجعول فيه البناء العملي لا الطّريقيّة، فبالنظر إلى الجهة الأولى يقتضى عدم الأجزاء، كما في الطّرق و الأمارات، و بالنّظر إلى الجهة الثّانية يقتضى الأجزاء.</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AE58999"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0601EE">
      <w:rPr>
        <w:rFonts w:ascii="Noor_Zar" w:hAnsi="Noor_Zar" w:cs="B Mitra"/>
        <w:b/>
        <w:bCs/>
        <w:sz w:val="20"/>
        <w:szCs w:val="20"/>
      </w:rPr>
      <w:t>05</w:t>
    </w:r>
    <w:r w:rsidRPr="00BD20B7">
      <w:rPr>
        <w:rFonts w:ascii="Noor_Zar" w:hAnsi="Noor_Zar" w:cs="B Mitra"/>
        <w:b/>
        <w:bCs/>
        <w:sz w:val="20"/>
        <w:szCs w:val="20"/>
        <w:rtl/>
      </w:rPr>
      <w:t>/</w:t>
    </w:r>
    <w:r w:rsidR="00507B59">
      <w:rPr>
        <w:rFonts w:ascii="Noor_Zar" w:hAnsi="Noor_Zar" w:cs="B Mitra" w:hint="cs"/>
        <w:b/>
        <w:bCs/>
        <w:sz w:val="20"/>
        <w:szCs w:val="20"/>
        <w:rtl/>
      </w:rPr>
      <w:t>0</w:t>
    </w:r>
    <w:r w:rsidR="003A49BF">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3"/>
  </w:num>
  <w:num w:numId="2" w16cid:durableId="1459492257">
    <w:abstractNumId w:val="2"/>
  </w:num>
  <w:num w:numId="3" w16cid:durableId="405879776">
    <w:abstractNumId w:val="0"/>
  </w:num>
  <w:num w:numId="4" w16cid:durableId="1481582391">
    <w:abstractNumId w:val="5"/>
  </w:num>
  <w:num w:numId="5" w16cid:durableId="281425153">
    <w:abstractNumId w:val="1"/>
  </w:num>
  <w:num w:numId="6" w16cid:durableId="13464003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604"/>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5F1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75C"/>
    <w:rsid w:val="00026878"/>
    <w:rsid w:val="000269D7"/>
    <w:rsid w:val="000269FA"/>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22"/>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1EE"/>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5CF"/>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6F7C"/>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26"/>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0BB"/>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3EB4"/>
    <w:rsid w:val="000D416B"/>
    <w:rsid w:val="000D420C"/>
    <w:rsid w:val="000D4377"/>
    <w:rsid w:val="000D440F"/>
    <w:rsid w:val="000D4587"/>
    <w:rsid w:val="000D459F"/>
    <w:rsid w:val="000D4755"/>
    <w:rsid w:val="000D4E1F"/>
    <w:rsid w:val="000D4E85"/>
    <w:rsid w:val="000D4ECE"/>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3E2B"/>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289"/>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46"/>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10"/>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903"/>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ADF"/>
    <w:rsid w:val="00160BAC"/>
    <w:rsid w:val="00160D44"/>
    <w:rsid w:val="00160E5D"/>
    <w:rsid w:val="001610F7"/>
    <w:rsid w:val="00161434"/>
    <w:rsid w:val="001614F5"/>
    <w:rsid w:val="00161784"/>
    <w:rsid w:val="0016187E"/>
    <w:rsid w:val="00161B53"/>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D8"/>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3B"/>
    <w:rsid w:val="00177660"/>
    <w:rsid w:val="0017787E"/>
    <w:rsid w:val="0017793B"/>
    <w:rsid w:val="0017797B"/>
    <w:rsid w:val="00177B5A"/>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5"/>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3ED1"/>
    <w:rsid w:val="001B402D"/>
    <w:rsid w:val="001B4127"/>
    <w:rsid w:val="001B4744"/>
    <w:rsid w:val="001B47E4"/>
    <w:rsid w:val="001B48AA"/>
    <w:rsid w:val="001B48CF"/>
    <w:rsid w:val="001B4A76"/>
    <w:rsid w:val="001B4D1C"/>
    <w:rsid w:val="001B4D38"/>
    <w:rsid w:val="001B4E2D"/>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68D"/>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13"/>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088"/>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283"/>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5F"/>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8CC"/>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56C"/>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1B5"/>
    <w:rsid w:val="002861E8"/>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1A"/>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65C"/>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11"/>
    <w:rsid w:val="002E2C65"/>
    <w:rsid w:val="002E2DA7"/>
    <w:rsid w:val="002E314A"/>
    <w:rsid w:val="002E344F"/>
    <w:rsid w:val="002E34A6"/>
    <w:rsid w:val="002E3565"/>
    <w:rsid w:val="002E3738"/>
    <w:rsid w:val="002E3829"/>
    <w:rsid w:val="002E3861"/>
    <w:rsid w:val="002E38A6"/>
    <w:rsid w:val="002E3B54"/>
    <w:rsid w:val="002E3CE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5D4"/>
    <w:rsid w:val="002F5837"/>
    <w:rsid w:val="002F5AB1"/>
    <w:rsid w:val="002F5E76"/>
    <w:rsid w:val="002F5EE3"/>
    <w:rsid w:val="002F601D"/>
    <w:rsid w:val="002F6030"/>
    <w:rsid w:val="002F6119"/>
    <w:rsid w:val="002F6140"/>
    <w:rsid w:val="002F62D5"/>
    <w:rsid w:val="002F6413"/>
    <w:rsid w:val="002F648F"/>
    <w:rsid w:val="002F66D7"/>
    <w:rsid w:val="002F66E0"/>
    <w:rsid w:val="002F66FC"/>
    <w:rsid w:val="002F689C"/>
    <w:rsid w:val="002F69D7"/>
    <w:rsid w:val="002F6BFB"/>
    <w:rsid w:val="002F6CF9"/>
    <w:rsid w:val="002F72E4"/>
    <w:rsid w:val="002F7303"/>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303"/>
    <w:rsid w:val="003124B3"/>
    <w:rsid w:val="00312931"/>
    <w:rsid w:val="00312943"/>
    <w:rsid w:val="00312B28"/>
    <w:rsid w:val="00313052"/>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3B0"/>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C5"/>
    <w:rsid w:val="00342401"/>
    <w:rsid w:val="003424A6"/>
    <w:rsid w:val="00342595"/>
    <w:rsid w:val="00342596"/>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97"/>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A6"/>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2F85"/>
    <w:rsid w:val="0036316E"/>
    <w:rsid w:val="00363215"/>
    <w:rsid w:val="00363322"/>
    <w:rsid w:val="0036352A"/>
    <w:rsid w:val="00363625"/>
    <w:rsid w:val="0036367E"/>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3FC5"/>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2D"/>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16"/>
    <w:rsid w:val="003A43FA"/>
    <w:rsid w:val="003A461E"/>
    <w:rsid w:val="003A47FC"/>
    <w:rsid w:val="003A4874"/>
    <w:rsid w:val="003A49BF"/>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3AB"/>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3E4"/>
    <w:rsid w:val="003B7705"/>
    <w:rsid w:val="003B7A74"/>
    <w:rsid w:val="003B7BAA"/>
    <w:rsid w:val="003C00C8"/>
    <w:rsid w:val="003C0588"/>
    <w:rsid w:val="003C0746"/>
    <w:rsid w:val="003C0776"/>
    <w:rsid w:val="003C07E2"/>
    <w:rsid w:val="003C0808"/>
    <w:rsid w:val="003C0C00"/>
    <w:rsid w:val="003C0C2A"/>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7AA"/>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96"/>
    <w:rsid w:val="003E19BF"/>
    <w:rsid w:val="003E19CE"/>
    <w:rsid w:val="003E1C11"/>
    <w:rsid w:val="003E1E59"/>
    <w:rsid w:val="003E1E9F"/>
    <w:rsid w:val="003E1FD4"/>
    <w:rsid w:val="003E2005"/>
    <w:rsid w:val="003E205D"/>
    <w:rsid w:val="003E2086"/>
    <w:rsid w:val="003E2221"/>
    <w:rsid w:val="003E23A0"/>
    <w:rsid w:val="003E24D4"/>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D16"/>
    <w:rsid w:val="003F2EE4"/>
    <w:rsid w:val="003F2F0F"/>
    <w:rsid w:val="003F3078"/>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98E"/>
    <w:rsid w:val="0040611C"/>
    <w:rsid w:val="00406241"/>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918"/>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4C1"/>
    <w:rsid w:val="00414637"/>
    <w:rsid w:val="0041465F"/>
    <w:rsid w:val="004146C2"/>
    <w:rsid w:val="00414713"/>
    <w:rsid w:val="0041479C"/>
    <w:rsid w:val="0041494A"/>
    <w:rsid w:val="00414B7E"/>
    <w:rsid w:val="00414C0F"/>
    <w:rsid w:val="00414C2F"/>
    <w:rsid w:val="00414C64"/>
    <w:rsid w:val="00414E6A"/>
    <w:rsid w:val="00415051"/>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2B"/>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A2"/>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65"/>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10"/>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23"/>
    <w:rsid w:val="00434444"/>
    <w:rsid w:val="004344C6"/>
    <w:rsid w:val="004346F8"/>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E66"/>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A43"/>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18"/>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03"/>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77"/>
    <w:rsid w:val="004975AC"/>
    <w:rsid w:val="004975B6"/>
    <w:rsid w:val="00497764"/>
    <w:rsid w:val="0049797F"/>
    <w:rsid w:val="00497999"/>
    <w:rsid w:val="0049799F"/>
    <w:rsid w:val="004979BE"/>
    <w:rsid w:val="00497A4A"/>
    <w:rsid w:val="004A0060"/>
    <w:rsid w:val="004A006B"/>
    <w:rsid w:val="004A008D"/>
    <w:rsid w:val="004A0268"/>
    <w:rsid w:val="004A0342"/>
    <w:rsid w:val="004A0371"/>
    <w:rsid w:val="004A03D7"/>
    <w:rsid w:val="004A0649"/>
    <w:rsid w:val="004A08B8"/>
    <w:rsid w:val="004A09F4"/>
    <w:rsid w:val="004A0A3E"/>
    <w:rsid w:val="004A0BA4"/>
    <w:rsid w:val="004A0E5D"/>
    <w:rsid w:val="004A0FA8"/>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20C"/>
    <w:rsid w:val="004A24AA"/>
    <w:rsid w:val="004A24E1"/>
    <w:rsid w:val="004A2563"/>
    <w:rsid w:val="004A2596"/>
    <w:rsid w:val="004A25B5"/>
    <w:rsid w:val="004A2705"/>
    <w:rsid w:val="004A2B30"/>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2FA"/>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103"/>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23"/>
    <w:rsid w:val="004C3C29"/>
    <w:rsid w:val="004C3C7E"/>
    <w:rsid w:val="004C413F"/>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AE5"/>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2"/>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91"/>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5D"/>
    <w:rsid w:val="0051728E"/>
    <w:rsid w:val="00517359"/>
    <w:rsid w:val="0051747C"/>
    <w:rsid w:val="005174DA"/>
    <w:rsid w:val="00517653"/>
    <w:rsid w:val="00517C58"/>
    <w:rsid w:val="00517EA5"/>
    <w:rsid w:val="00517F69"/>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3B0"/>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E8E"/>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A7"/>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C93"/>
    <w:rsid w:val="00546D55"/>
    <w:rsid w:val="00546DAA"/>
    <w:rsid w:val="00546E47"/>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3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D37"/>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1D3E"/>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53"/>
    <w:rsid w:val="00592B71"/>
    <w:rsid w:val="0059313B"/>
    <w:rsid w:val="005931C0"/>
    <w:rsid w:val="005934A9"/>
    <w:rsid w:val="0059367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5F7"/>
    <w:rsid w:val="005A1611"/>
    <w:rsid w:val="005A1776"/>
    <w:rsid w:val="005A189B"/>
    <w:rsid w:val="005A1F18"/>
    <w:rsid w:val="005A1F51"/>
    <w:rsid w:val="005A20D3"/>
    <w:rsid w:val="005A2116"/>
    <w:rsid w:val="005A2272"/>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837"/>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CA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23E"/>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777"/>
    <w:rsid w:val="0060395B"/>
    <w:rsid w:val="00603BCA"/>
    <w:rsid w:val="00603C2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32"/>
    <w:rsid w:val="00621870"/>
    <w:rsid w:val="00621891"/>
    <w:rsid w:val="00621B4D"/>
    <w:rsid w:val="00621CEF"/>
    <w:rsid w:val="00621E32"/>
    <w:rsid w:val="00621F40"/>
    <w:rsid w:val="00621FC5"/>
    <w:rsid w:val="0062211C"/>
    <w:rsid w:val="0062220A"/>
    <w:rsid w:val="00622388"/>
    <w:rsid w:val="006223B2"/>
    <w:rsid w:val="00622564"/>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CD7"/>
    <w:rsid w:val="00624CFB"/>
    <w:rsid w:val="00624D8D"/>
    <w:rsid w:val="00624E71"/>
    <w:rsid w:val="00624EB3"/>
    <w:rsid w:val="00624F66"/>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24F"/>
    <w:rsid w:val="00632955"/>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5D5"/>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40D2"/>
    <w:rsid w:val="0064438D"/>
    <w:rsid w:val="00644419"/>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94F"/>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01"/>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222"/>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E1F"/>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11B"/>
    <w:rsid w:val="0067745B"/>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A"/>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8D"/>
    <w:rsid w:val="006930B3"/>
    <w:rsid w:val="006930D5"/>
    <w:rsid w:val="006930EF"/>
    <w:rsid w:val="0069316E"/>
    <w:rsid w:val="006932D2"/>
    <w:rsid w:val="006935D0"/>
    <w:rsid w:val="00693610"/>
    <w:rsid w:val="00693678"/>
    <w:rsid w:val="006939F2"/>
    <w:rsid w:val="00693BB6"/>
    <w:rsid w:val="00694117"/>
    <w:rsid w:val="00694360"/>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7B"/>
    <w:rsid w:val="006A55B0"/>
    <w:rsid w:val="006A58A9"/>
    <w:rsid w:val="006A596E"/>
    <w:rsid w:val="006A5B3C"/>
    <w:rsid w:val="006A5E4F"/>
    <w:rsid w:val="006A5F23"/>
    <w:rsid w:val="006A5FC5"/>
    <w:rsid w:val="006A622A"/>
    <w:rsid w:val="006A63A9"/>
    <w:rsid w:val="006A64F2"/>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6ED"/>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7E2"/>
    <w:rsid w:val="006E2BA2"/>
    <w:rsid w:val="006E2D09"/>
    <w:rsid w:val="006E2D20"/>
    <w:rsid w:val="006E2E5D"/>
    <w:rsid w:val="006E3063"/>
    <w:rsid w:val="006E31E9"/>
    <w:rsid w:val="006E3212"/>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2ED"/>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1BC"/>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38"/>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5B2E"/>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17"/>
    <w:rsid w:val="00751958"/>
    <w:rsid w:val="007519C9"/>
    <w:rsid w:val="00751A3D"/>
    <w:rsid w:val="00751B90"/>
    <w:rsid w:val="00751B9A"/>
    <w:rsid w:val="00751BAC"/>
    <w:rsid w:val="00751D5A"/>
    <w:rsid w:val="00751D84"/>
    <w:rsid w:val="00752032"/>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B1D"/>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B40"/>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673"/>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AA3"/>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152"/>
    <w:rsid w:val="0078520C"/>
    <w:rsid w:val="0078541A"/>
    <w:rsid w:val="0078557A"/>
    <w:rsid w:val="007856E6"/>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136"/>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3F1"/>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2"/>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580"/>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0A"/>
    <w:rsid w:val="007F027F"/>
    <w:rsid w:val="007F02C8"/>
    <w:rsid w:val="007F0382"/>
    <w:rsid w:val="007F04B0"/>
    <w:rsid w:val="007F0605"/>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29"/>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0AA"/>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21"/>
    <w:rsid w:val="00845FDE"/>
    <w:rsid w:val="008460CF"/>
    <w:rsid w:val="0084614B"/>
    <w:rsid w:val="008462B8"/>
    <w:rsid w:val="008462EE"/>
    <w:rsid w:val="0084650D"/>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3CA"/>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50"/>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CC9"/>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38"/>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436"/>
    <w:rsid w:val="008D7754"/>
    <w:rsid w:val="008D77DA"/>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0CB3"/>
    <w:rsid w:val="00901037"/>
    <w:rsid w:val="00901076"/>
    <w:rsid w:val="0090119F"/>
    <w:rsid w:val="00901227"/>
    <w:rsid w:val="009015E0"/>
    <w:rsid w:val="009015EA"/>
    <w:rsid w:val="009016AE"/>
    <w:rsid w:val="0090173D"/>
    <w:rsid w:val="00901757"/>
    <w:rsid w:val="009018EB"/>
    <w:rsid w:val="009019B6"/>
    <w:rsid w:val="009019C9"/>
    <w:rsid w:val="00901D54"/>
    <w:rsid w:val="00901D5C"/>
    <w:rsid w:val="00901D68"/>
    <w:rsid w:val="00901D91"/>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9AC"/>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37F05"/>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7A6"/>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1"/>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2FFE"/>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379"/>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E2C"/>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94"/>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CB"/>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187"/>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DEE"/>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38"/>
    <w:rsid w:val="00A1076A"/>
    <w:rsid w:val="00A108DD"/>
    <w:rsid w:val="00A1096B"/>
    <w:rsid w:val="00A109E9"/>
    <w:rsid w:val="00A109F6"/>
    <w:rsid w:val="00A10DC1"/>
    <w:rsid w:val="00A10DFD"/>
    <w:rsid w:val="00A10E90"/>
    <w:rsid w:val="00A10F05"/>
    <w:rsid w:val="00A10F60"/>
    <w:rsid w:val="00A10FCD"/>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5D3"/>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0DA"/>
    <w:rsid w:val="00A151BA"/>
    <w:rsid w:val="00A15249"/>
    <w:rsid w:val="00A15278"/>
    <w:rsid w:val="00A153BB"/>
    <w:rsid w:val="00A15468"/>
    <w:rsid w:val="00A15585"/>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07"/>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51B"/>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0D5"/>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9B4"/>
    <w:rsid w:val="00A60A94"/>
    <w:rsid w:val="00A60DC5"/>
    <w:rsid w:val="00A60F6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8B1"/>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4D1"/>
    <w:rsid w:val="00A81737"/>
    <w:rsid w:val="00A817D5"/>
    <w:rsid w:val="00A8188A"/>
    <w:rsid w:val="00A819AD"/>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12"/>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CF"/>
    <w:rsid w:val="00AA3457"/>
    <w:rsid w:val="00AA3461"/>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8DA"/>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89"/>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12"/>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56"/>
    <w:rsid w:val="00AF736E"/>
    <w:rsid w:val="00AF75A3"/>
    <w:rsid w:val="00AF75FD"/>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15"/>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D1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11D"/>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3E51"/>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1CC"/>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870"/>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0C9E"/>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413"/>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6DA"/>
    <w:rsid w:val="00BF3A7B"/>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4DC"/>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87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37"/>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3C"/>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0DD"/>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67"/>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008"/>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6D4"/>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768"/>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C9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01"/>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34E"/>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16"/>
    <w:rsid w:val="00CA698A"/>
    <w:rsid w:val="00CA6A94"/>
    <w:rsid w:val="00CA6ACB"/>
    <w:rsid w:val="00CA6BBB"/>
    <w:rsid w:val="00CA6C82"/>
    <w:rsid w:val="00CA6D58"/>
    <w:rsid w:val="00CA6EB2"/>
    <w:rsid w:val="00CA72B3"/>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50"/>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BF3"/>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7C"/>
    <w:rsid w:val="00CE79B9"/>
    <w:rsid w:val="00CE7A39"/>
    <w:rsid w:val="00CE7AA6"/>
    <w:rsid w:val="00CE7B17"/>
    <w:rsid w:val="00CE7BFA"/>
    <w:rsid w:val="00CE7E42"/>
    <w:rsid w:val="00CE7F65"/>
    <w:rsid w:val="00CE7F88"/>
    <w:rsid w:val="00CF00B7"/>
    <w:rsid w:val="00CF01CA"/>
    <w:rsid w:val="00CF01E6"/>
    <w:rsid w:val="00CF06FB"/>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500"/>
    <w:rsid w:val="00CF67D9"/>
    <w:rsid w:val="00CF6A81"/>
    <w:rsid w:val="00CF6F8F"/>
    <w:rsid w:val="00CF6FAE"/>
    <w:rsid w:val="00CF764A"/>
    <w:rsid w:val="00CF7945"/>
    <w:rsid w:val="00CF7A09"/>
    <w:rsid w:val="00CF7B50"/>
    <w:rsid w:val="00CF7BB7"/>
    <w:rsid w:val="00CF7BC1"/>
    <w:rsid w:val="00CF7C06"/>
    <w:rsid w:val="00CF7CF8"/>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9F0"/>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156"/>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126"/>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AE3"/>
    <w:rsid w:val="00D71BA6"/>
    <w:rsid w:val="00D71F5C"/>
    <w:rsid w:val="00D71F83"/>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B7E"/>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26"/>
    <w:rsid w:val="00DA7484"/>
    <w:rsid w:val="00DA7825"/>
    <w:rsid w:val="00DA7973"/>
    <w:rsid w:val="00DA7B20"/>
    <w:rsid w:val="00DA7BE4"/>
    <w:rsid w:val="00DA7C03"/>
    <w:rsid w:val="00DA7D9F"/>
    <w:rsid w:val="00DA7DEC"/>
    <w:rsid w:val="00DA7DFC"/>
    <w:rsid w:val="00DA7EC7"/>
    <w:rsid w:val="00DA7FAC"/>
    <w:rsid w:val="00DB0114"/>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88F"/>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8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D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61"/>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1CC"/>
    <w:rsid w:val="00E015AB"/>
    <w:rsid w:val="00E0160B"/>
    <w:rsid w:val="00E01791"/>
    <w:rsid w:val="00E017CA"/>
    <w:rsid w:val="00E017F0"/>
    <w:rsid w:val="00E01993"/>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5F"/>
    <w:rsid w:val="00E20A52"/>
    <w:rsid w:val="00E20F59"/>
    <w:rsid w:val="00E21173"/>
    <w:rsid w:val="00E212E5"/>
    <w:rsid w:val="00E2140D"/>
    <w:rsid w:val="00E2154D"/>
    <w:rsid w:val="00E215AA"/>
    <w:rsid w:val="00E21612"/>
    <w:rsid w:val="00E2162C"/>
    <w:rsid w:val="00E21639"/>
    <w:rsid w:val="00E2173D"/>
    <w:rsid w:val="00E21A0A"/>
    <w:rsid w:val="00E21A23"/>
    <w:rsid w:val="00E21BC9"/>
    <w:rsid w:val="00E21ED7"/>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961"/>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12A"/>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273"/>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C6E"/>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BE1"/>
    <w:rsid w:val="00E83C8E"/>
    <w:rsid w:val="00E83D4A"/>
    <w:rsid w:val="00E83E37"/>
    <w:rsid w:val="00E83F61"/>
    <w:rsid w:val="00E8416C"/>
    <w:rsid w:val="00E841A4"/>
    <w:rsid w:val="00E84502"/>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6F5"/>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20"/>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6E35"/>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0A8"/>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576"/>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4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04"/>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12"/>
    <w:rsid w:val="00EE00D3"/>
    <w:rsid w:val="00EE0122"/>
    <w:rsid w:val="00EE0420"/>
    <w:rsid w:val="00EE066B"/>
    <w:rsid w:val="00EE06F0"/>
    <w:rsid w:val="00EE0A15"/>
    <w:rsid w:val="00EE0AF5"/>
    <w:rsid w:val="00EE0AF7"/>
    <w:rsid w:val="00EE1041"/>
    <w:rsid w:val="00EE11DC"/>
    <w:rsid w:val="00EE1219"/>
    <w:rsid w:val="00EE1317"/>
    <w:rsid w:val="00EE1463"/>
    <w:rsid w:val="00EE14DA"/>
    <w:rsid w:val="00EE152D"/>
    <w:rsid w:val="00EE17C8"/>
    <w:rsid w:val="00EE19D5"/>
    <w:rsid w:val="00EE1A12"/>
    <w:rsid w:val="00EE1D5D"/>
    <w:rsid w:val="00EE1E0B"/>
    <w:rsid w:val="00EE1F55"/>
    <w:rsid w:val="00EE2035"/>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73A"/>
    <w:rsid w:val="00F0479B"/>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39"/>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ADB"/>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5D"/>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30"/>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AA9"/>
    <w:rsid w:val="00F54D2C"/>
    <w:rsid w:val="00F54D3A"/>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EBC"/>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63"/>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12"/>
    <w:rsid w:val="00FA0D66"/>
    <w:rsid w:val="00FA0EE8"/>
    <w:rsid w:val="00FA1058"/>
    <w:rsid w:val="00FA1079"/>
    <w:rsid w:val="00FA10C2"/>
    <w:rsid w:val="00FA1144"/>
    <w:rsid w:val="00FA1270"/>
    <w:rsid w:val="00FA13D9"/>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8E"/>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374"/>
    <w:rsid w:val="00FD447D"/>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0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BAE"/>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80B"/>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3063/1/110/&#1578;&#1576;&#1583;&#1740;&#1604;" TargetMode="External"/><Relationship Id="rId2" Type="http://schemas.openxmlformats.org/officeDocument/2006/relationships/hyperlink" Target="https://lib.eshia.ir/11024/1/260/&#1578;&#1593;&#1575;&#1583;" TargetMode="External"/><Relationship Id="rId1" Type="http://schemas.openxmlformats.org/officeDocument/2006/relationships/hyperlink" Target="https://lib.eshia.ir/11025/12/489/&#1585;&#1705;&#1576;" TargetMode="External"/><Relationship Id="rId5" Type="http://schemas.openxmlformats.org/officeDocument/2006/relationships/hyperlink" Target="https://lib.eshia.ir/11538/1/248/&#1604;&#1604;&#1578;&#1606;&#1586;&#1740;&#1604;" TargetMode="External"/><Relationship Id="rId4" Type="http://schemas.openxmlformats.org/officeDocument/2006/relationships/hyperlink" Target="https://lib.eshia.ir/11538/1/247/&#1575;&#1604;&#1587;&#1604;&#1608;&#1705;&#1740;&#1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1920</Words>
  <Characters>10948</Characters>
  <Application>Microsoft Office Word</Application>
  <DocSecurity>0</DocSecurity>
  <Lines>91</Lines>
  <Paragraphs>25</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43</cp:revision>
  <cp:lastPrinted>2023-11-05T18:44:00Z</cp:lastPrinted>
  <dcterms:created xsi:type="dcterms:W3CDTF">2025-10-27T13:24:00Z</dcterms:created>
  <dcterms:modified xsi:type="dcterms:W3CDTF">2025-10-27T14:44:00Z</dcterms:modified>
</cp:coreProperties>
</file>