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05A0" w14:textId="7DC9FFB6" w:rsidR="0096441C" w:rsidRDefault="00790A86" w:rsidP="008155A6">
      <w:pPr>
        <w:pStyle w:val="Heading2"/>
        <w:rPr>
          <w:rFonts w:ascii="NoorZar" w:eastAsiaTheme="minorHAnsi" w:hAnsi="NoorZar" w:cs="NoorZar"/>
          <w:color w:val="FF0000"/>
          <w:sz w:val="32"/>
          <w:szCs w:val="28"/>
          <w:rtl/>
        </w:rPr>
      </w:pPr>
      <w:r>
        <w:rPr>
          <w:rFonts w:ascii="NoorZar" w:eastAsiaTheme="minorHAnsi" w:hAnsi="NoorZar" w:cs="NoorZar" w:hint="cs"/>
          <w:color w:val="FF0000"/>
          <w:sz w:val="32"/>
          <w:szCs w:val="28"/>
          <w:rtl/>
        </w:rPr>
        <w:t xml:space="preserve">موضوع : </w:t>
      </w:r>
      <w:r w:rsidR="0096441C" w:rsidRPr="0096441C">
        <w:rPr>
          <w:rFonts w:ascii="NoorZar" w:eastAsiaTheme="minorHAnsi" w:hAnsi="NoorZar" w:cs="NoorZar"/>
          <w:color w:val="FF0000"/>
          <w:sz w:val="32"/>
          <w:szCs w:val="28"/>
          <w:rtl/>
        </w:rPr>
        <w:t>الحجج العقلائية / الظواهر/ قواعد في الأوامر</w:t>
      </w:r>
    </w:p>
    <w:p w14:paraId="7AF6A302" w14:textId="12FF3416" w:rsidR="00716EE8" w:rsidRDefault="00CE6AB5" w:rsidP="005F56E3">
      <w:pPr>
        <w:pStyle w:val="Heading2"/>
        <w:rPr>
          <w:rtl/>
        </w:rPr>
      </w:pPr>
      <w:r>
        <w:rPr>
          <w:rFonts w:hint="cs"/>
          <w:rtl/>
        </w:rPr>
        <w:t xml:space="preserve">قاعده </w:t>
      </w:r>
      <w:r w:rsidR="0088044A">
        <w:rPr>
          <w:rFonts w:hint="cs"/>
          <w:rtl/>
        </w:rPr>
        <w:t>تبعیت</w:t>
      </w:r>
    </w:p>
    <w:p w14:paraId="513A3A92" w14:textId="77777777" w:rsidR="008A6F03" w:rsidRDefault="00DD25D3" w:rsidP="00DD25D3">
      <w:pPr>
        <w:rPr>
          <w:rtl/>
        </w:rPr>
      </w:pPr>
      <w:r>
        <w:rPr>
          <w:rtl/>
        </w:rPr>
        <w:t>در بحث شک</w:t>
      </w:r>
      <w:r w:rsidR="00411D8B">
        <w:rPr>
          <w:rFonts w:hint="cs"/>
          <w:rtl/>
        </w:rPr>
        <w:t xml:space="preserve">، </w:t>
      </w:r>
      <w:r>
        <w:rPr>
          <w:rtl/>
        </w:rPr>
        <w:t>ب</w:t>
      </w:r>
      <w:r>
        <w:rPr>
          <w:rFonts w:hint="cs"/>
          <w:rtl/>
        </w:rPr>
        <w:t>ی</w:t>
      </w:r>
      <w:r>
        <w:rPr>
          <w:rFonts w:hint="eastAsia"/>
          <w:rtl/>
        </w:rPr>
        <w:t>ان</w:t>
      </w:r>
      <w:r>
        <w:rPr>
          <w:rtl/>
        </w:rPr>
        <w:t xml:space="preserve"> د</w:t>
      </w:r>
      <w:r>
        <w:rPr>
          <w:rFonts w:hint="cs"/>
          <w:rtl/>
        </w:rPr>
        <w:t>ی</w:t>
      </w:r>
      <w:r>
        <w:rPr>
          <w:rFonts w:hint="eastAsia"/>
          <w:rtl/>
        </w:rPr>
        <w:t>روز</w:t>
      </w:r>
      <w:r>
        <w:rPr>
          <w:rtl/>
        </w:rPr>
        <w:t xml:space="preserve"> مشوش بود؛ آنچه امروز عرض م</w:t>
      </w:r>
      <w:r>
        <w:rPr>
          <w:rFonts w:hint="cs"/>
          <w:rtl/>
        </w:rPr>
        <w:t>ی‌</w:t>
      </w:r>
      <w:r>
        <w:rPr>
          <w:rFonts w:hint="eastAsia"/>
          <w:rtl/>
        </w:rPr>
        <w:t>کن</w:t>
      </w:r>
      <w:r>
        <w:rPr>
          <w:rFonts w:hint="cs"/>
          <w:rtl/>
        </w:rPr>
        <w:t>ی</w:t>
      </w:r>
      <w:r>
        <w:rPr>
          <w:rFonts w:hint="eastAsia"/>
          <w:rtl/>
        </w:rPr>
        <w:t>م</w:t>
      </w:r>
      <w:r>
        <w:rPr>
          <w:rtl/>
        </w:rPr>
        <w:t xml:space="preserve"> </w:t>
      </w:r>
      <w:r w:rsidR="008A6F03">
        <w:rPr>
          <w:rFonts w:hint="cs"/>
          <w:rtl/>
        </w:rPr>
        <w:t>دقیق است.</w:t>
      </w:r>
    </w:p>
    <w:p w14:paraId="5AD0B32E" w14:textId="46F44B4E" w:rsidR="00DD25D3" w:rsidRDefault="00DD25D3" w:rsidP="00DD25D3">
      <w:pPr>
        <w:rPr>
          <w:rtl/>
        </w:rPr>
      </w:pPr>
      <w:r>
        <w:rPr>
          <w:rtl/>
        </w:rPr>
        <w:t xml:space="preserve"> مقتضا</w:t>
      </w:r>
      <w:r>
        <w:rPr>
          <w:rFonts w:hint="cs"/>
          <w:rtl/>
        </w:rPr>
        <w:t>ی</w:t>
      </w:r>
      <w:r>
        <w:rPr>
          <w:rtl/>
        </w:rPr>
        <w:t xml:space="preserve"> اصل عند الشک در چه زمان</w:t>
      </w:r>
      <w:r>
        <w:rPr>
          <w:rFonts w:hint="cs"/>
          <w:rtl/>
        </w:rPr>
        <w:t>ی</w:t>
      </w:r>
      <w:r>
        <w:rPr>
          <w:rtl/>
        </w:rPr>
        <w:t xml:space="preserve"> است؟ در زمان</w:t>
      </w:r>
      <w:r>
        <w:rPr>
          <w:rFonts w:hint="cs"/>
          <w:rtl/>
        </w:rPr>
        <w:t>ی</w:t>
      </w:r>
      <w:r>
        <w:rPr>
          <w:rtl/>
        </w:rPr>
        <w:t xml:space="preserve"> است که ما قائل به </w:t>
      </w:r>
      <w:r w:rsidR="00D34635">
        <w:rPr>
          <w:rtl/>
        </w:rPr>
        <w:t>تبعیت</w:t>
      </w:r>
      <w:r>
        <w:rPr>
          <w:rtl/>
        </w:rPr>
        <w:t xml:space="preserve"> نشده و قائل به عدم </w:t>
      </w:r>
      <w:r w:rsidR="00D34635">
        <w:rPr>
          <w:rtl/>
        </w:rPr>
        <w:t>تبعیت</w:t>
      </w:r>
      <w:r>
        <w:rPr>
          <w:rtl/>
        </w:rPr>
        <w:t xml:space="preserve"> ن</w:t>
      </w:r>
      <w:r>
        <w:rPr>
          <w:rFonts w:hint="cs"/>
          <w:rtl/>
        </w:rPr>
        <w:t>ی</w:t>
      </w:r>
      <w:r>
        <w:rPr>
          <w:rFonts w:hint="eastAsia"/>
          <w:rtl/>
        </w:rPr>
        <w:t>ز</w:t>
      </w:r>
      <w:r>
        <w:rPr>
          <w:rtl/>
        </w:rPr>
        <w:t xml:space="preserve"> ن</w:t>
      </w:r>
      <w:r>
        <w:rPr>
          <w:rFonts w:hint="cs"/>
          <w:rtl/>
        </w:rPr>
        <w:t>ی</w:t>
      </w:r>
      <w:r>
        <w:rPr>
          <w:rFonts w:hint="eastAsia"/>
          <w:rtl/>
        </w:rPr>
        <w:t>ست</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w:t>
      </w:r>
      <w:r>
        <w:rPr>
          <w:rFonts w:hint="eastAsia"/>
          <w:rtl/>
        </w:rPr>
        <w:t>،</w:t>
      </w:r>
      <w:r>
        <w:rPr>
          <w:rtl/>
        </w:rPr>
        <w:t xml:space="preserve"> شک نم</w:t>
      </w:r>
      <w:r>
        <w:rPr>
          <w:rFonts w:hint="cs"/>
          <w:rtl/>
        </w:rPr>
        <w:t>ی‌</w:t>
      </w:r>
      <w:r>
        <w:rPr>
          <w:rFonts w:hint="eastAsia"/>
          <w:rtl/>
        </w:rPr>
        <w:t>کرد</w:t>
      </w:r>
      <w:r>
        <w:rPr>
          <w:rFonts w:hint="cs"/>
          <w:rtl/>
        </w:rPr>
        <w:t>ی</w:t>
      </w:r>
      <w:r>
        <w:rPr>
          <w:rFonts w:hint="eastAsia"/>
          <w:rtl/>
        </w:rPr>
        <w:t>م</w:t>
      </w:r>
      <w:r>
        <w:rPr>
          <w:rtl/>
        </w:rPr>
        <w:t>. همچن</w:t>
      </w:r>
      <w:r>
        <w:rPr>
          <w:rFonts w:hint="cs"/>
          <w:rtl/>
        </w:rPr>
        <w:t>ی</w:t>
      </w:r>
      <w:r>
        <w:rPr>
          <w:rFonts w:hint="eastAsia"/>
          <w:rtl/>
        </w:rPr>
        <w:t>ن،</w:t>
      </w:r>
      <w:r>
        <w:rPr>
          <w:rtl/>
        </w:rPr>
        <w:t xml:space="preserve"> آن دل</w:t>
      </w:r>
      <w:r>
        <w:rPr>
          <w:rFonts w:hint="cs"/>
          <w:rtl/>
        </w:rPr>
        <w:t>ی</w:t>
      </w:r>
      <w:r>
        <w:rPr>
          <w:rFonts w:hint="eastAsia"/>
          <w:rtl/>
        </w:rPr>
        <w:t>ل</w:t>
      </w:r>
      <w:r>
        <w:rPr>
          <w:rtl/>
        </w:rPr>
        <w:t xml:space="preserve"> قضا را ن</w:t>
      </w:r>
      <w:r>
        <w:rPr>
          <w:rFonts w:hint="cs"/>
          <w:rtl/>
        </w:rPr>
        <w:t>ی</w:t>
      </w:r>
      <w:r>
        <w:rPr>
          <w:rFonts w:hint="eastAsia"/>
          <w:rtl/>
        </w:rPr>
        <w:t>ز</w:t>
      </w:r>
      <w:r>
        <w:rPr>
          <w:rtl/>
        </w:rPr>
        <w:t xml:space="preserve"> قاصر م</w:t>
      </w:r>
      <w:r>
        <w:rPr>
          <w:rFonts w:hint="cs"/>
          <w:rtl/>
        </w:rPr>
        <w:t>ی‌</w:t>
      </w:r>
      <w:r>
        <w:rPr>
          <w:rFonts w:hint="eastAsia"/>
          <w:rtl/>
        </w:rPr>
        <w:t>دان</w:t>
      </w:r>
      <w:r>
        <w:rPr>
          <w:rFonts w:hint="cs"/>
          <w:rtl/>
        </w:rPr>
        <w:t>ی</w:t>
      </w:r>
      <w:r>
        <w:rPr>
          <w:rFonts w:hint="eastAsia"/>
          <w:rtl/>
        </w:rPr>
        <w:t>م،</w:t>
      </w:r>
      <w:r>
        <w:rPr>
          <w:rtl/>
        </w:rPr>
        <w:t xml:space="preserve"> مانند فاقد الطهور</w:t>
      </w:r>
      <w:r>
        <w:rPr>
          <w:rFonts w:hint="cs"/>
          <w:rtl/>
        </w:rPr>
        <w:t>ی</w:t>
      </w:r>
      <w:r>
        <w:rPr>
          <w:rFonts w:hint="eastAsia"/>
          <w:rtl/>
        </w:rPr>
        <w:t>ن</w:t>
      </w:r>
      <w:r>
        <w:rPr>
          <w:rtl/>
        </w:rPr>
        <w:t xml:space="preserve"> که برخ</w:t>
      </w:r>
      <w:r>
        <w:rPr>
          <w:rFonts w:hint="cs"/>
          <w:rtl/>
        </w:rPr>
        <w:t>ی</w:t>
      </w:r>
      <w:r>
        <w:rPr>
          <w:rtl/>
        </w:rPr>
        <w:t xml:space="preserve"> از فقها گفته‌اند ا</w:t>
      </w:r>
      <w:r>
        <w:rPr>
          <w:rFonts w:hint="cs"/>
          <w:rtl/>
        </w:rPr>
        <w:t>ی</w:t>
      </w:r>
      <w:r>
        <w:rPr>
          <w:rFonts w:hint="eastAsia"/>
          <w:rtl/>
        </w:rPr>
        <w:t>ن</w:t>
      </w:r>
      <w:r>
        <w:rPr>
          <w:rtl/>
        </w:rPr>
        <w:t xml:space="preserve"> حکم اختصاص به غ</w:t>
      </w:r>
      <w:r>
        <w:rPr>
          <w:rFonts w:hint="cs"/>
          <w:rtl/>
        </w:rPr>
        <w:t>ی</w:t>
      </w:r>
      <w:r>
        <w:rPr>
          <w:rFonts w:hint="eastAsia"/>
          <w:rtl/>
        </w:rPr>
        <w:t>ر</w:t>
      </w:r>
      <w:r>
        <w:rPr>
          <w:rtl/>
        </w:rPr>
        <w:t xml:space="preserve"> فاقد الطهور</w:t>
      </w:r>
      <w:r>
        <w:rPr>
          <w:rFonts w:hint="cs"/>
          <w:rtl/>
        </w:rPr>
        <w:t>ی</w:t>
      </w:r>
      <w:r>
        <w:rPr>
          <w:rFonts w:hint="eastAsia"/>
          <w:rtl/>
        </w:rPr>
        <w:t>ن</w:t>
      </w:r>
      <w:r>
        <w:rPr>
          <w:rtl/>
        </w:rPr>
        <w:t xml:space="preserve"> دارد. مثلاً کس</w:t>
      </w:r>
      <w:r>
        <w:rPr>
          <w:rFonts w:hint="cs"/>
          <w:rtl/>
        </w:rPr>
        <w:t>ی</w:t>
      </w:r>
      <w:r>
        <w:rPr>
          <w:rtl/>
        </w:rPr>
        <w:t xml:space="preserve"> که طهور را از رو</w:t>
      </w:r>
      <w:r>
        <w:rPr>
          <w:rFonts w:hint="cs"/>
          <w:rtl/>
        </w:rPr>
        <w:t>ی</w:t>
      </w:r>
      <w:r>
        <w:rPr>
          <w:rtl/>
        </w:rPr>
        <w:t xml:space="preserve"> نس</w:t>
      </w:r>
      <w:r>
        <w:rPr>
          <w:rFonts w:hint="cs"/>
          <w:rtl/>
        </w:rPr>
        <w:t>ی</w:t>
      </w:r>
      <w:r>
        <w:rPr>
          <w:rFonts w:hint="eastAsia"/>
          <w:rtl/>
        </w:rPr>
        <w:t>ان</w:t>
      </w:r>
      <w:r>
        <w:rPr>
          <w:rtl/>
        </w:rPr>
        <w:t xml:space="preserve"> ترک کرده، همان‌طور که در باب قضا فرض شده است، کس</w:t>
      </w:r>
      <w:r>
        <w:rPr>
          <w:rFonts w:hint="cs"/>
          <w:rtl/>
        </w:rPr>
        <w:t>ی</w:t>
      </w:r>
      <w:r>
        <w:rPr>
          <w:rtl/>
        </w:rPr>
        <w:t xml:space="preserve"> که طهور را فراموش کرده و از رو</w:t>
      </w:r>
      <w:r>
        <w:rPr>
          <w:rFonts w:hint="cs"/>
          <w:rtl/>
        </w:rPr>
        <w:t>ی</w:t>
      </w:r>
      <w:r>
        <w:rPr>
          <w:rtl/>
        </w:rPr>
        <w:t xml:space="preserve"> فراموش</w:t>
      </w:r>
      <w:r>
        <w:rPr>
          <w:rFonts w:hint="cs"/>
          <w:rtl/>
        </w:rPr>
        <w:t>ی</w:t>
      </w:r>
      <w:r>
        <w:rPr>
          <w:rtl/>
        </w:rPr>
        <w:t xml:space="preserve"> نماز خوانده است.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اصلاً اصل نماز را فراموش کرده، </w:t>
      </w:r>
      <w:r>
        <w:rPr>
          <w:rFonts w:hint="cs"/>
          <w:rtl/>
        </w:rPr>
        <w:t>ی</w:t>
      </w:r>
      <w:r>
        <w:rPr>
          <w:rFonts w:hint="eastAsia"/>
          <w:rtl/>
        </w:rPr>
        <w:t>عن</w:t>
      </w:r>
      <w:r>
        <w:rPr>
          <w:rFonts w:hint="cs"/>
          <w:rtl/>
        </w:rPr>
        <w:t>ی</w:t>
      </w:r>
      <w:r>
        <w:rPr>
          <w:rtl/>
        </w:rPr>
        <w:t xml:space="preserve"> «نَامَ» (خواب مانده). چنانکه در ا</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زراره آمده است که: «</w:t>
      </w:r>
      <w:r w:rsidR="003C1AED" w:rsidRPr="003C1AED">
        <w:rPr>
          <w:rtl/>
        </w:rPr>
        <w:t xml:space="preserve"> </w:t>
      </w:r>
      <w:r w:rsidR="003C1AED" w:rsidRPr="003C1AED">
        <w:rPr>
          <w:color w:val="008000"/>
          <w:rtl/>
        </w:rPr>
        <w:t>وعنه، عن ابن أبي عمير، عن عمر بن أذينة، عن زرارة، عن أبي جعفر (ع) أنه سئل عن رجل صلى بغير طهور أو نسي صلوات لم يصلها أو نام عنها، قال: يقضيها إذا ذكرها في أي ساعة ذكرها (إلى أن قال) ولا يتطوع بركعة حتى يقضي الفريضة كلها</w:t>
      </w:r>
      <w:r>
        <w:rPr>
          <w:rtl/>
        </w:rPr>
        <w:t>»</w:t>
      </w:r>
      <w:r w:rsidR="003C1AED">
        <w:rPr>
          <w:rStyle w:val="FootnoteReference"/>
          <w:rtl/>
        </w:rPr>
        <w:footnoteReference w:id="1"/>
      </w:r>
      <w:r>
        <w:rPr>
          <w:rtl/>
        </w:rPr>
        <w:t xml:space="preserve"> </w:t>
      </w:r>
      <w:r>
        <w:rPr>
          <w:rFonts w:hint="cs"/>
          <w:rtl/>
        </w:rPr>
        <w:t>ی</w:t>
      </w:r>
      <w:r>
        <w:rPr>
          <w:rFonts w:hint="eastAsia"/>
          <w:rtl/>
        </w:rPr>
        <w:t>عن</w:t>
      </w:r>
      <w:r>
        <w:rPr>
          <w:rFonts w:hint="cs"/>
          <w:rtl/>
        </w:rPr>
        <w:t>ی</w:t>
      </w:r>
      <w:r>
        <w:rPr>
          <w:rtl/>
        </w:rPr>
        <w:t xml:space="preserve"> از مرد</w:t>
      </w:r>
      <w:r>
        <w:rPr>
          <w:rFonts w:hint="cs"/>
          <w:rtl/>
        </w:rPr>
        <w:t>ی</w:t>
      </w:r>
      <w:r>
        <w:rPr>
          <w:rtl/>
        </w:rPr>
        <w:t xml:space="preserve"> سؤ</w:t>
      </w:r>
      <w:r>
        <w:rPr>
          <w:rFonts w:hint="eastAsia"/>
          <w:rtl/>
        </w:rPr>
        <w:t>ال</w:t>
      </w:r>
      <w:r>
        <w:rPr>
          <w:rtl/>
        </w:rPr>
        <w:t xml:space="preserve"> شد که بدون طهارت نماز خوانده و فراموش کرده است. نماز را بدون طهارت خوانده و ا</w:t>
      </w:r>
      <w:r>
        <w:rPr>
          <w:rFonts w:hint="cs"/>
          <w:rtl/>
        </w:rPr>
        <w:t>ی</w:t>
      </w:r>
      <w:r>
        <w:rPr>
          <w:rFonts w:hint="eastAsia"/>
          <w:rtl/>
        </w:rPr>
        <w:t>ن</w:t>
      </w:r>
      <w:r>
        <w:rPr>
          <w:rtl/>
        </w:rPr>
        <w:t xml:space="preserve"> از رو</w:t>
      </w:r>
      <w:r>
        <w:rPr>
          <w:rFonts w:hint="cs"/>
          <w:rtl/>
        </w:rPr>
        <w:t>ی</w:t>
      </w:r>
      <w:r>
        <w:rPr>
          <w:rtl/>
        </w:rPr>
        <w:t xml:space="preserve"> فراموش</w:t>
      </w:r>
      <w:r>
        <w:rPr>
          <w:rFonts w:hint="cs"/>
          <w:rtl/>
        </w:rPr>
        <w:t>ی</w:t>
      </w:r>
      <w:r>
        <w:rPr>
          <w:rtl/>
        </w:rPr>
        <w:t xml:space="preserve"> بوده است،  </w:t>
      </w:r>
      <w:r>
        <w:rPr>
          <w:rFonts w:hint="cs"/>
          <w:rtl/>
        </w:rPr>
        <w:t>ی</w:t>
      </w:r>
      <w:r>
        <w:rPr>
          <w:rFonts w:hint="eastAsia"/>
          <w:rtl/>
        </w:rPr>
        <w:t>عن</w:t>
      </w:r>
      <w:r>
        <w:rPr>
          <w:rFonts w:hint="cs"/>
          <w:rtl/>
        </w:rPr>
        <w:t>ی</w:t>
      </w:r>
      <w:r>
        <w:rPr>
          <w:rtl/>
        </w:rPr>
        <w:t xml:space="preserve"> برخ</w:t>
      </w:r>
      <w:r>
        <w:rPr>
          <w:rFonts w:hint="cs"/>
          <w:rtl/>
        </w:rPr>
        <w:t>ی</w:t>
      </w:r>
      <w:r>
        <w:rPr>
          <w:rtl/>
        </w:rPr>
        <w:t xml:space="preserve"> نمازها را کلاً فراموش کرده و نخوان</w:t>
      </w:r>
      <w:r>
        <w:rPr>
          <w:rFonts w:hint="eastAsia"/>
          <w:rtl/>
        </w:rPr>
        <w:t>ده</w:t>
      </w:r>
      <w:r>
        <w:rPr>
          <w:rtl/>
        </w:rPr>
        <w:t xml:space="preserve"> است. انسان گاه</w:t>
      </w:r>
      <w:r>
        <w:rPr>
          <w:rFonts w:hint="cs"/>
          <w:rtl/>
        </w:rPr>
        <w:t>ی</w:t>
      </w:r>
      <w:r>
        <w:rPr>
          <w:rtl/>
        </w:rPr>
        <w:t xml:space="preserve"> به مهمان</w:t>
      </w:r>
      <w:r>
        <w:rPr>
          <w:rFonts w:hint="cs"/>
          <w:rtl/>
        </w:rPr>
        <w:t>ی</w:t>
      </w:r>
      <w:r>
        <w:rPr>
          <w:rtl/>
        </w:rPr>
        <w:t xml:space="preserve"> م</w:t>
      </w:r>
      <w:r>
        <w:rPr>
          <w:rFonts w:hint="cs"/>
          <w:rtl/>
        </w:rPr>
        <w:t>ی‌</w:t>
      </w:r>
      <w:r>
        <w:rPr>
          <w:rFonts w:hint="eastAsia"/>
          <w:rtl/>
        </w:rPr>
        <w:t>رود</w:t>
      </w:r>
      <w:r>
        <w:rPr>
          <w:rtl/>
        </w:rPr>
        <w:t xml:space="preserve"> </w:t>
      </w:r>
      <w:r>
        <w:rPr>
          <w:rFonts w:hint="cs"/>
          <w:rtl/>
        </w:rPr>
        <w:t>ی</w:t>
      </w:r>
      <w:r>
        <w:rPr>
          <w:rFonts w:hint="eastAsia"/>
          <w:rtl/>
        </w:rPr>
        <w:t>ا</w:t>
      </w:r>
      <w:r>
        <w:rPr>
          <w:rtl/>
        </w:rPr>
        <w:t xml:space="preserve"> به جا</w:t>
      </w:r>
      <w:r>
        <w:rPr>
          <w:rFonts w:hint="cs"/>
          <w:rtl/>
        </w:rPr>
        <w:t>یی</w:t>
      </w:r>
      <w:r>
        <w:rPr>
          <w:rtl/>
        </w:rPr>
        <w:t xml:space="preserve"> م</w:t>
      </w:r>
      <w:r>
        <w:rPr>
          <w:rFonts w:hint="cs"/>
          <w:rtl/>
        </w:rPr>
        <w:t>ی‌</w:t>
      </w:r>
      <w:r>
        <w:rPr>
          <w:rFonts w:hint="eastAsia"/>
          <w:rtl/>
        </w:rPr>
        <w:t>رود</w:t>
      </w:r>
      <w:r>
        <w:rPr>
          <w:rtl/>
        </w:rPr>
        <w:t xml:space="preserve"> و نماز را فراموش م</w:t>
      </w:r>
      <w:r>
        <w:rPr>
          <w:rFonts w:hint="cs"/>
          <w:rtl/>
        </w:rPr>
        <w:t>ی‌</w:t>
      </w:r>
      <w:r>
        <w:rPr>
          <w:rFonts w:hint="eastAsia"/>
          <w:rtl/>
        </w:rPr>
        <w:t>کند</w:t>
      </w:r>
      <w:r>
        <w:rPr>
          <w:rtl/>
        </w:rPr>
        <w:t xml:space="preserve">. </w:t>
      </w:r>
      <w:r>
        <w:rPr>
          <w:rFonts w:hint="cs"/>
          <w:rtl/>
        </w:rPr>
        <w:t>ی</w:t>
      </w:r>
      <w:r>
        <w:rPr>
          <w:rFonts w:hint="eastAsia"/>
          <w:rtl/>
        </w:rPr>
        <w:t>ا</w:t>
      </w:r>
      <w:r>
        <w:rPr>
          <w:rtl/>
        </w:rPr>
        <w:t xml:space="preserve"> «أَوْ نَامَ عَنْهَا» </w:t>
      </w:r>
      <w:r>
        <w:rPr>
          <w:rFonts w:hint="cs"/>
          <w:rtl/>
        </w:rPr>
        <w:t>ی</w:t>
      </w:r>
      <w:r>
        <w:rPr>
          <w:rFonts w:hint="eastAsia"/>
          <w:rtl/>
        </w:rPr>
        <w:t>عن</w:t>
      </w:r>
      <w:r>
        <w:rPr>
          <w:rFonts w:hint="cs"/>
          <w:rtl/>
        </w:rPr>
        <w:t>ی</w:t>
      </w:r>
      <w:r>
        <w:rPr>
          <w:rtl/>
        </w:rPr>
        <w:t xml:space="preserve"> از آن به خواب مانده و نخوانده است. روا</w:t>
      </w:r>
      <w:r>
        <w:rPr>
          <w:rFonts w:hint="cs"/>
          <w:rtl/>
        </w:rPr>
        <w:t>ی</w:t>
      </w:r>
      <w:r>
        <w:rPr>
          <w:rFonts w:hint="eastAsia"/>
          <w:rtl/>
        </w:rPr>
        <w:t>ت</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«قَالَ: يَقْضِيهَا إِذَا ذَكَرَهَا»؛ </w:t>
      </w:r>
      <w:r>
        <w:rPr>
          <w:rFonts w:hint="cs"/>
          <w:rtl/>
        </w:rPr>
        <w:t>ی</w:t>
      </w:r>
      <w:r>
        <w:rPr>
          <w:rFonts w:hint="eastAsia"/>
          <w:rtl/>
        </w:rPr>
        <w:t>عن</w:t>
      </w:r>
      <w:r>
        <w:rPr>
          <w:rFonts w:hint="cs"/>
          <w:rtl/>
        </w:rPr>
        <w:t>ی</w:t>
      </w:r>
      <w:r>
        <w:rPr>
          <w:rtl/>
        </w:rPr>
        <w:t xml:space="preserve"> هرگاه به </w:t>
      </w:r>
      <w:r>
        <w:rPr>
          <w:rFonts w:hint="cs"/>
          <w:rtl/>
        </w:rPr>
        <w:t>ی</w:t>
      </w:r>
      <w:r>
        <w:rPr>
          <w:rFonts w:hint="eastAsia"/>
          <w:rtl/>
        </w:rPr>
        <w:t>اد</w:t>
      </w:r>
      <w:r>
        <w:rPr>
          <w:rtl/>
        </w:rPr>
        <w:t xml:space="preserve"> آورد، آن را قضا م</w:t>
      </w:r>
      <w:r>
        <w:rPr>
          <w:rFonts w:hint="cs"/>
          <w:rtl/>
        </w:rPr>
        <w:t>ی‌</w:t>
      </w:r>
      <w:r>
        <w:rPr>
          <w:rFonts w:hint="eastAsia"/>
          <w:rtl/>
        </w:rPr>
        <w:t>کند</w:t>
      </w:r>
      <w:r>
        <w:rPr>
          <w:rtl/>
        </w:rPr>
        <w:t>. تمام ا</w:t>
      </w:r>
      <w:r>
        <w:rPr>
          <w:rFonts w:hint="cs"/>
          <w:rtl/>
        </w:rPr>
        <w:t>ی</w:t>
      </w:r>
      <w:r>
        <w:rPr>
          <w:rFonts w:hint="eastAsia"/>
          <w:rtl/>
        </w:rPr>
        <w:t>ن</w:t>
      </w:r>
      <w:r>
        <w:rPr>
          <w:rtl/>
        </w:rPr>
        <w:t xml:space="preserve"> فروض در </w:t>
      </w:r>
      <w:r>
        <w:rPr>
          <w:rFonts w:hint="eastAsia"/>
          <w:rtl/>
        </w:rPr>
        <w:t>جا</w:t>
      </w:r>
      <w:r>
        <w:rPr>
          <w:rFonts w:hint="cs"/>
          <w:rtl/>
        </w:rPr>
        <w:t>یی</w:t>
      </w:r>
      <w:r>
        <w:rPr>
          <w:rtl/>
        </w:rPr>
        <w:t xml:space="preserve"> بوده که از رو</w:t>
      </w:r>
      <w:r>
        <w:rPr>
          <w:rFonts w:hint="cs"/>
          <w:rtl/>
        </w:rPr>
        <w:t>ی</w:t>
      </w:r>
      <w:r>
        <w:rPr>
          <w:rtl/>
        </w:rPr>
        <w:t xml:space="preserve"> نس</w:t>
      </w:r>
      <w:r>
        <w:rPr>
          <w:rFonts w:hint="cs"/>
          <w:rtl/>
        </w:rPr>
        <w:t>ی</w:t>
      </w:r>
      <w:r>
        <w:rPr>
          <w:rFonts w:hint="eastAsia"/>
          <w:rtl/>
        </w:rPr>
        <w:t>ان</w:t>
      </w:r>
      <w:r>
        <w:rPr>
          <w:rtl/>
        </w:rPr>
        <w:t xml:space="preserve"> بوده است. حال آنکه فاقد الطهور</w:t>
      </w:r>
      <w:r>
        <w:rPr>
          <w:rFonts w:hint="cs"/>
          <w:rtl/>
        </w:rPr>
        <w:t>ی</w:t>
      </w:r>
      <w:r>
        <w:rPr>
          <w:rFonts w:hint="eastAsia"/>
          <w:rtl/>
        </w:rPr>
        <w:t>ن</w:t>
      </w:r>
      <w:r>
        <w:rPr>
          <w:rtl/>
        </w:rPr>
        <w:t xml:space="preserve"> مشمول ه</w:t>
      </w:r>
      <w:r>
        <w:rPr>
          <w:rFonts w:hint="cs"/>
          <w:rtl/>
        </w:rPr>
        <w:t>ی</w:t>
      </w:r>
      <w:r>
        <w:rPr>
          <w:rFonts w:hint="eastAsia"/>
          <w:rtl/>
        </w:rPr>
        <w:t>چ‌</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موارد ن</w:t>
      </w:r>
      <w:r>
        <w:rPr>
          <w:rFonts w:hint="cs"/>
          <w:rtl/>
        </w:rPr>
        <w:t>ی</w:t>
      </w:r>
      <w:r>
        <w:rPr>
          <w:rFonts w:hint="eastAsia"/>
          <w:rtl/>
        </w:rPr>
        <w:t>ست</w:t>
      </w:r>
      <w:r>
        <w:rPr>
          <w:rtl/>
        </w:rPr>
        <w:t>. نس</w:t>
      </w:r>
      <w:r>
        <w:rPr>
          <w:rFonts w:hint="cs"/>
          <w:rtl/>
        </w:rPr>
        <w:t>ی</w:t>
      </w:r>
      <w:r>
        <w:rPr>
          <w:rFonts w:hint="eastAsia"/>
          <w:rtl/>
        </w:rPr>
        <w:t>ان</w:t>
      </w:r>
      <w:r>
        <w:rPr>
          <w:rFonts w:hint="cs"/>
          <w:rtl/>
        </w:rPr>
        <w:t>ی</w:t>
      </w:r>
      <w:r>
        <w:rPr>
          <w:rtl/>
        </w:rPr>
        <w:t xml:space="preserve"> در کار ن</w:t>
      </w:r>
      <w:r>
        <w:rPr>
          <w:rFonts w:hint="cs"/>
          <w:rtl/>
        </w:rPr>
        <w:t>ی</w:t>
      </w:r>
      <w:r>
        <w:rPr>
          <w:rFonts w:hint="eastAsia"/>
          <w:rtl/>
        </w:rPr>
        <w:t>ست،</w:t>
      </w:r>
      <w:r>
        <w:rPr>
          <w:rtl/>
        </w:rPr>
        <w:t xml:space="preserve"> بلکه اصلاً طهور ندارد. ولکن از باب ا</w:t>
      </w:r>
      <w:r>
        <w:rPr>
          <w:rFonts w:hint="cs"/>
          <w:rtl/>
        </w:rPr>
        <w:t>ی</w:t>
      </w:r>
      <w:r>
        <w:rPr>
          <w:rFonts w:hint="eastAsia"/>
          <w:rtl/>
        </w:rPr>
        <w:t>نکه</w:t>
      </w:r>
      <w:r>
        <w:rPr>
          <w:rtl/>
        </w:rPr>
        <w:t xml:space="preserve"> «الصَّلَاةُ لَا تَسْقُطُ بِحَالٍ»، نماز را خوانده است. اکنون شک دارد که قضا</w:t>
      </w:r>
      <w:r>
        <w:rPr>
          <w:rFonts w:hint="cs"/>
          <w:rtl/>
        </w:rPr>
        <w:t>ی</w:t>
      </w:r>
      <w:r>
        <w:rPr>
          <w:rtl/>
        </w:rPr>
        <w:t xml:space="preserve"> آن واجب است </w:t>
      </w:r>
      <w:r>
        <w:rPr>
          <w:rFonts w:hint="cs"/>
          <w:rtl/>
        </w:rPr>
        <w:t>ی</w:t>
      </w:r>
      <w:r>
        <w:rPr>
          <w:rFonts w:hint="eastAsia"/>
          <w:rtl/>
        </w:rPr>
        <w:t>ا</w:t>
      </w:r>
      <w:r>
        <w:rPr>
          <w:rtl/>
        </w:rPr>
        <w:t xml:space="preserve"> خ</w:t>
      </w:r>
      <w:r>
        <w:rPr>
          <w:rFonts w:hint="cs"/>
          <w:rtl/>
        </w:rPr>
        <w:t>ی</w:t>
      </w:r>
      <w:r>
        <w:rPr>
          <w:rFonts w:hint="eastAsia"/>
          <w:rtl/>
        </w:rPr>
        <w:t>ر</w:t>
      </w:r>
      <w:r>
        <w:rPr>
          <w:rtl/>
        </w:rPr>
        <w:t>. ا</w:t>
      </w:r>
      <w:r>
        <w:rPr>
          <w:rFonts w:hint="cs"/>
          <w:rtl/>
        </w:rPr>
        <w:t>ی</w:t>
      </w:r>
      <w:r>
        <w:rPr>
          <w:rFonts w:hint="eastAsia"/>
          <w:rtl/>
        </w:rPr>
        <w:t>ن</w:t>
      </w:r>
      <w:r>
        <w:rPr>
          <w:rtl/>
        </w:rPr>
        <w:t xml:space="preserve"> فرض در صورت</w:t>
      </w:r>
      <w:r>
        <w:rPr>
          <w:rFonts w:hint="cs"/>
          <w:rtl/>
        </w:rPr>
        <w:t>ی</w:t>
      </w:r>
      <w:r>
        <w:rPr>
          <w:rtl/>
        </w:rPr>
        <w:t xml:space="preserve"> است که ما نه قائل به </w:t>
      </w:r>
      <w:r w:rsidR="00D34635">
        <w:rPr>
          <w:rtl/>
        </w:rPr>
        <w:t>تبعیت</w:t>
      </w:r>
      <w:r>
        <w:rPr>
          <w:rtl/>
        </w:rPr>
        <w:t xml:space="preserve"> قضا نسبت به ادا شده‌ا</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شک دار</w:t>
      </w:r>
      <w:r>
        <w:rPr>
          <w:rFonts w:hint="cs"/>
          <w:rtl/>
        </w:rPr>
        <w:t>ی</w:t>
      </w:r>
      <w:r>
        <w:rPr>
          <w:rFonts w:hint="eastAsia"/>
          <w:rtl/>
        </w:rPr>
        <w:t>م</w:t>
      </w:r>
      <w:r>
        <w:rPr>
          <w:rtl/>
        </w:rPr>
        <w:t xml:space="preserve"> و فرض، فرضِ شک است؛ و نه قائل به قول مشهور شده‌ا</w:t>
      </w:r>
      <w:r>
        <w:rPr>
          <w:rFonts w:hint="cs"/>
          <w:rtl/>
        </w:rPr>
        <w:t>ی</w:t>
      </w:r>
      <w:r>
        <w:rPr>
          <w:rFonts w:hint="eastAsia"/>
          <w:rtl/>
        </w:rPr>
        <w:t>م</w:t>
      </w:r>
      <w:r>
        <w:rPr>
          <w:rtl/>
        </w:rPr>
        <w:t>. همچن</w:t>
      </w:r>
      <w:r>
        <w:rPr>
          <w:rFonts w:hint="cs"/>
          <w:rtl/>
        </w:rPr>
        <w:t>ی</w:t>
      </w:r>
      <w:r>
        <w:rPr>
          <w:rFonts w:hint="eastAsia"/>
          <w:rtl/>
        </w:rPr>
        <w:t>ن،</w:t>
      </w:r>
      <w:r>
        <w:rPr>
          <w:rtl/>
        </w:rPr>
        <w:t xml:space="preserve"> آن دل</w:t>
      </w:r>
      <w:r>
        <w:rPr>
          <w:rFonts w:hint="cs"/>
          <w:rtl/>
        </w:rPr>
        <w:t>ی</w:t>
      </w:r>
      <w:r>
        <w:rPr>
          <w:rFonts w:hint="eastAsia"/>
          <w:rtl/>
        </w:rPr>
        <w:t>ل</w:t>
      </w:r>
      <w:r>
        <w:rPr>
          <w:rFonts w:hint="cs"/>
          <w:rtl/>
        </w:rPr>
        <w:t>ی</w:t>
      </w:r>
      <w:r>
        <w:rPr>
          <w:rtl/>
        </w:rPr>
        <w:t xml:space="preserve"> که الان از صح</w:t>
      </w:r>
      <w:r>
        <w:rPr>
          <w:rFonts w:hint="cs"/>
          <w:rtl/>
        </w:rPr>
        <w:t>ی</w:t>
      </w:r>
      <w:r>
        <w:rPr>
          <w:rFonts w:hint="eastAsia"/>
          <w:rtl/>
        </w:rPr>
        <w:t>حه</w:t>
      </w:r>
      <w:r>
        <w:rPr>
          <w:rtl/>
        </w:rPr>
        <w:t xml:space="preserve"> زراره خواند</w:t>
      </w:r>
      <w:r>
        <w:rPr>
          <w:rFonts w:hint="cs"/>
          <w:rtl/>
        </w:rPr>
        <w:t>ی</w:t>
      </w:r>
      <w:r>
        <w:rPr>
          <w:rFonts w:hint="eastAsia"/>
          <w:rtl/>
        </w:rPr>
        <w:t>م</w:t>
      </w:r>
      <w:r>
        <w:rPr>
          <w:rtl/>
        </w:rPr>
        <w:t xml:space="preserve"> و امر به قضا کرده بود، از صورت عمد انصراف دارد. مسئله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در صو</w:t>
      </w:r>
      <w:r>
        <w:rPr>
          <w:rFonts w:hint="eastAsia"/>
          <w:rtl/>
        </w:rPr>
        <w:t>رت</w:t>
      </w:r>
      <w:r>
        <w:rPr>
          <w:rtl/>
        </w:rPr>
        <w:t xml:space="preserve"> نس</w:t>
      </w:r>
      <w:r>
        <w:rPr>
          <w:rFonts w:hint="cs"/>
          <w:rtl/>
        </w:rPr>
        <w:t>ی</w:t>
      </w:r>
      <w:r>
        <w:rPr>
          <w:rFonts w:hint="eastAsia"/>
          <w:rtl/>
        </w:rPr>
        <w:t>ان</w:t>
      </w:r>
      <w:r>
        <w:rPr>
          <w:rtl/>
        </w:rPr>
        <w:t xml:space="preserve"> و فراموش</w:t>
      </w:r>
      <w:r>
        <w:rPr>
          <w:rFonts w:hint="cs"/>
          <w:rtl/>
        </w:rPr>
        <w:t>یِ</w:t>
      </w:r>
      <w:r>
        <w:rPr>
          <w:rtl/>
        </w:rPr>
        <w:t xml:space="preserve"> اصلِ نماز ظهور دارد. اما در صورت</w:t>
      </w:r>
      <w:r>
        <w:rPr>
          <w:rFonts w:hint="cs"/>
          <w:rtl/>
        </w:rPr>
        <w:t>ی</w:t>
      </w:r>
      <w:r>
        <w:rPr>
          <w:rtl/>
        </w:rPr>
        <w:t xml:space="preserve"> که ما گفت</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فاقد الطهور</w:t>
      </w:r>
      <w:r>
        <w:rPr>
          <w:rFonts w:hint="cs"/>
          <w:rtl/>
        </w:rPr>
        <w:t>ی</w:t>
      </w:r>
      <w:r>
        <w:rPr>
          <w:rFonts w:hint="eastAsia"/>
          <w:rtl/>
        </w:rPr>
        <w:t>ن،</w:t>
      </w:r>
      <w:r>
        <w:rPr>
          <w:rtl/>
        </w:rPr>
        <w:t xml:space="preserve"> برخ</w:t>
      </w:r>
      <w:r>
        <w:rPr>
          <w:rFonts w:hint="cs"/>
          <w:rtl/>
        </w:rPr>
        <w:t>ی</w:t>
      </w:r>
      <w:r>
        <w:rPr>
          <w:rtl/>
        </w:rPr>
        <w:t xml:space="preserve"> از فقها اساساً گفته‌اند که دل</w:t>
      </w:r>
      <w:r>
        <w:rPr>
          <w:rFonts w:hint="cs"/>
          <w:rtl/>
        </w:rPr>
        <w:t>ی</w:t>
      </w:r>
      <w:r>
        <w:rPr>
          <w:rFonts w:hint="eastAsia"/>
          <w:rtl/>
        </w:rPr>
        <w:t>ل</w:t>
      </w:r>
      <w:r>
        <w:rPr>
          <w:rtl/>
        </w:rPr>
        <w:t xml:space="preserve"> قضا شامل آن نم</w:t>
      </w:r>
      <w:r>
        <w:rPr>
          <w:rFonts w:hint="cs"/>
          <w:rtl/>
        </w:rPr>
        <w:t>ی‌</w:t>
      </w:r>
      <w:r>
        <w:rPr>
          <w:rFonts w:hint="eastAsia"/>
          <w:rtl/>
        </w:rPr>
        <w:t>شود</w:t>
      </w:r>
      <w:r>
        <w:rPr>
          <w:rtl/>
        </w:rPr>
        <w:t>.</w:t>
      </w:r>
    </w:p>
    <w:p w14:paraId="1376DA88" w14:textId="30EE0444" w:rsidR="00DD25D3" w:rsidRDefault="00DD25D3" w:rsidP="00DD25D3">
      <w:pPr>
        <w:rPr>
          <w:rtl/>
        </w:rPr>
      </w:pPr>
      <w:r>
        <w:rPr>
          <w:rtl/>
        </w:rPr>
        <w:t>عرض کرد</w:t>
      </w:r>
      <w:r>
        <w:rPr>
          <w:rFonts w:hint="cs"/>
          <w:rtl/>
        </w:rPr>
        <w:t>ی</w:t>
      </w:r>
      <w:r>
        <w:rPr>
          <w:rFonts w:hint="eastAsia"/>
          <w:rtl/>
        </w:rPr>
        <w:t>م</w:t>
      </w:r>
      <w:r>
        <w:rPr>
          <w:rtl/>
        </w:rPr>
        <w:t xml:space="preserve"> که در ا</w:t>
      </w:r>
      <w:r>
        <w:rPr>
          <w:rFonts w:hint="cs"/>
          <w:rtl/>
        </w:rPr>
        <w:t>ی</w:t>
      </w:r>
      <w:r>
        <w:rPr>
          <w:rFonts w:hint="eastAsia"/>
          <w:rtl/>
        </w:rPr>
        <w:t>ن</w:t>
      </w:r>
      <w:r w:rsidR="005669F3">
        <w:rPr>
          <w:rFonts w:hint="cs"/>
          <w:rtl/>
        </w:rPr>
        <w:t>جا</w:t>
      </w:r>
      <w:r>
        <w:rPr>
          <w:rtl/>
        </w:rPr>
        <w:t xml:space="preserve"> استصحاب جار</w:t>
      </w:r>
      <w:r>
        <w:rPr>
          <w:rFonts w:hint="cs"/>
          <w:rtl/>
        </w:rPr>
        <w:t>ی</w:t>
      </w:r>
      <w:r>
        <w:rPr>
          <w:rtl/>
        </w:rPr>
        <w:t xml:space="preserve"> است. چرا استصحاب جار</w:t>
      </w:r>
      <w:r>
        <w:rPr>
          <w:rFonts w:hint="cs"/>
          <w:rtl/>
        </w:rPr>
        <w:t>ی</w:t>
      </w:r>
      <w:r>
        <w:rPr>
          <w:rtl/>
        </w:rPr>
        <w:t xml:space="preserve"> است؟ به ا</w:t>
      </w:r>
      <w:r>
        <w:rPr>
          <w:rFonts w:hint="cs"/>
          <w:rtl/>
        </w:rPr>
        <w:t>ی</w:t>
      </w:r>
      <w:r>
        <w:rPr>
          <w:rFonts w:hint="eastAsia"/>
          <w:rtl/>
        </w:rPr>
        <w:t>ن</w:t>
      </w:r>
      <w:r>
        <w:rPr>
          <w:rtl/>
        </w:rPr>
        <w:t xml:space="preserve"> خاطر که ا</w:t>
      </w:r>
      <w:r>
        <w:rPr>
          <w:rFonts w:hint="cs"/>
          <w:rtl/>
        </w:rPr>
        <w:t>ی</w:t>
      </w:r>
      <w:r>
        <w:rPr>
          <w:rFonts w:hint="eastAsia"/>
          <w:rtl/>
        </w:rPr>
        <w:t>ن</w:t>
      </w:r>
      <w:r>
        <w:rPr>
          <w:rtl/>
        </w:rPr>
        <w:t xml:space="preserve"> استصحاب به ا</w:t>
      </w:r>
      <w:r>
        <w:rPr>
          <w:rFonts w:hint="cs"/>
          <w:rtl/>
        </w:rPr>
        <w:t>ی</w:t>
      </w:r>
      <w:r>
        <w:rPr>
          <w:rFonts w:hint="eastAsia"/>
          <w:rtl/>
        </w:rPr>
        <w:t>ن</w:t>
      </w:r>
      <w:r>
        <w:rPr>
          <w:rtl/>
        </w:rPr>
        <w:t xml:space="preserve"> معناست که ما </w:t>
      </w:r>
      <w:r>
        <w:rPr>
          <w:rFonts w:hint="cs"/>
          <w:rtl/>
        </w:rPr>
        <w:t>ی</w:t>
      </w:r>
      <w:r>
        <w:rPr>
          <w:rFonts w:hint="eastAsia"/>
          <w:rtl/>
        </w:rPr>
        <w:t>ق</w:t>
      </w:r>
      <w:r>
        <w:rPr>
          <w:rFonts w:hint="cs"/>
          <w:rtl/>
        </w:rPr>
        <w:t>ی</w:t>
      </w:r>
      <w:r>
        <w:rPr>
          <w:rFonts w:hint="eastAsia"/>
          <w:rtl/>
        </w:rPr>
        <w:t>ن</w:t>
      </w:r>
      <w:r>
        <w:rPr>
          <w:rtl/>
        </w:rPr>
        <w:t xml:space="preserve"> دار</w:t>
      </w:r>
      <w:r>
        <w:rPr>
          <w:rFonts w:hint="cs"/>
          <w:rtl/>
        </w:rPr>
        <w:t>ی</w:t>
      </w:r>
      <w:r>
        <w:rPr>
          <w:rFonts w:hint="eastAsia"/>
          <w:rtl/>
        </w:rPr>
        <w:t>م</w:t>
      </w:r>
      <w:r>
        <w:rPr>
          <w:rtl/>
        </w:rPr>
        <w:t xml:space="preserve"> اصل تکل</w:t>
      </w:r>
      <w:r>
        <w:rPr>
          <w:rFonts w:hint="cs"/>
          <w:rtl/>
        </w:rPr>
        <w:t>ی</w:t>
      </w:r>
      <w:r>
        <w:rPr>
          <w:rFonts w:hint="eastAsia"/>
          <w:rtl/>
        </w:rPr>
        <w:t>ف</w:t>
      </w:r>
      <w:r>
        <w:rPr>
          <w:rtl/>
        </w:rPr>
        <w:t xml:space="preserve"> ثابت بوده است. آن را به نحو</w:t>
      </w:r>
      <w:r>
        <w:rPr>
          <w:rFonts w:hint="cs"/>
          <w:rtl/>
        </w:rPr>
        <w:t>ی</w:t>
      </w:r>
      <w:r>
        <w:rPr>
          <w:rtl/>
        </w:rPr>
        <w:t xml:space="preserve"> ادا کرده‌ا</w:t>
      </w:r>
      <w:r>
        <w:rPr>
          <w:rFonts w:hint="cs"/>
          <w:rtl/>
        </w:rPr>
        <w:t>ی</w:t>
      </w:r>
      <w:r>
        <w:rPr>
          <w:rFonts w:hint="eastAsia"/>
          <w:rtl/>
        </w:rPr>
        <w:t>م</w:t>
      </w:r>
      <w:r>
        <w:rPr>
          <w:rtl/>
        </w:rPr>
        <w:t xml:space="preserve"> که همان نحوِ فاقد الطهور</w:t>
      </w:r>
      <w:r>
        <w:rPr>
          <w:rFonts w:hint="cs"/>
          <w:rtl/>
        </w:rPr>
        <w:t>ی</w:t>
      </w:r>
      <w:r>
        <w:rPr>
          <w:rFonts w:hint="eastAsia"/>
          <w:rtl/>
        </w:rPr>
        <w:t>ن</w:t>
      </w:r>
      <w:r>
        <w:rPr>
          <w:rtl/>
        </w:rPr>
        <w:t xml:space="preserve"> است. حال شک دار</w:t>
      </w:r>
      <w:r>
        <w:rPr>
          <w:rFonts w:hint="cs"/>
          <w:rtl/>
        </w:rPr>
        <w:t>ی</w:t>
      </w:r>
      <w:r>
        <w:rPr>
          <w:rFonts w:hint="eastAsia"/>
          <w:rtl/>
        </w:rPr>
        <w:t>م</w:t>
      </w:r>
      <w:r>
        <w:rPr>
          <w:rtl/>
        </w:rPr>
        <w:t xml:space="preserve">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عم</w:t>
      </w:r>
      <w:r>
        <w:rPr>
          <w:rFonts w:hint="eastAsia"/>
          <w:rtl/>
        </w:rPr>
        <w:t>لِ</w:t>
      </w:r>
      <w:r>
        <w:rPr>
          <w:rtl/>
        </w:rPr>
        <w:t xml:space="preserve"> ادا شده، مبرئ ذمه و مسقط قضا هست </w:t>
      </w:r>
      <w:r>
        <w:rPr>
          <w:rFonts w:hint="cs"/>
          <w:rtl/>
        </w:rPr>
        <w:t>ی</w:t>
      </w:r>
      <w:r>
        <w:rPr>
          <w:rFonts w:hint="eastAsia"/>
          <w:rtl/>
        </w:rPr>
        <w:t>ا</w:t>
      </w:r>
      <w:r>
        <w:rPr>
          <w:rtl/>
        </w:rPr>
        <w:t xml:space="preserve"> خ</w:t>
      </w:r>
      <w:r>
        <w:rPr>
          <w:rFonts w:hint="cs"/>
          <w:rtl/>
        </w:rPr>
        <w:t>ی</w:t>
      </w:r>
      <w:r>
        <w:rPr>
          <w:rFonts w:hint="eastAsia"/>
          <w:rtl/>
        </w:rPr>
        <w:t>ر</w:t>
      </w:r>
      <w:r>
        <w:rPr>
          <w:rtl/>
        </w:rPr>
        <w:t>. در ا</w:t>
      </w:r>
      <w:r>
        <w:rPr>
          <w:rFonts w:hint="cs"/>
          <w:rtl/>
        </w:rPr>
        <w:t>ی</w:t>
      </w:r>
      <w:r>
        <w:rPr>
          <w:rFonts w:hint="eastAsia"/>
          <w:rtl/>
        </w:rPr>
        <w:t>نجا</w:t>
      </w:r>
      <w:r>
        <w:rPr>
          <w:rtl/>
        </w:rPr>
        <w:t xml:space="preserve"> شک دار</w:t>
      </w:r>
      <w:r>
        <w:rPr>
          <w:rFonts w:hint="cs"/>
          <w:rtl/>
        </w:rPr>
        <w:t>ی</w:t>
      </w:r>
      <w:r>
        <w:rPr>
          <w:rFonts w:hint="eastAsia"/>
          <w:rtl/>
        </w:rPr>
        <w:t>م</w:t>
      </w:r>
      <w:r>
        <w:rPr>
          <w:rtl/>
        </w:rPr>
        <w:t>. مبنا و فرض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است که ما قائل به </w:t>
      </w:r>
      <w:r>
        <w:rPr>
          <w:rtl/>
        </w:rPr>
        <w:lastRenderedPageBreak/>
        <w:t>قول مشهور ن</w:t>
      </w:r>
      <w:r>
        <w:rPr>
          <w:rFonts w:hint="cs"/>
          <w:rtl/>
        </w:rPr>
        <w:t>ی</w:t>
      </w:r>
      <w:r>
        <w:rPr>
          <w:rFonts w:hint="eastAsia"/>
          <w:rtl/>
        </w:rPr>
        <w:t>ست</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ترد</w:t>
      </w:r>
      <w:r>
        <w:rPr>
          <w:rFonts w:hint="cs"/>
          <w:rtl/>
        </w:rPr>
        <w:t>ی</w:t>
      </w:r>
      <w:r>
        <w:rPr>
          <w:rFonts w:hint="eastAsia"/>
          <w:rtl/>
        </w:rPr>
        <w:t>د</w:t>
      </w:r>
      <w:r>
        <w:rPr>
          <w:rtl/>
        </w:rPr>
        <w:t xml:space="preserve"> دار</w:t>
      </w:r>
      <w:r>
        <w:rPr>
          <w:rFonts w:hint="cs"/>
          <w:rtl/>
        </w:rPr>
        <w:t>ی</w:t>
      </w:r>
      <w:r>
        <w:rPr>
          <w:rFonts w:hint="eastAsia"/>
          <w:rtl/>
        </w:rPr>
        <w:t>م</w:t>
      </w:r>
      <w:r>
        <w:rPr>
          <w:rtl/>
        </w:rPr>
        <w:t xml:space="preserve"> و اساساً فرض مسئله هم</w:t>
      </w:r>
      <w:r>
        <w:rPr>
          <w:rFonts w:hint="cs"/>
          <w:rtl/>
        </w:rPr>
        <w:t>ی</w:t>
      </w:r>
      <w:r>
        <w:rPr>
          <w:rFonts w:hint="eastAsia"/>
          <w:rtl/>
        </w:rPr>
        <w:t>ن</w:t>
      </w:r>
      <w:r>
        <w:rPr>
          <w:rtl/>
        </w:rPr>
        <w:t xml:space="preserve"> است. در چن</w:t>
      </w:r>
      <w:r>
        <w:rPr>
          <w:rFonts w:hint="cs"/>
          <w:rtl/>
        </w:rPr>
        <w:t>ی</w:t>
      </w:r>
      <w:r>
        <w:rPr>
          <w:rFonts w:hint="eastAsia"/>
          <w:rtl/>
        </w:rPr>
        <w:t>ن</w:t>
      </w:r>
      <w:r>
        <w:rPr>
          <w:rtl/>
        </w:rPr>
        <w:t xml:space="preserve"> جا</w:t>
      </w:r>
      <w:r>
        <w:rPr>
          <w:rFonts w:hint="cs"/>
          <w:rtl/>
        </w:rPr>
        <w:t>یی</w:t>
      </w:r>
      <w:r>
        <w:rPr>
          <w:rFonts w:hint="eastAsia"/>
          <w:rtl/>
        </w:rPr>
        <w:t>،</w:t>
      </w:r>
      <w:r>
        <w:rPr>
          <w:rtl/>
        </w:rPr>
        <w:t xml:space="preserve"> استصحاب م</w:t>
      </w:r>
      <w:r>
        <w:rPr>
          <w:rFonts w:hint="cs"/>
          <w:rtl/>
        </w:rPr>
        <w:t>ی‌</w:t>
      </w:r>
      <w:r>
        <w:rPr>
          <w:rFonts w:hint="eastAsia"/>
          <w:rtl/>
        </w:rPr>
        <w:t>کن</w:t>
      </w:r>
      <w:r>
        <w:rPr>
          <w:rFonts w:hint="cs"/>
          <w:rtl/>
        </w:rPr>
        <w:t>ی</w:t>
      </w:r>
      <w:r>
        <w:rPr>
          <w:rFonts w:hint="eastAsia"/>
          <w:rtl/>
        </w:rPr>
        <w:t>م؛</w:t>
      </w:r>
      <w:r>
        <w:rPr>
          <w:rtl/>
        </w:rPr>
        <w:t xml:space="preserve"> همان تکل</w:t>
      </w:r>
      <w:r>
        <w:rPr>
          <w:rFonts w:hint="cs"/>
          <w:rtl/>
        </w:rPr>
        <w:t>ی</w:t>
      </w:r>
      <w:r>
        <w:rPr>
          <w:rFonts w:hint="eastAsia"/>
          <w:rtl/>
        </w:rPr>
        <w:t>ف</w:t>
      </w:r>
      <w:r>
        <w:rPr>
          <w:rFonts w:hint="cs"/>
          <w:rtl/>
        </w:rPr>
        <w:t>ی</w:t>
      </w:r>
      <w:r>
        <w:rPr>
          <w:rtl/>
        </w:rPr>
        <w:t xml:space="preserve"> را که </w:t>
      </w:r>
      <w:r>
        <w:rPr>
          <w:rFonts w:hint="cs"/>
          <w:rtl/>
        </w:rPr>
        <w:t>ی</w:t>
      </w:r>
      <w:r>
        <w:rPr>
          <w:rFonts w:hint="eastAsia"/>
          <w:rtl/>
        </w:rPr>
        <w:t>ق</w:t>
      </w:r>
      <w:r>
        <w:rPr>
          <w:rFonts w:hint="cs"/>
          <w:rtl/>
        </w:rPr>
        <w:t>ی</w:t>
      </w:r>
      <w:r>
        <w:rPr>
          <w:rFonts w:hint="eastAsia"/>
          <w:rtl/>
        </w:rPr>
        <w:t>ن</w:t>
      </w:r>
      <w:r>
        <w:rPr>
          <w:rtl/>
        </w:rPr>
        <w:t xml:space="preserve"> داشت</w:t>
      </w:r>
      <w:r>
        <w:rPr>
          <w:rFonts w:hint="cs"/>
          <w:rtl/>
        </w:rPr>
        <w:t>ی</w:t>
      </w:r>
      <w:r>
        <w:rPr>
          <w:rFonts w:hint="eastAsia"/>
          <w:rtl/>
        </w:rPr>
        <w:t>م</w:t>
      </w:r>
      <w:r>
        <w:rPr>
          <w:rtl/>
        </w:rPr>
        <w:t xml:space="preserve"> در داخل وقت ثابت بود، استصحاب م</w:t>
      </w:r>
      <w:r>
        <w:rPr>
          <w:rFonts w:hint="cs"/>
          <w:rtl/>
        </w:rPr>
        <w:t>ی‌</w:t>
      </w:r>
      <w:r>
        <w:rPr>
          <w:rFonts w:hint="eastAsia"/>
          <w:rtl/>
        </w:rPr>
        <w:t>کن</w:t>
      </w:r>
      <w:r>
        <w:rPr>
          <w:rFonts w:hint="cs"/>
          <w:rtl/>
        </w:rPr>
        <w:t>ی</w:t>
      </w:r>
      <w:r>
        <w:rPr>
          <w:rFonts w:hint="eastAsia"/>
          <w:rtl/>
        </w:rPr>
        <w:t>م</w:t>
      </w:r>
      <w:r>
        <w:rPr>
          <w:rtl/>
        </w:rPr>
        <w:t xml:space="preserve"> و چون در امتثال آن در خارج از وقت شک دار</w:t>
      </w:r>
      <w:r>
        <w:rPr>
          <w:rFonts w:hint="cs"/>
          <w:rtl/>
        </w:rPr>
        <w:t>ی</w:t>
      </w:r>
      <w:r>
        <w:rPr>
          <w:rFonts w:hint="eastAsia"/>
          <w:rtl/>
        </w:rPr>
        <w:t>م،</w:t>
      </w:r>
      <w:r>
        <w:rPr>
          <w:rtl/>
        </w:rPr>
        <w:t xml:space="preserve"> با</w:t>
      </w:r>
      <w:r>
        <w:rPr>
          <w:rFonts w:hint="cs"/>
          <w:rtl/>
        </w:rPr>
        <w:t>ی</w:t>
      </w:r>
      <w:r>
        <w:rPr>
          <w:rFonts w:hint="eastAsia"/>
          <w:rtl/>
        </w:rPr>
        <w:t>د</w:t>
      </w:r>
      <w:r>
        <w:rPr>
          <w:rtl/>
        </w:rPr>
        <w:t xml:space="preserve"> آن را ادا </w:t>
      </w:r>
      <w:r w:rsidR="005669F3">
        <w:rPr>
          <w:rFonts w:hint="cs"/>
          <w:rtl/>
        </w:rPr>
        <w:t xml:space="preserve">-قضا- </w:t>
      </w:r>
      <w:r>
        <w:rPr>
          <w:rtl/>
        </w:rPr>
        <w:t>کن</w:t>
      </w:r>
      <w:r>
        <w:rPr>
          <w:rFonts w:hint="cs"/>
          <w:rtl/>
        </w:rPr>
        <w:t>ی</w:t>
      </w:r>
      <w:r>
        <w:rPr>
          <w:rFonts w:hint="eastAsia"/>
          <w:rtl/>
        </w:rPr>
        <w:t>م</w:t>
      </w:r>
      <w:r>
        <w:rPr>
          <w:rtl/>
        </w:rPr>
        <w:t>.</w:t>
      </w:r>
    </w:p>
    <w:p w14:paraId="5C76A21F" w14:textId="77777777" w:rsidR="00C53D5E" w:rsidRDefault="00DD25D3" w:rsidP="00DD25D3">
      <w:pPr>
        <w:rPr>
          <w:rtl/>
        </w:rPr>
      </w:pPr>
      <w:r>
        <w:rPr>
          <w:rFonts w:hint="eastAsia"/>
          <w:rtl/>
        </w:rPr>
        <w:t>نبا</w:t>
      </w:r>
      <w:r>
        <w:rPr>
          <w:rFonts w:hint="cs"/>
          <w:rtl/>
        </w:rPr>
        <w:t>ی</w:t>
      </w:r>
      <w:r>
        <w:rPr>
          <w:rFonts w:hint="eastAsia"/>
          <w:rtl/>
        </w:rPr>
        <w:t>د</w:t>
      </w:r>
      <w:r>
        <w:rPr>
          <w:rtl/>
        </w:rPr>
        <w:t xml:space="preserve"> گفت که بنابر </w:t>
      </w:r>
      <w:r w:rsidR="00D34635">
        <w:rPr>
          <w:rtl/>
        </w:rPr>
        <w:t>تبعیت</w:t>
      </w:r>
      <w:r>
        <w:rPr>
          <w:rFonts w:hint="eastAsia"/>
          <w:rtl/>
        </w:rPr>
        <w:t>،</w:t>
      </w:r>
      <w:r>
        <w:rPr>
          <w:rtl/>
        </w:rPr>
        <w:t xml:space="preserve"> دل</w:t>
      </w:r>
      <w:r>
        <w:rPr>
          <w:rFonts w:hint="cs"/>
          <w:rtl/>
        </w:rPr>
        <w:t>ی</w:t>
      </w:r>
      <w:r>
        <w:rPr>
          <w:rFonts w:hint="eastAsia"/>
          <w:rtl/>
        </w:rPr>
        <w:t>ل</w:t>
      </w:r>
      <w:r>
        <w:rPr>
          <w:rtl/>
        </w:rPr>
        <w:t xml:space="preserve"> اصلاً قصور دارد؛ ز</w:t>
      </w:r>
      <w:r>
        <w:rPr>
          <w:rFonts w:hint="cs"/>
          <w:rtl/>
        </w:rPr>
        <w:t>ی</w:t>
      </w:r>
      <w:r>
        <w:rPr>
          <w:rFonts w:hint="eastAsia"/>
          <w:rtl/>
        </w:rPr>
        <w:t>را</w:t>
      </w:r>
      <w:r>
        <w:rPr>
          <w:rtl/>
        </w:rPr>
        <w:t xml:space="preserve"> فرض بر ا</w:t>
      </w:r>
      <w:r>
        <w:rPr>
          <w:rFonts w:hint="cs"/>
          <w:rtl/>
        </w:rPr>
        <w:t>ی</w:t>
      </w:r>
      <w:r>
        <w:rPr>
          <w:rFonts w:hint="eastAsia"/>
          <w:rtl/>
        </w:rPr>
        <w:t>ن</w:t>
      </w:r>
      <w:r>
        <w:rPr>
          <w:rtl/>
        </w:rPr>
        <w:t xml:space="preserve"> است که ما قائل به </w:t>
      </w:r>
      <w:r w:rsidR="00D34635">
        <w:rPr>
          <w:rtl/>
        </w:rPr>
        <w:t>تبعیت</w:t>
      </w:r>
      <w:r>
        <w:rPr>
          <w:rtl/>
        </w:rPr>
        <w:t xml:space="preserve"> </w:t>
      </w:r>
      <w:r>
        <w:rPr>
          <w:rFonts w:hint="cs"/>
          <w:rtl/>
        </w:rPr>
        <w:t>ی</w:t>
      </w:r>
      <w:r>
        <w:rPr>
          <w:rFonts w:hint="eastAsia"/>
          <w:rtl/>
        </w:rPr>
        <w:t>ا</w:t>
      </w:r>
      <w:r>
        <w:rPr>
          <w:rtl/>
        </w:rPr>
        <w:t xml:space="preserve"> عدم </w:t>
      </w:r>
      <w:r w:rsidR="00D34635">
        <w:rPr>
          <w:rtl/>
        </w:rPr>
        <w:t>تبعیت</w:t>
      </w:r>
      <w:r>
        <w:rPr>
          <w:rtl/>
        </w:rPr>
        <w:t xml:space="preserve"> نشده‌ا</w:t>
      </w:r>
      <w:r>
        <w:rPr>
          <w:rFonts w:hint="cs"/>
          <w:rtl/>
        </w:rPr>
        <w:t>ی</w:t>
      </w:r>
      <w:r>
        <w:rPr>
          <w:rFonts w:hint="eastAsia"/>
          <w:rtl/>
        </w:rPr>
        <w:t>م</w:t>
      </w:r>
      <w:r>
        <w:rPr>
          <w:rtl/>
        </w:rPr>
        <w:t>.</w:t>
      </w:r>
    </w:p>
    <w:p w14:paraId="51AA5FAF" w14:textId="72A5C4AA" w:rsidR="00DD25D3" w:rsidRDefault="00DD25D3" w:rsidP="00DD25D3">
      <w:pPr>
        <w:rPr>
          <w:rtl/>
        </w:rPr>
      </w:pPr>
      <w:r>
        <w:rPr>
          <w:rtl/>
        </w:rPr>
        <w:t xml:space="preserve"> در ا</w:t>
      </w:r>
      <w:r>
        <w:rPr>
          <w:rFonts w:hint="cs"/>
          <w:rtl/>
        </w:rPr>
        <w:t>ی</w:t>
      </w:r>
      <w:r>
        <w:rPr>
          <w:rFonts w:hint="eastAsia"/>
          <w:rtl/>
        </w:rPr>
        <w:t>نجا</w:t>
      </w:r>
      <w:r>
        <w:rPr>
          <w:rtl/>
        </w:rPr>
        <w:t xml:space="preserve"> اشکال م</w:t>
      </w:r>
      <w:r>
        <w:rPr>
          <w:rFonts w:hint="cs"/>
          <w:rtl/>
        </w:rPr>
        <w:t>ی‌</w:t>
      </w:r>
      <w:r>
        <w:rPr>
          <w:rFonts w:hint="eastAsia"/>
          <w:rtl/>
        </w:rPr>
        <w:t>شود</w:t>
      </w:r>
      <w:r>
        <w:rPr>
          <w:rtl/>
        </w:rPr>
        <w:t xml:space="preserve"> که اگر قائل به </w:t>
      </w:r>
      <w:r w:rsidR="00D34635">
        <w:rPr>
          <w:rtl/>
        </w:rPr>
        <w:t>تبعیت</w:t>
      </w:r>
      <w:r>
        <w:rPr>
          <w:rtl/>
        </w:rPr>
        <w:t xml:space="preserve"> شو</w:t>
      </w:r>
      <w:r>
        <w:rPr>
          <w:rFonts w:hint="cs"/>
          <w:rtl/>
        </w:rPr>
        <w:t>ی</w:t>
      </w:r>
      <w:r>
        <w:rPr>
          <w:rFonts w:hint="eastAsia"/>
          <w:rtl/>
        </w:rPr>
        <w:t>م،</w:t>
      </w:r>
      <w:r>
        <w:rPr>
          <w:rtl/>
        </w:rPr>
        <w:t xml:space="preserve"> با توجه به شک در ا</w:t>
      </w:r>
      <w:r>
        <w:rPr>
          <w:rFonts w:hint="cs"/>
          <w:rtl/>
        </w:rPr>
        <w:t>ی</w:t>
      </w:r>
      <w:r>
        <w:rPr>
          <w:rFonts w:hint="eastAsia"/>
          <w:rtl/>
        </w:rPr>
        <w:t>ن</w:t>
      </w:r>
      <w:r>
        <w:rPr>
          <w:rtl/>
        </w:rPr>
        <w:t xml:space="preserve"> مطلب، متعلق تکل</w:t>
      </w:r>
      <w:r>
        <w:rPr>
          <w:rFonts w:hint="cs"/>
          <w:rtl/>
        </w:rPr>
        <w:t>ی</w:t>
      </w:r>
      <w:r>
        <w:rPr>
          <w:rFonts w:hint="eastAsia"/>
          <w:rtl/>
        </w:rPr>
        <w:t>ف</w:t>
      </w:r>
      <w:r>
        <w:rPr>
          <w:rtl/>
        </w:rPr>
        <w:t xml:space="preserve"> در </w:t>
      </w:r>
      <w:r>
        <w:rPr>
          <w:rFonts w:hint="cs"/>
          <w:rtl/>
        </w:rPr>
        <w:t>ی</w:t>
      </w:r>
      <w:r>
        <w:rPr>
          <w:rFonts w:hint="eastAsia"/>
          <w:rtl/>
        </w:rPr>
        <w:t>ک</w:t>
      </w:r>
      <w:r>
        <w:rPr>
          <w:rtl/>
        </w:rPr>
        <w:t xml:space="preserve"> فرض، وجوب مق</w:t>
      </w:r>
      <w:r>
        <w:rPr>
          <w:rFonts w:hint="cs"/>
          <w:rtl/>
        </w:rPr>
        <w:t>ی</w:t>
      </w:r>
      <w:r>
        <w:rPr>
          <w:rFonts w:hint="eastAsia"/>
          <w:rtl/>
        </w:rPr>
        <w:t>د</w:t>
      </w:r>
      <w:r>
        <w:rPr>
          <w:rtl/>
        </w:rPr>
        <w:t xml:space="preserve"> به زمان و در فرض د</w:t>
      </w:r>
      <w:r>
        <w:rPr>
          <w:rFonts w:hint="cs"/>
          <w:rtl/>
        </w:rPr>
        <w:t>ی</w:t>
      </w:r>
      <w:r>
        <w:rPr>
          <w:rFonts w:hint="eastAsia"/>
          <w:rtl/>
        </w:rPr>
        <w:t>گر،</w:t>
      </w:r>
      <w:r>
        <w:rPr>
          <w:rtl/>
        </w:rPr>
        <w:t xml:space="preserve"> مطلق خواهد بو</w:t>
      </w:r>
      <w:r>
        <w:rPr>
          <w:rFonts w:hint="eastAsia"/>
          <w:rtl/>
        </w:rPr>
        <w:t>د</w:t>
      </w:r>
      <w:r>
        <w:rPr>
          <w:rtl/>
        </w:rPr>
        <w:t>. پاسخ ا</w:t>
      </w:r>
      <w:r>
        <w:rPr>
          <w:rFonts w:hint="cs"/>
          <w:rtl/>
        </w:rPr>
        <w:t>ی</w:t>
      </w:r>
      <w:r>
        <w:rPr>
          <w:rFonts w:hint="eastAsia"/>
          <w:rtl/>
        </w:rPr>
        <w:t>ن</w:t>
      </w:r>
      <w:r>
        <w:rPr>
          <w:rtl/>
        </w:rPr>
        <w:t xml:space="preserve"> است که بحث بر سر وجوب قضا است، نه ا</w:t>
      </w:r>
      <w:r>
        <w:rPr>
          <w:rFonts w:hint="cs"/>
          <w:rtl/>
        </w:rPr>
        <w:t>ی</w:t>
      </w:r>
      <w:r>
        <w:rPr>
          <w:rFonts w:hint="eastAsia"/>
          <w:rtl/>
        </w:rPr>
        <w:t>ن</w:t>
      </w:r>
      <w:r>
        <w:rPr>
          <w:rtl/>
        </w:rPr>
        <w:t xml:space="preserve"> تفک</w:t>
      </w:r>
      <w:r>
        <w:rPr>
          <w:rFonts w:hint="cs"/>
          <w:rtl/>
        </w:rPr>
        <w:t>ی</w:t>
      </w:r>
      <w:r>
        <w:rPr>
          <w:rFonts w:hint="eastAsia"/>
          <w:rtl/>
        </w:rPr>
        <w:t>ک</w:t>
      </w:r>
      <w:r>
        <w:rPr>
          <w:rtl/>
        </w:rPr>
        <w:t>. کلام در ا</w:t>
      </w:r>
      <w:r>
        <w:rPr>
          <w:rFonts w:hint="cs"/>
          <w:rtl/>
        </w:rPr>
        <w:t>ی</w:t>
      </w:r>
      <w:r>
        <w:rPr>
          <w:rFonts w:hint="eastAsia"/>
          <w:rtl/>
        </w:rPr>
        <w:t>ن</w:t>
      </w:r>
      <w:r>
        <w:rPr>
          <w:rtl/>
        </w:rPr>
        <w:t xml:space="preserve"> است که ما عمل را در داخل وقت انجام داده‌ا</w:t>
      </w:r>
      <w:r>
        <w:rPr>
          <w:rFonts w:hint="cs"/>
          <w:rtl/>
        </w:rPr>
        <w:t>ی</w:t>
      </w:r>
      <w:r>
        <w:rPr>
          <w:rFonts w:hint="eastAsia"/>
          <w:rtl/>
        </w:rPr>
        <w:t>م،</w:t>
      </w:r>
      <w:r>
        <w:rPr>
          <w:rtl/>
        </w:rPr>
        <w:t xml:space="preserve"> در حال</w:t>
      </w:r>
      <w:r>
        <w:rPr>
          <w:rFonts w:hint="cs"/>
          <w:rtl/>
        </w:rPr>
        <w:t>ی</w:t>
      </w:r>
      <w:r>
        <w:rPr>
          <w:rtl/>
        </w:rPr>
        <w:t xml:space="preserve"> که تا آخر وقت فاقد الطهور</w:t>
      </w:r>
      <w:r>
        <w:rPr>
          <w:rFonts w:hint="cs"/>
          <w:rtl/>
        </w:rPr>
        <w:t>ی</w:t>
      </w:r>
      <w:r>
        <w:rPr>
          <w:rFonts w:hint="eastAsia"/>
          <w:rtl/>
        </w:rPr>
        <w:t>ن</w:t>
      </w:r>
      <w:r>
        <w:rPr>
          <w:rtl/>
        </w:rPr>
        <w:t xml:space="preserve"> بوده‌ا</w:t>
      </w:r>
      <w:r>
        <w:rPr>
          <w:rFonts w:hint="cs"/>
          <w:rtl/>
        </w:rPr>
        <w:t>ی</w:t>
      </w:r>
      <w:r>
        <w:rPr>
          <w:rFonts w:hint="eastAsia"/>
          <w:rtl/>
        </w:rPr>
        <w:t>م</w:t>
      </w:r>
      <w:r>
        <w:rPr>
          <w:rtl/>
        </w:rPr>
        <w:t>. فرض، فاقد الطهور</w:t>
      </w:r>
      <w:r>
        <w:rPr>
          <w:rFonts w:hint="cs"/>
          <w:rtl/>
        </w:rPr>
        <w:t>ی</w:t>
      </w:r>
      <w:r>
        <w:rPr>
          <w:rFonts w:hint="eastAsia"/>
          <w:rtl/>
        </w:rPr>
        <w:t>ن</w:t>
      </w:r>
      <w:r>
        <w:rPr>
          <w:rtl/>
        </w:rPr>
        <w:t xml:space="preserve"> است. او به نحو فاقد الطهور</w:t>
      </w:r>
      <w:r>
        <w:rPr>
          <w:rFonts w:hint="cs"/>
          <w:rtl/>
        </w:rPr>
        <w:t>ی</w:t>
      </w:r>
      <w:r>
        <w:rPr>
          <w:rFonts w:hint="eastAsia"/>
          <w:rtl/>
        </w:rPr>
        <w:t>ن</w:t>
      </w:r>
      <w:r>
        <w:rPr>
          <w:rtl/>
        </w:rPr>
        <w:t xml:space="preserve"> نماز را خوانده است. اکنون ا</w:t>
      </w:r>
      <w:r>
        <w:rPr>
          <w:rFonts w:hint="cs"/>
          <w:rtl/>
        </w:rPr>
        <w:t>ی</w:t>
      </w:r>
      <w:r>
        <w:rPr>
          <w:rFonts w:hint="eastAsia"/>
          <w:rtl/>
        </w:rPr>
        <w:t>ن</w:t>
      </w:r>
      <w:r>
        <w:rPr>
          <w:rtl/>
        </w:rPr>
        <w:t xml:space="preserve"> شخص شک دارد که آ</w:t>
      </w:r>
      <w:r>
        <w:rPr>
          <w:rFonts w:hint="cs"/>
          <w:rtl/>
        </w:rPr>
        <w:t>ی</w:t>
      </w:r>
      <w:r>
        <w:rPr>
          <w:rFonts w:hint="eastAsia"/>
          <w:rtl/>
        </w:rPr>
        <w:t>ا</w:t>
      </w:r>
      <w:r>
        <w:rPr>
          <w:rtl/>
        </w:rPr>
        <w:t xml:space="preserve"> بعد از وقت که آب به دست آورده و واجد طهور شده، قضا بر او واجب است </w:t>
      </w:r>
      <w:r>
        <w:rPr>
          <w:rFonts w:hint="cs"/>
          <w:rtl/>
        </w:rPr>
        <w:t>ی</w:t>
      </w:r>
      <w:r>
        <w:rPr>
          <w:rFonts w:hint="eastAsia"/>
          <w:rtl/>
        </w:rPr>
        <w:t>ا</w:t>
      </w:r>
      <w:r>
        <w:rPr>
          <w:rtl/>
        </w:rPr>
        <w:t xml:space="preserve"> خ</w:t>
      </w:r>
      <w:r>
        <w:rPr>
          <w:rFonts w:hint="cs"/>
          <w:rtl/>
        </w:rPr>
        <w:t>ی</w:t>
      </w:r>
      <w:r>
        <w:rPr>
          <w:rFonts w:hint="eastAsia"/>
          <w:rtl/>
        </w:rPr>
        <w:t>ر</w:t>
      </w:r>
      <w:r>
        <w:rPr>
          <w:rtl/>
        </w:rPr>
        <w:t>. پس شک در وجوب قضاست. دق</w:t>
      </w:r>
      <w:r>
        <w:rPr>
          <w:rFonts w:hint="cs"/>
          <w:rtl/>
        </w:rPr>
        <w:t>ی</w:t>
      </w:r>
      <w:r>
        <w:rPr>
          <w:rFonts w:hint="eastAsia"/>
          <w:rtl/>
        </w:rPr>
        <w:t>قاً</w:t>
      </w:r>
      <w:r>
        <w:rPr>
          <w:rtl/>
        </w:rPr>
        <w:t xml:space="preserve"> در ا</w:t>
      </w:r>
      <w:r>
        <w:rPr>
          <w:rFonts w:hint="cs"/>
          <w:rtl/>
        </w:rPr>
        <w:t>ی</w:t>
      </w:r>
      <w:r>
        <w:rPr>
          <w:rFonts w:hint="eastAsia"/>
          <w:rtl/>
        </w:rPr>
        <w:t>ن</w:t>
      </w:r>
      <w:r>
        <w:rPr>
          <w:rtl/>
        </w:rPr>
        <w:t xml:space="preserve"> فرض، هم آن دل</w:t>
      </w:r>
      <w:r>
        <w:rPr>
          <w:rFonts w:hint="cs"/>
          <w:rtl/>
        </w:rPr>
        <w:t>ی</w:t>
      </w:r>
      <w:r>
        <w:rPr>
          <w:rFonts w:hint="eastAsia"/>
          <w:rtl/>
        </w:rPr>
        <w:t>ل</w:t>
      </w:r>
      <w:r>
        <w:rPr>
          <w:rtl/>
        </w:rPr>
        <w:t xml:space="preserve"> قضا</w:t>
      </w:r>
      <w:r>
        <w:rPr>
          <w:rFonts w:hint="cs"/>
          <w:rtl/>
        </w:rPr>
        <w:t>یی</w:t>
      </w:r>
      <w:r>
        <w:rPr>
          <w:rtl/>
        </w:rPr>
        <w:t xml:space="preserve"> که خواند</w:t>
      </w:r>
      <w:r>
        <w:rPr>
          <w:rFonts w:hint="cs"/>
          <w:rtl/>
        </w:rPr>
        <w:t>ی</w:t>
      </w:r>
      <w:r>
        <w:rPr>
          <w:rFonts w:hint="eastAsia"/>
          <w:rtl/>
        </w:rPr>
        <w:t>م</w:t>
      </w:r>
      <w:r>
        <w:rPr>
          <w:rtl/>
        </w:rPr>
        <w:t xml:space="preserve"> از شمول ا</w:t>
      </w:r>
      <w:r>
        <w:rPr>
          <w:rFonts w:hint="cs"/>
          <w:rtl/>
        </w:rPr>
        <w:t>ی</w:t>
      </w:r>
      <w:r>
        <w:rPr>
          <w:rFonts w:hint="eastAsia"/>
          <w:rtl/>
        </w:rPr>
        <w:t>ن</w:t>
      </w:r>
      <w:r>
        <w:rPr>
          <w:rtl/>
        </w:rPr>
        <w:t xml:space="preserve"> صورت قاصر است و هم ما قائل به </w:t>
      </w:r>
      <w:r w:rsidR="00D34635">
        <w:rPr>
          <w:rtl/>
        </w:rPr>
        <w:t>تبعیت</w:t>
      </w:r>
      <w:r>
        <w:rPr>
          <w:rtl/>
        </w:rPr>
        <w:t xml:space="preserve"> </w:t>
      </w:r>
      <w:r>
        <w:rPr>
          <w:rFonts w:hint="cs"/>
          <w:rtl/>
        </w:rPr>
        <w:t>ی</w:t>
      </w:r>
      <w:r>
        <w:rPr>
          <w:rFonts w:hint="eastAsia"/>
          <w:rtl/>
        </w:rPr>
        <w:t>ا</w:t>
      </w:r>
      <w:r>
        <w:rPr>
          <w:rtl/>
        </w:rPr>
        <w:t xml:space="preserve"> عدم </w:t>
      </w:r>
      <w:r w:rsidR="00D34635">
        <w:rPr>
          <w:rtl/>
        </w:rPr>
        <w:t>تبعیت</w:t>
      </w:r>
      <w:r>
        <w:rPr>
          <w:rtl/>
        </w:rPr>
        <w:t xml:space="preserve"> نشده‌ا</w:t>
      </w:r>
      <w:r>
        <w:rPr>
          <w:rFonts w:hint="cs"/>
          <w:rtl/>
        </w:rPr>
        <w:t>ی</w:t>
      </w:r>
      <w:r>
        <w:rPr>
          <w:rFonts w:hint="eastAsia"/>
          <w:rtl/>
        </w:rPr>
        <w:t>م</w:t>
      </w:r>
      <w:r>
        <w:rPr>
          <w:rtl/>
        </w:rPr>
        <w:t>. ز</w:t>
      </w:r>
      <w:r>
        <w:rPr>
          <w:rFonts w:hint="cs"/>
          <w:rtl/>
        </w:rPr>
        <w:t>ی</w:t>
      </w:r>
      <w:r>
        <w:rPr>
          <w:rFonts w:hint="eastAsia"/>
          <w:rtl/>
        </w:rPr>
        <w:t>را</w:t>
      </w:r>
      <w:r>
        <w:rPr>
          <w:rtl/>
        </w:rPr>
        <w:t xml:space="preserve"> اگر قائل به </w:t>
      </w:r>
      <w:r w:rsidR="00D34635">
        <w:rPr>
          <w:rtl/>
        </w:rPr>
        <w:t>تبعیت</w:t>
      </w:r>
      <w:r>
        <w:rPr>
          <w:rtl/>
        </w:rPr>
        <w:t xml:space="preserve"> م</w:t>
      </w:r>
      <w:r>
        <w:rPr>
          <w:rFonts w:hint="cs"/>
          <w:rtl/>
        </w:rPr>
        <w:t>ی‌</w:t>
      </w:r>
      <w:r>
        <w:rPr>
          <w:rFonts w:hint="eastAsia"/>
          <w:rtl/>
        </w:rPr>
        <w:t>شد</w:t>
      </w:r>
      <w:r>
        <w:rPr>
          <w:rFonts w:hint="cs"/>
          <w:rtl/>
        </w:rPr>
        <w:t>ی</w:t>
      </w:r>
      <w:r>
        <w:rPr>
          <w:rFonts w:hint="eastAsia"/>
          <w:rtl/>
        </w:rPr>
        <w:t>م،</w:t>
      </w:r>
      <w:r>
        <w:rPr>
          <w:rtl/>
        </w:rPr>
        <w:t xml:space="preserve"> همان دل</w:t>
      </w:r>
      <w:r>
        <w:rPr>
          <w:rFonts w:hint="cs"/>
          <w:rtl/>
        </w:rPr>
        <w:t>ی</w:t>
      </w:r>
      <w:r>
        <w:rPr>
          <w:rFonts w:hint="eastAsia"/>
          <w:rtl/>
        </w:rPr>
        <w:t>ل</w:t>
      </w:r>
      <w:r>
        <w:rPr>
          <w:rtl/>
        </w:rPr>
        <w:t xml:space="preserve"> </w:t>
      </w:r>
      <w:r>
        <w:rPr>
          <w:rFonts w:hint="eastAsia"/>
          <w:rtl/>
        </w:rPr>
        <w:t>ادا،</w:t>
      </w:r>
      <w:r>
        <w:rPr>
          <w:rtl/>
        </w:rPr>
        <w:t xml:space="preserve"> قضا را ثابت م</w:t>
      </w:r>
      <w:r>
        <w:rPr>
          <w:rFonts w:hint="cs"/>
          <w:rtl/>
        </w:rPr>
        <w:t>ی‌</w:t>
      </w:r>
      <w:r>
        <w:rPr>
          <w:rFonts w:hint="eastAsia"/>
          <w:rtl/>
        </w:rPr>
        <w:t>کرد</w:t>
      </w:r>
      <w:r>
        <w:rPr>
          <w:rtl/>
        </w:rPr>
        <w:t xml:space="preserve">. و اگر قائل به عدم </w:t>
      </w:r>
      <w:r w:rsidR="00D34635">
        <w:rPr>
          <w:rtl/>
        </w:rPr>
        <w:t>تبعیت</w:t>
      </w:r>
      <w:r>
        <w:rPr>
          <w:rtl/>
        </w:rPr>
        <w:t xml:space="preserve"> بود</w:t>
      </w:r>
      <w:r>
        <w:rPr>
          <w:rFonts w:hint="cs"/>
          <w:rtl/>
        </w:rPr>
        <w:t>ی</w:t>
      </w:r>
      <w:r>
        <w:rPr>
          <w:rFonts w:hint="eastAsia"/>
          <w:rtl/>
        </w:rPr>
        <w:t>م،</w:t>
      </w:r>
      <w:r>
        <w:rPr>
          <w:rtl/>
        </w:rPr>
        <w:t xml:space="preserve"> استصحاب اساساً معنا نداشت؛ چون وقت</w:t>
      </w:r>
      <w:r>
        <w:rPr>
          <w:rFonts w:hint="cs"/>
          <w:rtl/>
        </w:rPr>
        <w:t>ی</w:t>
      </w:r>
      <w:r>
        <w:rPr>
          <w:rtl/>
        </w:rPr>
        <w:t xml:space="preserve"> زمان گذشته، آن دل</w:t>
      </w:r>
      <w:r>
        <w:rPr>
          <w:rFonts w:hint="cs"/>
          <w:rtl/>
        </w:rPr>
        <w:t>ی</w:t>
      </w:r>
      <w:r>
        <w:rPr>
          <w:rFonts w:hint="eastAsia"/>
          <w:rtl/>
        </w:rPr>
        <w:t>ل</w:t>
      </w:r>
      <w:r>
        <w:rPr>
          <w:rtl/>
        </w:rPr>
        <w:t xml:space="preserve"> از اثبات کل</w:t>
      </w:r>
      <w:r>
        <w:rPr>
          <w:rFonts w:hint="cs"/>
          <w:rtl/>
        </w:rPr>
        <w:t>ی</w:t>
      </w:r>
      <w:r>
        <w:rPr>
          <w:rtl/>
        </w:rPr>
        <w:t xml:space="preserve"> قضا قصور دارد و دل</w:t>
      </w:r>
      <w:r>
        <w:rPr>
          <w:rFonts w:hint="cs"/>
          <w:rtl/>
        </w:rPr>
        <w:t>ی</w:t>
      </w:r>
      <w:r>
        <w:rPr>
          <w:rFonts w:hint="eastAsia"/>
          <w:rtl/>
        </w:rPr>
        <w:t>ل</w:t>
      </w:r>
      <w:r>
        <w:rPr>
          <w:rtl/>
        </w:rPr>
        <w:t xml:space="preserve"> خاص قضا ن</w:t>
      </w:r>
      <w:r>
        <w:rPr>
          <w:rFonts w:hint="cs"/>
          <w:rtl/>
        </w:rPr>
        <w:t>ی</w:t>
      </w:r>
      <w:r>
        <w:rPr>
          <w:rFonts w:hint="eastAsia"/>
          <w:rtl/>
        </w:rPr>
        <w:t>ز</w:t>
      </w:r>
      <w:r>
        <w:rPr>
          <w:rtl/>
        </w:rPr>
        <w:t xml:space="preserve"> منصرف است، پس تکل</w:t>
      </w:r>
      <w:r>
        <w:rPr>
          <w:rFonts w:hint="cs"/>
          <w:rtl/>
        </w:rPr>
        <w:t>ی</w:t>
      </w:r>
      <w:r>
        <w:rPr>
          <w:rFonts w:hint="eastAsia"/>
          <w:rtl/>
        </w:rPr>
        <w:t>ف</w:t>
      </w:r>
      <w:r>
        <w:rPr>
          <w:rtl/>
        </w:rPr>
        <w:t xml:space="preserve"> ساقط م</w:t>
      </w:r>
      <w:r>
        <w:rPr>
          <w:rFonts w:hint="cs"/>
          <w:rtl/>
        </w:rPr>
        <w:t>ی‌</w:t>
      </w:r>
      <w:r>
        <w:rPr>
          <w:rFonts w:hint="eastAsia"/>
          <w:rtl/>
        </w:rPr>
        <w:t>شد</w:t>
      </w:r>
      <w:r>
        <w:rPr>
          <w:rtl/>
        </w:rPr>
        <w:t>. ا</w:t>
      </w:r>
      <w:r>
        <w:rPr>
          <w:rFonts w:hint="cs"/>
          <w:rtl/>
        </w:rPr>
        <w:t>ی</w:t>
      </w:r>
      <w:r>
        <w:rPr>
          <w:rFonts w:hint="eastAsia"/>
          <w:rtl/>
        </w:rPr>
        <w:t>ن</w:t>
      </w:r>
      <w:r>
        <w:rPr>
          <w:rtl/>
        </w:rPr>
        <w:t xml:space="preserve"> بنا بر قول مشهور است.</w:t>
      </w:r>
    </w:p>
    <w:p w14:paraId="102592F8" w14:textId="69EF0DDC" w:rsidR="00DD25D3" w:rsidRDefault="00DD25D3" w:rsidP="00DD25D3">
      <w:pPr>
        <w:rPr>
          <w:rtl/>
        </w:rPr>
      </w:pPr>
      <w:r>
        <w:rPr>
          <w:rFonts w:hint="eastAsia"/>
          <w:rtl/>
        </w:rPr>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شک گاه</w:t>
      </w:r>
      <w:r>
        <w:rPr>
          <w:rFonts w:hint="cs"/>
          <w:rtl/>
        </w:rPr>
        <w:t>ی</w:t>
      </w:r>
      <w:r>
        <w:rPr>
          <w:rtl/>
        </w:rPr>
        <w:t xml:space="preserve"> در فرض</w:t>
      </w:r>
      <w:r>
        <w:rPr>
          <w:rFonts w:hint="cs"/>
          <w:rtl/>
        </w:rPr>
        <w:t>ی</w:t>
      </w:r>
      <w:r>
        <w:rPr>
          <w:rtl/>
        </w:rPr>
        <w:t xml:space="preserve"> است که ما در اصلِ </w:t>
      </w:r>
      <w:r w:rsidR="00D34635">
        <w:rPr>
          <w:rtl/>
        </w:rPr>
        <w:t>تبعیت</w:t>
      </w:r>
      <w:r>
        <w:rPr>
          <w:rtl/>
        </w:rPr>
        <w:t xml:space="preserve"> و عدم </w:t>
      </w:r>
      <w:r w:rsidR="00D34635">
        <w:rPr>
          <w:rtl/>
        </w:rPr>
        <w:t>تبعیت</w:t>
      </w:r>
      <w:r>
        <w:rPr>
          <w:rtl/>
        </w:rPr>
        <w:t xml:space="preserve"> شک دار</w:t>
      </w:r>
      <w:r>
        <w:rPr>
          <w:rFonts w:hint="cs"/>
          <w:rtl/>
        </w:rPr>
        <w:t>ی</w:t>
      </w:r>
      <w:r>
        <w:rPr>
          <w:rFonts w:hint="eastAsia"/>
          <w:rtl/>
        </w:rPr>
        <w:t>م</w:t>
      </w:r>
      <w:r>
        <w:rPr>
          <w:rtl/>
        </w:rPr>
        <w:t xml:space="preserve"> و همچن</w:t>
      </w:r>
      <w:r>
        <w:rPr>
          <w:rFonts w:hint="cs"/>
          <w:rtl/>
        </w:rPr>
        <w:t>ی</w:t>
      </w:r>
      <w:r>
        <w:rPr>
          <w:rFonts w:hint="eastAsia"/>
          <w:rtl/>
        </w:rPr>
        <w:t>ن</w:t>
      </w:r>
      <w:r>
        <w:rPr>
          <w:rtl/>
        </w:rPr>
        <w:t xml:space="preserve"> در شمول و تمام</w:t>
      </w:r>
      <w:r>
        <w:rPr>
          <w:rFonts w:hint="cs"/>
          <w:rtl/>
        </w:rPr>
        <w:t>ی</w:t>
      </w:r>
      <w:r>
        <w:rPr>
          <w:rFonts w:hint="eastAsia"/>
          <w:rtl/>
        </w:rPr>
        <w:t>ت</w:t>
      </w:r>
      <w:r>
        <w:rPr>
          <w:rtl/>
        </w:rPr>
        <w:t xml:space="preserve"> دل</w:t>
      </w:r>
      <w:r>
        <w:rPr>
          <w:rFonts w:hint="cs"/>
          <w:rtl/>
        </w:rPr>
        <w:t>ی</w:t>
      </w:r>
      <w:r>
        <w:rPr>
          <w:rFonts w:hint="eastAsia"/>
          <w:rtl/>
        </w:rPr>
        <w:t>ل</w:t>
      </w:r>
      <w:r>
        <w:rPr>
          <w:rtl/>
        </w:rPr>
        <w:t xml:space="preserve"> قضا شک دار</w:t>
      </w:r>
      <w:r>
        <w:rPr>
          <w:rFonts w:hint="cs"/>
          <w:rtl/>
        </w:rPr>
        <w:t>ی</w:t>
      </w:r>
      <w:r>
        <w:rPr>
          <w:rFonts w:hint="eastAsia"/>
          <w:rtl/>
        </w:rPr>
        <w:t>م</w:t>
      </w:r>
      <w:r>
        <w:rPr>
          <w:rtl/>
        </w:rPr>
        <w:t xml:space="preserve"> و احتمال انصراف آن به صورت‌ها</w:t>
      </w:r>
      <w:r>
        <w:rPr>
          <w:rFonts w:hint="cs"/>
          <w:rtl/>
        </w:rPr>
        <w:t>ی</w:t>
      </w:r>
      <w:r>
        <w:rPr>
          <w:rtl/>
        </w:rPr>
        <w:t xml:space="preserve"> نس</w:t>
      </w:r>
      <w:r>
        <w:rPr>
          <w:rFonts w:hint="cs"/>
          <w:rtl/>
        </w:rPr>
        <w:t>ی</w:t>
      </w:r>
      <w:r>
        <w:rPr>
          <w:rFonts w:hint="eastAsia"/>
          <w:rtl/>
        </w:rPr>
        <w:t>ان،</w:t>
      </w:r>
      <w:r>
        <w:rPr>
          <w:rtl/>
        </w:rPr>
        <w:t xml:space="preserve"> نوم و ترک اصل صلاة را م</w:t>
      </w:r>
      <w:r>
        <w:rPr>
          <w:rFonts w:hint="cs"/>
          <w:rtl/>
        </w:rPr>
        <w:t>ی‌</w:t>
      </w:r>
      <w:r>
        <w:rPr>
          <w:rFonts w:hint="eastAsia"/>
          <w:rtl/>
        </w:rPr>
        <w:t>ده</w:t>
      </w:r>
      <w:r>
        <w:rPr>
          <w:rFonts w:hint="cs"/>
          <w:rtl/>
        </w:rPr>
        <w:t>ی</w:t>
      </w:r>
      <w:r>
        <w:rPr>
          <w:rFonts w:hint="eastAsia"/>
          <w:rtl/>
        </w:rPr>
        <w:t>م</w:t>
      </w:r>
      <w:r>
        <w:rPr>
          <w:rtl/>
        </w:rPr>
        <w:t>. در حال</w:t>
      </w:r>
      <w:r>
        <w:rPr>
          <w:rFonts w:hint="cs"/>
          <w:rtl/>
        </w:rPr>
        <w:t>ی</w:t>
      </w:r>
      <w:r>
        <w:rPr>
          <w:rtl/>
        </w:rPr>
        <w:t xml:space="preserve"> که در فرض ما، صلاة خوانده شده، منتها فاقد الطهور</w:t>
      </w:r>
      <w:r>
        <w:rPr>
          <w:rFonts w:hint="cs"/>
          <w:rtl/>
        </w:rPr>
        <w:t>ی</w:t>
      </w:r>
      <w:r>
        <w:rPr>
          <w:rFonts w:hint="eastAsia"/>
          <w:rtl/>
        </w:rPr>
        <w:t>ن</w:t>
      </w:r>
      <w:r>
        <w:rPr>
          <w:rtl/>
        </w:rPr>
        <w:t xml:space="preserve"> بوده است. ا</w:t>
      </w:r>
      <w:r>
        <w:rPr>
          <w:rFonts w:hint="cs"/>
          <w:rtl/>
        </w:rPr>
        <w:t>ی</w:t>
      </w:r>
      <w:r>
        <w:rPr>
          <w:rFonts w:hint="eastAsia"/>
          <w:rtl/>
        </w:rPr>
        <w:t>نجاست</w:t>
      </w:r>
      <w:r>
        <w:rPr>
          <w:rtl/>
        </w:rPr>
        <w:t xml:space="preserve"> که استصحاب جار</w:t>
      </w:r>
      <w:r>
        <w:rPr>
          <w:rFonts w:hint="cs"/>
          <w:rtl/>
        </w:rPr>
        <w:t>ی</w:t>
      </w:r>
      <w:r>
        <w:rPr>
          <w:rtl/>
        </w:rPr>
        <w:t xml:space="preserve"> م</w:t>
      </w:r>
      <w:r>
        <w:rPr>
          <w:rFonts w:hint="cs"/>
          <w:rtl/>
        </w:rPr>
        <w:t>ی‌</w:t>
      </w:r>
      <w:r>
        <w:rPr>
          <w:rFonts w:hint="eastAsia"/>
          <w:rtl/>
        </w:rPr>
        <w:t>شود</w:t>
      </w:r>
      <w:r>
        <w:rPr>
          <w:rtl/>
        </w:rPr>
        <w:t>. چون شک وجود دارد، اصل تکل</w:t>
      </w:r>
      <w:r>
        <w:rPr>
          <w:rFonts w:hint="cs"/>
          <w:rtl/>
        </w:rPr>
        <w:t>ی</w:t>
      </w:r>
      <w:r>
        <w:rPr>
          <w:rFonts w:hint="eastAsia"/>
          <w:rtl/>
        </w:rPr>
        <w:t>ف</w:t>
      </w:r>
      <w:r>
        <w:rPr>
          <w:rtl/>
        </w:rPr>
        <w:t xml:space="preserve"> که در ذمه بوده، مورد شک در امتثال قرار م</w:t>
      </w:r>
      <w:r>
        <w:rPr>
          <w:rFonts w:hint="cs"/>
          <w:rtl/>
        </w:rPr>
        <w:t>ی‌</w:t>
      </w:r>
      <w:r>
        <w:rPr>
          <w:rFonts w:hint="eastAsia"/>
          <w:rtl/>
        </w:rPr>
        <w:t>گ</w:t>
      </w:r>
      <w:r>
        <w:rPr>
          <w:rFonts w:hint="cs"/>
          <w:rtl/>
        </w:rPr>
        <w:t>ی</w:t>
      </w:r>
      <w:r>
        <w:rPr>
          <w:rFonts w:hint="eastAsia"/>
          <w:rtl/>
        </w:rPr>
        <w:t>رد</w:t>
      </w:r>
      <w:r>
        <w:rPr>
          <w:rtl/>
        </w:rPr>
        <w:t>. در ا</w:t>
      </w:r>
      <w:r>
        <w:rPr>
          <w:rFonts w:hint="cs"/>
          <w:rtl/>
        </w:rPr>
        <w:t>ی</w:t>
      </w:r>
      <w:r>
        <w:rPr>
          <w:rFonts w:hint="eastAsia"/>
          <w:rtl/>
        </w:rPr>
        <w:t>نجا</w:t>
      </w:r>
      <w:r>
        <w:rPr>
          <w:rtl/>
        </w:rPr>
        <w:t xml:space="preserve"> م</w:t>
      </w:r>
      <w:r>
        <w:rPr>
          <w:rFonts w:hint="cs"/>
          <w:rtl/>
        </w:rPr>
        <w:t>ی</w:t>
      </w:r>
      <w:r>
        <w:rPr>
          <w:rFonts w:hint="eastAsia"/>
          <w:rtl/>
        </w:rPr>
        <w:t>ان</w:t>
      </w:r>
      <w:r>
        <w:rPr>
          <w:rtl/>
        </w:rPr>
        <w:t xml:space="preserve"> ادا و قضا تفاوت</w:t>
      </w:r>
      <w:r>
        <w:rPr>
          <w:rFonts w:hint="cs"/>
          <w:rtl/>
        </w:rPr>
        <w:t>ی</w:t>
      </w:r>
      <w:r>
        <w:rPr>
          <w:rtl/>
        </w:rPr>
        <w:t xml:space="preserve"> ن</w:t>
      </w:r>
      <w:r>
        <w:rPr>
          <w:rFonts w:hint="cs"/>
          <w:rtl/>
        </w:rPr>
        <w:t>ی</w:t>
      </w:r>
      <w:r>
        <w:rPr>
          <w:rFonts w:hint="eastAsia"/>
          <w:rtl/>
        </w:rPr>
        <w:t>ست</w:t>
      </w:r>
      <w:r>
        <w:rPr>
          <w:rtl/>
        </w:rPr>
        <w:t>. اصل تکل</w:t>
      </w:r>
      <w:r>
        <w:rPr>
          <w:rFonts w:hint="cs"/>
          <w:rtl/>
        </w:rPr>
        <w:t>ی</w:t>
      </w:r>
      <w:r>
        <w:rPr>
          <w:rFonts w:hint="eastAsia"/>
          <w:rtl/>
        </w:rPr>
        <w:t>ف</w:t>
      </w:r>
      <w:r>
        <w:rPr>
          <w:rtl/>
        </w:rPr>
        <w:t xml:space="preserve"> مورد شک است که آ</w:t>
      </w:r>
      <w:r>
        <w:rPr>
          <w:rFonts w:hint="cs"/>
          <w:rtl/>
        </w:rPr>
        <w:t>ی</w:t>
      </w:r>
      <w:r>
        <w:rPr>
          <w:rFonts w:hint="eastAsia"/>
          <w:rtl/>
        </w:rPr>
        <w:t>ا</w:t>
      </w:r>
      <w:r>
        <w:rPr>
          <w:rtl/>
        </w:rPr>
        <w:t xml:space="preserve"> انجام شده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لذا استصحاب اقتضا م</w:t>
      </w:r>
      <w:r>
        <w:rPr>
          <w:rFonts w:hint="cs"/>
          <w:rtl/>
        </w:rPr>
        <w:t>ی‌</w:t>
      </w:r>
      <w:r>
        <w:rPr>
          <w:rFonts w:hint="eastAsia"/>
          <w:rtl/>
        </w:rPr>
        <w:t>کند</w:t>
      </w:r>
      <w:r>
        <w:rPr>
          <w:rtl/>
        </w:rPr>
        <w:t xml:space="preserve"> که تکل</w:t>
      </w:r>
      <w:r>
        <w:rPr>
          <w:rFonts w:hint="cs"/>
          <w:rtl/>
        </w:rPr>
        <w:t>ی</w:t>
      </w:r>
      <w:r>
        <w:rPr>
          <w:rFonts w:hint="eastAsia"/>
          <w:rtl/>
        </w:rPr>
        <w:t>ف</w:t>
      </w:r>
      <w:r>
        <w:rPr>
          <w:rtl/>
        </w:rPr>
        <w:t xml:space="preserve"> باق</w:t>
      </w:r>
      <w:r>
        <w:rPr>
          <w:rFonts w:hint="cs"/>
          <w:rtl/>
        </w:rPr>
        <w:t>ی</w:t>
      </w:r>
      <w:r>
        <w:rPr>
          <w:rtl/>
        </w:rPr>
        <w:t xml:space="preserve"> است. </w:t>
      </w:r>
      <w:r>
        <w:rPr>
          <w:rFonts w:hint="cs"/>
          <w:rtl/>
        </w:rPr>
        <w:t>ی</w:t>
      </w:r>
      <w:r>
        <w:rPr>
          <w:rFonts w:hint="eastAsia"/>
          <w:rtl/>
        </w:rPr>
        <w:t>ق</w:t>
      </w:r>
      <w:r>
        <w:rPr>
          <w:rFonts w:hint="cs"/>
          <w:rtl/>
        </w:rPr>
        <w:t>ی</w:t>
      </w:r>
      <w:r>
        <w:rPr>
          <w:rFonts w:hint="eastAsia"/>
          <w:rtl/>
        </w:rPr>
        <w:t>ن</w:t>
      </w:r>
      <w:r>
        <w:rPr>
          <w:rtl/>
        </w:rPr>
        <w:t xml:space="preserve"> به ادا</w:t>
      </w:r>
      <w:r>
        <w:rPr>
          <w:rFonts w:hint="cs"/>
          <w:rtl/>
        </w:rPr>
        <w:t>ی</w:t>
      </w:r>
      <w:r>
        <w:rPr>
          <w:rtl/>
        </w:rPr>
        <w:t xml:space="preserve"> صح</w:t>
      </w:r>
      <w:r>
        <w:rPr>
          <w:rFonts w:hint="cs"/>
          <w:rtl/>
        </w:rPr>
        <w:t>ی</w:t>
      </w:r>
      <w:r>
        <w:rPr>
          <w:rFonts w:hint="eastAsia"/>
          <w:rtl/>
        </w:rPr>
        <w:t>ح</w:t>
      </w:r>
      <w:r>
        <w:rPr>
          <w:rtl/>
        </w:rPr>
        <w:t xml:space="preserve"> ن</w:t>
      </w:r>
      <w:r>
        <w:rPr>
          <w:rFonts w:hint="eastAsia"/>
          <w:rtl/>
        </w:rPr>
        <w:t>داشته‌ا</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فرض بر ا</w:t>
      </w:r>
      <w:r>
        <w:rPr>
          <w:rFonts w:hint="cs"/>
          <w:rtl/>
        </w:rPr>
        <w:t>ی</w:t>
      </w:r>
      <w:r>
        <w:rPr>
          <w:rFonts w:hint="eastAsia"/>
          <w:rtl/>
        </w:rPr>
        <w:t>ن</w:t>
      </w:r>
      <w:r>
        <w:rPr>
          <w:rtl/>
        </w:rPr>
        <w:t xml:space="preserve"> است که عمل با احتمال بطلان همراه بوده چون فاقد الطهور</w:t>
      </w:r>
      <w:r>
        <w:rPr>
          <w:rFonts w:hint="cs"/>
          <w:rtl/>
        </w:rPr>
        <w:t>ی</w:t>
      </w:r>
      <w:r>
        <w:rPr>
          <w:rFonts w:hint="eastAsia"/>
          <w:rtl/>
        </w:rPr>
        <w:t>ن</w:t>
      </w:r>
      <w:r>
        <w:rPr>
          <w:rtl/>
        </w:rPr>
        <w:t xml:space="preserve"> بوده است.</w:t>
      </w:r>
    </w:p>
    <w:p w14:paraId="2A18CDCD" w14:textId="67AB0B31" w:rsidR="009F5DB9" w:rsidRDefault="009F5DB9" w:rsidP="009F5DB9">
      <w:pPr>
        <w:rPr>
          <w:rtl/>
        </w:rPr>
      </w:pPr>
      <w:r>
        <w:rPr>
          <w:rtl/>
        </w:rPr>
        <w:t>در ا</w:t>
      </w:r>
      <w:r>
        <w:rPr>
          <w:rFonts w:hint="cs"/>
          <w:rtl/>
        </w:rPr>
        <w:t>ی</w:t>
      </w:r>
      <w:r>
        <w:rPr>
          <w:rFonts w:hint="eastAsia"/>
          <w:rtl/>
        </w:rPr>
        <w:t>نجا</w:t>
      </w:r>
      <w:r>
        <w:rPr>
          <w:rtl/>
        </w:rPr>
        <w:t xml:space="preserve"> ممکن است سؤال شود که </w:t>
      </w:r>
      <w:r>
        <w:rPr>
          <w:rFonts w:hint="cs"/>
          <w:rtl/>
        </w:rPr>
        <w:t>ی</w:t>
      </w:r>
      <w:r>
        <w:rPr>
          <w:rFonts w:hint="eastAsia"/>
          <w:rtl/>
        </w:rPr>
        <w:t>ق</w:t>
      </w:r>
      <w:r>
        <w:rPr>
          <w:rFonts w:hint="cs"/>
          <w:rtl/>
        </w:rPr>
        <w:t>ی</w:t>
      </w:r>
      <w:r>
        <w:rPr>
          <w:rFonts w:hint="eastAsia"/>
          <w:rtl/>
        </w:rPr>
        <w:t>ن</w:t>
      </w:r>
      <w:r>
        <w:rPr>
          <w:rtl/>
        </w:rPr>
        <w:t xml:space="preserve"> به تکل</w:t>
      </w:r>
      <w:r>
        <w:rPr>
          <w:rFonts w:hint="cs"/>
          <w:rtl/>
        </w:rPr>
        <w:t>ی</w:t>
      </w:r>
      <w:r>
        <w:rPr>
          <w:rFonts w:hint="eastAsia"/>
          <w:rtl/>
        </w:rPr>
        <w:t>ف</w:t>
      </w:r>
      <w:r>
        <w:rPr>
          <w:rtl/>
        </w:rPr>
        <w:t xml:space="preserve"> از چه ح</w:t>
      </w:r>
      <w:r>
        <w:rPr>
          <w:rFonts w:hint="cs"/>
          <w:rtl/>
        </w:rPr>
        <w:t>ی</w:t>
      </w:r>
      <w:r>
        <w:rPr>
          <w:rFonts w:hint="eastAsia"/>
          <w:rtl/>
        </w:rPr>
        <w:t>ث</w:t>
      </w:r>
      <w:r>
        <w:rPr>
          <w:rFonts w:hint="cs"/>
          <w:rtl/>
        </w:rPr>
        <w:t>ی</w:t>
      </w:r>
      <w:r>
        <w:rPr>
          <w:rtl/>
        </w:rPr>
        <w:t xml:space="preserve"> وجود دارد، در حال</w:t>
      </w:r>
      <w:r>
        <w:rPr>
          <w:rFonts w:hint="cs"/>
          <w:rtl/>
        </w:rPr>
        <w:t>ی</w:t>
      </w:r>
      <w:r>
        <w:rPr>
          <w:rtl/>
        </w:rPr>
        <w:t xml:space="preserve"> که متعلق تکل</w:t>
      </w:r>
      <w:r>
        <w:rPr>
          <w:rFonts w:hint="cs"/>
          <w:rtl/>
        </w:rPr>
        <w:t>ی</w:t>
      </w:r>
      <w:r>
        <w:rPr>
          <w:rFonts w:hint="eastAsia"/>
          <w:rtl/>
        </w:rPr>
        <w:t>ف،</w:t>
      </w:r>
      <w:r>
        <w:rPr>
          <w:rtl/>
        </w:rPr>
        <w:t xml:space="preserve"> وجوب موقت بوده و نم</w:t>
      </w:r>
      <w:r>
        <w:rPr>
          <w:rFonts w:hint="cs"/>
          <w:rtl/>
        </w:rPr>
        <w:t>ی‌</w:t>
      </w:r>
      <w:r>
        <w:rPr>
          <w:rFonts w:hint="eastAsia"/>
          <w:rtl/>
        </w:rPr>
        <w:t>توان</w:t>
      </w:r>
      <w:r>
        <w:rPr>
          <w:rtl/>
        </w:rPr>
        <w:t xml:space="preserve"> آن را به قضا تسر</w:t>
      </w:r>
      <w:r>
        <w:rPr>
          <w:rFonts w:hint="cs"/>
          <w:rtl/>
        </w:rPr>
        <w:t>ی</w:t>
      </w:r>
      <w:r>
        <w:rPr>
          <w:rtl/>
        </w:rPr>
        <w:t xml:space="preserve"> داد؟ پاسخ ا</w:t>
      </w:r>
      <w:r>
        <w:rPr>
          <w:rFonts w:hint="cs"/>
          <w:rtl/>
        </w:rPr>
        <w:t>ی</w:t>
      </w:r>
      <w:r>
        <w:rPr>
          <w:rFonts w:hint="eastAsia"/>
          <w:rtl/>
        </w:rPr>
        <w:t>ن</w:t>
      </w:r>
      <w:r>
        <w:rPr>
          <w:rtl/>
        </w:rPr>
        <w:t xml:space="preserve"> است که تکل</w:t>
      </w:r>
      <w:r>
        <w:rPr>
          <w:rFonts w:hint="cs"/>
          <w:rtl/>
        </w:rPr>
        <w:t>ی</w:t>
      </w:r>
      <w:r>
        <w:rPr>
          <w:rFonts w:hint="eastAsia"/>
          <w:rtl/>
        </w:rPr>
        <w:t>ف</w:t>
      </w:r>
      <w:r>
        <w:rPr>
          <w:rtl/>
        </w:rPr>
        <w:t xml:space="preserve"> به طور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ثابت بود و شما اکنون شک دار</w:t>
      </w:r>
      <w:r>
        <w:rPr>
          <w:rFonts w:hint="cs"/>
          <w:rtl/>
        </w:rPr>
        <w:t>ی</w:t>
      </w:r>
      <w:r>
        <w:rPr>
          <w:rFonts w:hint="eastAsia"/>
          <w:rtl/>
        </w:rPr>
        <w:t>د</w:t>
      </w:r>
      <w:r>
        <w:rPr>
          <w:rtl/>
        </w:rPr>
        <w:t xml:space="preserve"> و احتمال م</w:t>
      </w:r>
      <w:r>
        <w:rPr>
          <w:rFonts w:hint="cs"/>
          <w:rtl/>
        </w:rPr>
        <w:t>ی‌</w:t>
      </w:r>
      <w:r>
        <w:rPr>
          <w:rFonts w:hint="eastAsia"/>
          <w:rtl/>
        </w:rPr>
        <w:t>ده</w:t>
      </w:r>
      <w:r>
        <w:rPr>
          <w:rFonts w:hint="cs"/>
          <w:rtl/>
        </w:rPr>
        <w:t>ی</w:t>
      </w:r>
      <w:r>
        <w:rPr>
          <w:rFonts w:hint="eastAsia"/>
          <w:rtl/>
        </w:rPr>
        <w:t>د</w:t>
      </w:r>
      <w:r>
        <w:rPr>
          <w:rtl/>
        </w:rPr>
        <w:t xml:space="preserve"> که همان امر، قضا را ن</w:t>
      </w:r>
      <w:r>
        <w:rPr>
          <w:rFonts w:hint="cs"/>
          <w:rtl/>
        </w:rPr>
        <w:t>ی</w:t>
      </w:r>
      <w:r>
        <w:rPr>
          <w:rFonts w:hint="eastAsia"/>
          <w:rtl/>
        </w:rPr>
        <w:t>ز</w:t>
      </w:r>
      <w:r>
        <w:rPr>
          <w:rtl/>
        </w:rPr>
        <w:t xml:space="preserve"> شامل شود. ا</w:t>
      </w:r>
      <w:r>
        <w:rPr>
          <w:rFonts w:hint="cs"/>
          <w:rtl/>
        </w:rPr>
        <w:t>ی</w:t>
      </w:r>
      <w:r>
        <w:rPr>
          <w:rFonts w:hint="eastAsia"/>
          <w:rtl/>
        </w:rPr>
        <w:t>نکه</w:t>
      </w:r>
      <w:r>
        <w:rPr>
          <w:rtl/>
        </w:rPr>
        <w:t xml:space="preserve"> بگو</w:t>
      </w:r>
      <w:r>
        <w:rPr>
          <w:rFonts w:hint="cs"/>
          <w:rtl/>
        </w:rPr>
        <w:t>یی</w:t>
      </w:r>
      <w:r>
        <w:rPr>
          <w:rFonts w:hint="eastAsia"/>
          <w:rtl/>
        </w:rPr>
        <w:t>م</w:t>
      </w:r>
      <w:r>
        <w:rPr>
          <w:rtl/>
        </w:rPr>
        <w:t xml:space="preserve"> تکل</w:t>
      </w:r>
      <w:r>
        <w:rPr>
          <w:rFonts w:hint="cs"/>
          <w:rtl/>
        </w:rPr>
        <w:t>ی</w:t>
      </w:r>
      <w:r>
        <w:rPr>
          <w:rFonts w:hint="eastAsia"/>
          <w:rtl/>
        </w:rPr>
        <w:t>ف،</w:t>
      </w:r>
      <w:r>
        <w:rPr>
          <w:rtl/>
        </w:rPr>
        <w:t xml:space="preserve"> موقت و محدود به زمان خود بوده، در صورت</w:t>
      </w:r>
      <w:r>
        <w:rPr>
          <w:rFonts w:hint="cs"/>
          <w:rtl/>
        </w:rPr>
        <w:t>ی</w:t>
      </w:r>
      <w:r>
        <w:rPr>
          <w:rtl/>
        </w:rPr>
        <w:t xml:space="preserve"> صح</w:t>
      </w:r>
      <w:r>
        <w:rPr>
          <w:rFonts w:hint="cs"/>
          <w:rtl/>
        </w:rPr>
        <w:t>ی</w:t>
      </w:r>
      <w:r>
        <w:rPr>
          <w:rFonts w:hint="eastAsia"/>
          <w:rtl/>
        </w:rPr>
        <w:t>ح</w:t>
      </w:r>
      <w:r>
        <w:rPr>
          <w:rtl/>
        </w:rPr>
        <w:t xml:space="preserve"> است که ما مبنا</w:t>
      </w:r>
      <w:r>
        <w:rPr>
          <w:rFonts w:hint="cs"/>
          <w:rtl/>
        </w:rPr>
        <w:t>ی</w:t>
      </w:r>
      <w:r>
        <w:rPr>
          <w:rtl/>
        </w:rPr>
        <w:t xml:space="preserve"> عدم </w:t>
      </w:r>
      <w:r w:rsidR="007055B6">
        <w:rPr>
          <w:rtl/>
        </w:rPr>
        <w:t>تبعیت</w:t>
      </w:r>
      <w:r>
        <w:rPr>
          <w:rtl/>
        </w:rPr>
        <w:t xml:space="preserve"> را پذ</w:t>
      </w:r>
      <w:r>
        <w:rPr>
          <w:rFonts w:hint="cs"/>
          <w:rtl/>
        </w:rPr>
        <w:t>ی</w:t>
      </w:r>
      <w:r>
        <w:rPr>
          <w:rFonts w:hint="eastAsia"/>
          <w:rtl/>
        </w:rPr>
        <w:t>رفته</w:t>
      </w:r>
      <w:r>
        <w:rPr>
          <w:rtl/>
        </w:rPr>
        <w:t xml:space="preserve"> باش</w:t>
      </w:r>
      <w:r>
        <w:rPr>
          <w:rFonts w:hint="cs"/>
          <w:rtl/>
        </w:rPr>
        <w:t>ی</w:t>
      </w:r>
      <w:r>
        <w:rPr>
          <w:rFonts w:hint="eastAsia"/>
          <w:rtl/>
        </w:rPr>
        <w:t>م</w:t>
      </w:r>
      <w:r>
        <w:rPr>
          <w:rtl/>
        </w:rPr>
        <w:t>. در فرض شک، مسئله متفاوت است.</w:t>
      </w:r>
    </w:p>
    <w:p w14:paraId="149C089E" w14:textId="77777777" w:rsidR="009F5DB9" w:rsidRDefault="009F5DB9" w:rsidP="009F5DB9">
      <w:pPr>
        <w:rPr>
          <w:rtl/>
        </w:rPr>
      </w:pPr>
      <w:r>
        <w:rPr>
          <w:rFonts w:hint="eastAsia"/>
          <w:rtl/>
        </w:rPr>
        <w:lastRenderedPageBreak/>
        <w:t>متعلق</w:t>
      </w:r>
      <w:r>
        <w:rPr>
          <w:rtl/>
        </w:rPr>
        <w:t xml:space="preserve"> تکل</w:t>
      </w:r>
      <w:r>
        <w:rPr>
          <w:rFonts w:hint="cs"/>
          <w:rtl/>
        </w:rPr>
        <w:t>ی</w:t>
      </w:r>
      <w:r>
        <w:rPr>
          <w:rFonts w:hint="eastAsia"/>
          <w:rtl/>
        </w:rPr>
        <w:t>ف</w:t>
      </w:r>
      <w:r>
        <w:rPr>
          <w:rtl/>
        </w:rPr>
        <w:t xml:space="preserve"> در فرض شک چ</w:t>
      </w:r>
      <w:r>
        <w:rPr>
          <w:rFonts w:hint="cs"/>
          <w:rtl/>
        </w:rPr>
        <w:t>ی</w:t>
      </w:r>
      <w:r>
        <w:rPr>
          <w:rFonts w:hint="eastAsia"/>
          <w:rtl/>
        </w:rPr>
        <w:t>ست؟</w:t>
      </w:r>
      <w:r>
        <w:rPr>
          <w:rtl/>
        </w:rPr>
        <w:t xml:space="preserve"> متعلق تکل</w:t>
      </w:r>
      <w:r>
        <w:rPr>
          <w:rFonts w:hint="cs"/>
          <w:rtl/>
        </w:rPr>
        <w:t>ی</w:t>
      </w:r>
      <w:r>
        <w:rPr>
          <w:rFonts w:hint="eastAsia"/>
          <w:rtl/>
        </w:rPr>
        <w:t>ف،</w:t>
      </w:r>
      <w:r>
        <w:rPr>
          <w:rtl/>
        </w:rPr>
        <w:t xml:space="preserve"> همان صلاة است. اگر کس</w:t>
      </w:r>
      <w:r>
        <w:rPr>
          <w:rFonts w:hint="cs"/>
          <w:rtl/>
        </w:rPr>
        <w:t>ی</w:t>
      </w:r>
      <w:r>
        <w:rPr>
          <w:rtl/>
        </w:rPr>
        <w:t xml:space="preserve"> ا</w:t>
      </w:r>
      <w:r>
        <w:rPr>
          <w:rFonts w:hint="cs"/>
          <w:rtl/>
        </w:rPr>
        <w:t>ی</w:t>
      </w:r>
      <w:r>
        <w:rPr>
          <w:rFonts w:hint="eastAsia"/>
          <w:rtl/>
        </w:rPr>
        <w:t>ن</w:t>
      </w:r>
      <w:r>
        <w:rPr>
          <w:rtl/>
        </w:rPr>
        <w:t xml:space="preserve"> صلاة را در داخل وقت به جا ن</w:t>
      </w:r>
      <w:r>
        <w:rPr>
          <w:rFonts w:hint="cs"/>
          <w:rtl/>
        </w:rPr>
        <w:t>ی</w:t>
      </w:r>
      <w:r>
        <w:rPr>
          <w:rFonts w:hint="eastAsia"/>
          <w:rtl/>
        </w:rPr>
        <w:t>اورد،</w:t>
      </w:r>
      <w:r>
        <w:rPr>
          <w:rtl/>
        </w:rPr>
        <w:t xml:space="preserve"> قضا</w:t>
      </w:r>
      <w:r>
        <w:rPr>
          <w:rFonts w:hint="cs"/>
          <w:rtl/>
        </w:rPr>
        <w:t>ی</w:t>
      </w:r>
      <w:r>
        <w:rPr>
          <w:rtl/>
        </w:rPr>
        <w:t xml:space="preserve"> آن بر او واجب م</w:t>
      </w:r>
      <w:r>
        <w:rPr>
          <w:rFonts w:hint="cs"/>
          <w:rtl/>
        </w:rPr>
        <w:t>ی‌</w:t>
      </w:r>
      <w:r>
        <w:rPr>
          <w:rFonts w:hint="eastAsia"/>
          <w:rtl/>
        </w:rPr>
        <w:t>شود؛</w:t>
      </w:r>
      <w:r>
        <w:rPr>
          <w:rtl/>
        </w:rPr>
        <w:t xml:space="preserve"> چنانکه در روا</w:t>
      </w:r>
      <w:r>
        <w:rPr>
          <w:rFonts w:hint="cs"/>
          <w:rtl/>
        </w:rPr>
        <w:t>ی</w:t>
      </w:r>
      <w:r>
        <w:rPr>
          <w:rFonts w:hint="eastAsia"/>
          <w:rtl/>
        </w:rPr>
        <w:t>ت</w:t>
      </w:r>
      <w:r>
        <w:rPr>
          <w:rtl/>
        </w:rPr>
        <w:t xml:space="preserve"> د</w:t>
      </w:r>
      <w:r>
        <w:rPr>
          <w:rFonts w:hint="cs"/>
          <w:rtl/>
        </w:rPr>
        <w:t>ی</w:t>
      </w:r>
      <w:r>
        <w:rPr>
          <w:rFonts w:hint="eastAsia"/>
          <w:rtl/>
        </w:rPr>
        <w:t>د</w:t>
      </w:r>
      <w:r>
        <w:rPr>
          <w:rFonts w:hint="cs"/>
          <w:rtl/>
        </w:rPr>
        <w:t>ی</w:t>
      </w:r>
      <w:r>
        <w:rPr>
          <w:rFonts w:hint="eastAsia"/>
          <w:rtl/>
        </w:rPr>
        <w:t>م</w:t>
      </w:r>
      <w:r>
        <w:rPr>
          <w:rtl/>
        </w:rPr>
        <w:t>. اکنون ما احتمال م</w:t>
      </w:r>
      <w:r>
        <w:rPr>
          <w:rFonts w:hint="cs"/>
          <w:rtl/>
        </w:rPr>
        <w:t>ی‌</w:t>
      </w:r>
      <w:r>
        <w:rPr>
          <w:rFonts w:hint="eastAsia"/>
          <w:rtl/>
        </w:rPr>
        <w:t>ده</w:t>
      </w:r>
      <w:r>
        <w:rPr>
          <w:rFonts w:hint="cs"/>
          <w:rtl/>
        </w:rPr>
        <w:t>ی</w:t>
      </w:r>
      <w:r>
        <w:rPr>
          <w:rFonts w:hint="eastAsia"/>
          <w:rtl/>
        </w:rPr>
        <w:t>م</w:t>
      </w:r>
      <w:r>
        <w:rPr>
          <w:rtl/>
        </w:rPr>
        <w:t xml:space="preserve"> که آن روا</w:t>
      </w:r>
      <w:r>
        <w:rPr>
          <w:rFonts w:hint="cs"/>
          <w:rtl/>
        </w:rPr>
        <w:t>ی</w:t>
      </w:r>
      <w:r>
        <w:rPr>
          <w:rFonts w:hint="eastAsia"/>
          <w:rtl/>
        </w:rPr>
        <w:t>ت</w:t>
      </w:r>
      <w:r>
        <w:rPr>
          <w:rFonts w:hint="cs"/>
          <w:rtl/>
        </w:rPr>
        <w:t>ی</w:t>
      </w:r>
      <w:r>
        <w:rPr>
          <w:rtl/>
        </w:rPr>
        <w:t xml:space="preserve"> که خواند</w:t>
      </w:r>
      <w:r>
        <w:rPr>
          <w:rFonts w:hint="cs"/>
          <w:rtl/>
        </w:rPr>
        <w:t>ی</w:t>
      </w:r>
      <w:r>
        <w:rPr>
          <w:rFonts w:hint="eastAsia"/>
          <w:rtl/>
        </w:rPr>
        <w:t>م،</w:t>
      </w:r>
      <w:r>
        <w:rPr>
          <w:rtl/>
        </w:rPr>
        <w:t xml:space="preserve"> ا</w:t>
      </w:r>
      <w:r>
        <w:rPr>
          <w:rFonts w:hint="cs"/>
          <w:rtl/>
        </w:rPr>
        <w:t>ی</w:t>
      </w:r>
      <w:r>
        <w:rPr>
          <w:rFonts w:hint="eastAsia"/>
          <w:rtl/>
        </w:rPr>
        <w:t>ن</w:t>
      </w:r>
      <w:r>
        <w:rPr>
          <w:rtl/>
        </w:rPr>
        <w:t xml:space="preserve"> صورت (فاقد الطهور</w:t>
      </w:r>
      <w:r>
        <w:rPr>
          <w:rFonts w:hint="cs"/>
          <w:rtl/>
        </w:rPr>
        <w:t>ی</w:t>
      </w:r>
      <w:r>
        <w:rPr>
          <w:rFonts w:hint="eastAsia"/>
          <w:rtl/>
        </w:rPr>
        <w:t>ن</w:t>
      </w:r>
      <w:r>
        <w:rPr>
          <w:rtl/>
        </w:rPr>
        <w:t>) را ن</w:t>
      </w:r>
      <w:r>
        <w:rPr>
          <w:rFonts w:hint="cs"/>
          <w:rtl/>
        </w:rPr>
        <w:t>ی</w:t>
      </w:r>
      <w:r>
        <w:rPr>
          <w:rFonts w:hint="eastAsia"/>
          <w:rtl/>
        </w:rPr>
        <w:t>ز</w:t>
      </w:r>
      <w:r>
        <w:rPr>
          <w:rtl/>
        </w:rPr>
        <w:t xml:space="preserve"> شامل شود و لذا در وجوب </w:t>
      </w:r>
      <w:r>
        <w:rPr>
          <w:rFonts w:hint="eastAsia"/>
          <w:rtl/>
        </w:rPr>
        <w:t>قضا</w:t>
      </w:r>
      <w:r>
        <w:rPr>
          <w:rtl/>
        </w:rPr>
        <w:t xml:space="preserve"> شک دار</w:t>
      </w:r>
      <w:r>
        <w:rPr>
          <w:rFonts w:hint="cs"/>
          <w:rtl/>
        </w:rPr>
        <w:t>ی</w:t>
      </w:r>
      <w:r>
        <w:rPr>
          <w:rFonts w:hint="eastAsia"/>
          <w:rtl/>
        </w:rPr>
        <w:t>م</w:t>
      </w:r>
      <w:r>
        <w:rPr>
          <w:rtl/>
        </w:rPr>
        <w:t>. ا</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tl/>
        </w:rPr>
        <w:t xml:space="preserve"> که از صح</w:t>
      </w:r>
      <w:r>
        <w:rPr>
          <w:rFonts w:hint="cs"/>
          <w:rtl/>
        </w:rPr>
        <w:t>ی</w:t>
      </w:r>
      <w:r>
        <w:rPr>
          <w:rFonts w:hint="eastAsia"/>
          <w:rtl/>
        </w:rPr>
        <w:t>حه</w:t>
      </w:r>
      <w:r>
        <w:rPr>
          <w:rtl/>
        </w:rPr>
        <w:t xml:space="preserve"> زراره خواند</w:t>
      </w:r>
      <w:r>
        <w:rPr>
          <w:rFonts w:hint="cs"/>
          <w:rtl/>
        </w:rPr>
        <w:t>ی</w:t>
      </w:r>
      <w:r>
        <w:rPr>
          <w:rFonts w:hint="eastAsia"/>
          <w:rtl/>
        </w:rPr>
        <w:t>م،</w:t>
      </w:r>
      <w:r>
        <w:rPr>
          <w:rtl/>
        </w:rPr>
        <w:t xml:space="preserve"> احتمال م</w:t>
      </w:r>
      <w:r>
        <w:rPr>
          <w:rFonts w:hint="cs"/>
          <w:rtl/>
        </w:rPr>
        <w:t>ی‌</w:t>
      </w:r>
      <w:r>
        <w:rPr>
          <w:rFonts w:hint="eastAsia"/>
          <w:rtl/>
        </w:rPr>
        <w:t>ده</w:t>
      </w:r>
      <w:r>
        <w:rPr>
          <w:rFonts w:hint="cs"/>
          <w:rtl/>
        </w:rPr>
        <w:t>ی</w:t>
      </w:r>
      <w:r>
        <w:rPr>
          <w:rFonts w:hint="eastAsia"/>
          <w:rtl/>
        </w:rPr>
        <w:t>م</w:t>
      </w:r>
      <w:r>
        <w:rPr>
          <w:rtl/>
        </w:rPr>
        <w:t xml:space="preserve"> که شامل ا</w:t>
      </w:r>
      <w:r>
        <w:rPr>
          <w:rFonts w:hint="cs"/>
          <w:rtl/>
        </w:rPr>
        <w:t>ی</w:t>
      </w:r>
      <w:r>
        <w:rPr>
          <w:rFonts w:hint="eastAsia"/>
          <w:rtl/>
        </w:rPr>
        <w:t>ن</w:t>
      </w:r>
      <w:r>
        <w:rPr>
          <w:rtl/>
        </w:rPr>
        <w:t xml:space="preserve"> صورت هم بشود. لذا شک دار</w:t>
      </w:r>
      <w:r>
        <w:rPr>
          <w:rFonts w:hint="cs"/>
          <w:rtl/>
        </w:rPr>
        <w:t>ی</w:t>
      </w:r>
      <w:r>
        <w:rPr>
          <w:rFonts w:hint="eastAsia"/>
          <w:rtl/>
        </w:rPr>
        <w:t>م</w:t>
      </w:r>
      <w:r>
        <w:rPr>
          <w:rtl/>
        </w:rPr>
        <w:t xml:space="preserve"> که آ</w:t>
      </w:r>
      <w:r>
        <w:rPr>
          <w:rFonts w:hint="cs"/>
          <w:rtl/>
        </w:rPr>
        <w:t>ی</w:t>
      </w:r>
      <w:r>
        <w:rPr>
          <w:rFonts w:hint="eastAsia"/>
          <w:rtl/>
        </w:rPr>
        <w:t>ا</w:t>
      </w:r>
      <w:r>
        <w:rPr>
          <w:rtl/>
        </w:rPr>
        <w:t xml:space="preserve"> آن دل</w:t>
      </w:r>
      <w:r>
        <w:rPr>
          <w:rFonts w:hint="cs"/>
          <w:rtl/>
        </w:rPr>
        <w:t>ی</w:t>
      </w:r>
      <w:r>
        <w:rPr>
          <w:rFonts w:hint="eastAsia"/>
          <w:rtl/>
        </w:rPr>
        <w:t>ل</w:t>
      </w:r>
      <w:r>
        <w:rPr>
          <w:rFonts w:hint="cs"/>
          <w:rtl/>
        </w:rPr>
        <w:t>ی</w:t>
      </w:r>
      <w:r>
        <w:rPr>
          <w:rtl/>
        </w:rPr>
        <w:t xml:space="preserve"> که بر وجوب قضا دلالت دارد، شامل ا</w:t>
      </w:r>
      <w:r>
        <w:rPr>
          <w:rFonts w:hint="cs"/>
          <w:rtl/>
        </w:rPr>
        <w:t>ی</w:t>
      </w:r>
      <w:r>
        <w:rPr>
          <w:rFonts w:hint="eastAsia"/>
          <w:rtl/>
        </w:rPr>
        <w:t>ن</w:t>
      </w:r>
      <w:r>
        <w:rPr>
          <w:rtl/>
        </w:rPr>
        <w:t xml:space="preserve"> مورد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خ</w:t>
      </w:r>
      <w:r>
        <w:rPr>
          <w:rFonts w:hint="cs"/>
          <w:rtl/>
        </w:rPr>
        <w:t>ی</w:t>
      </w:r>
      <w:r>
        <w:rPr>
          <w:rFonts w:hint="eastAsia"/>
          <w:rtl/>
        </w:rPr>
        <w:t>ر</w:t>
      </w:r>
      <w:r>
        <w:rPr>
          <w:rtl/>
        </w:rPr>
        <w:t>. فلذا، ما در وجوب قضا شک دار</w:t>
      </w:r>
      <w:r>
        <w:rPr>
          <w:rFonts w:hint="cs"/>
          <w:rtl/>
        </w:rPr>
        <w:t>ی</w:t>
      </w:r>
      <w:r>
        <w:rPr>
          <w:rFonts w:hint="eastAsia"/>
          <w:rtl/>
        </w:rPr>
        <w:t>م</w:t>
      </w:r>
      <w:r>
        <w:rPr>
          <w:rtl/>
        </w:rPr>
        <w:t>.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است که آن تکل</w:t>
      </w:r>
      <w:r>
        <w:rPr>
          <w:rFonts w:hint="cs"/>
          <w:rtl/>
        </w:rPr>
        <w:t>ی</w:t>
      </w:r>
      <w:r>
        <w:rPr>
          <w:rFonts w:hint="eastAsia"/>
          <w:rtl/>
        </w:rPr>
        <w:t>ف</w:t>
      </w:r>
      <w:r>
        <w:rPr>
          <w:rFonts w:hint="cs"/>
          <w:rtl/>
        </w:rPr>
        <w:t>ی</w:t>
      </w:r>
      <w:r>
        <w:rPr>
          <w:rtl/>
        </w:rPr>
        <w:t xml:space="preserve"> که ثابت بودنش </w:t>
      </w:r>
      <w:r>
        <w:rPr>
          <w:rFonts w:hint="cs"/>
          <w:rtl/>
        </w:rPr>
        <w:t>ی</w:t>
      </w:r>
      <w:r>
        <w:rPr>
          <w:rFonts w:hint="eastAsia"/>
          <w:rtl/>
        </w:rPr>
        <w:t>ق</w:t>
      </w:r>
      <w:r>
        <w:rPr>
          <w:rFonts w:hint="cs"/>
          <w:rtl/>
        </w:rPr>
        <w:t>ی</w:t>
      </w:r>
      <w:r>
        <w:rPr>
          <w:rFonts w:hint="eastAsia"/>
          <w:rtl/>
        </w:rPr>
        <w:t>ن</w:t>
      </w:r>
      <w:r>
        <w:rPr>
          <w:rFonts w:hint="cs"/>
          <w:rtl/>
        </w:rPr>
        <w:t>ی</w:t>
      </w:r>
      <w:r>
        <w:rPr>
          <w:rtl/>
        </w:rPr>
        <w:t xml:space="preserve"> </w:t>
      </w:r>
      <w:r>
        <w:rPr>
          <w:rFonts w:hint="eastAsia"/>
          <w:rtl/>
        </w:rPr>
        <w:t>بوده،</w:t>
      </w:r>
      <w:r>
        <w:rPr>
          <w:rtl/>
        </w:rPr>
        <w:t xml:space="preserve"> اکنون شک دار</w:t>
      </w:r>
      <w:r>
        <w:rPr>
          <w:rFonts w:hint="cs"/>
          <w:rtl/>
        </w:rPr>
        <w:t>ی</w:t>
      </w:r>
      <w:r>
        <w:rPr>
          <w:rFonts w:hint="eastAsia"/>
          <w:rtl/>
        </w:rPr>
        <w:t>م</w:t>
      </w:r>
      <w:r>
        <w:rPr>
          <w:rtl/>
        </w:rPr>
        <w:t xml:space="preserve"> که آ</w:t>
      </w:r>
      <w:r>
        <w:rPr>
          <w:rFonts w:hint="cs"/>
          <w:rtl/>
        </w:rPr>
        <w:t>ی</w:t>
      </w:r>
      <w:r>
        <w:rPr>
          <w:rFonts w:hint="eastAsia"/>
          <w:rtl/>
        </w:rPr>
        <w:t>ا</w:t>
      </w:r>
      <w:r>
        <w:rPr>
          <w:rtl/>
        </w:rPr>
        <w:t xml:space="preserve"> ذمه ما از آن فارغ شده است </w:t>
      </w:r>
      <w:r>
        <w:rPr>
          <w:rFonts w:hint="cs"/>
          <w:rtl/>
        </w:rPr>
        <w:t>ی</w:t>
      </w:r>
      <w:r>
        <w:rPr>
          <w:rFonts w:hint="eastAsia"/>
          <w:rtl/>
        </w:rPr>
        <w:t>ا</w:t>
      </w:r>
      <w:r>
        <w:rPr>
          <w:rtl/>
        </w:rPr>
        <w:t xml:space="preserve"> خ</w:t>
      </w:r>
      <w:r>
        <w:rPr>
          <w:rFonts w:hint="cs"/>
          <w:rtl/>
        </w:rPr>
        <w:t>ی</w:t>
      </w:r>
      <w:r>
        <w:rPr>
          <w:rFonts w:hint="eastAsia"/>
          <w:rtl/>
        </w:rPr>
        <w:t>ر</w:t>
      </w:r>
      <w:r>
        <w:rPr>
          <w:rtl/>
        </w:rPr>
        <w:t>. بعد از وقت که شخص واجد طهور شده، شک م</w:t>
      </w:r>
      <w:r>
        <w:rPr>
          <w:rFonts w:hint="cs"/>
          <w:rtl/>
        </w:rPr>
        <w:t>ی‌</w:t>
      </w:r>
      <w:r>
        <w:rPr>
          <w:rFonts w:hint="eastAsia"/>
          <w:rtl/>
        </w:rPr>
        <w:t>کند</w:t>
      </w:r>
      <w:r>
        <w:rPr>
          <w:rtl/>
        </w:rPr>
        <w:t xml:space="preserve"> که آ</w:t>
      </w:r>
      <w:r>
        <w:rPr>
          <w:rFonts w:hint="cs"/>
          <w:rtl/>
        </w:rPr>
        <w:t>ی</w:t>
      </w:r>
      <w:r>
        <w:rPr>
          <w:rFonts w:hint="eastAsia"/>
          <w:rtl/>
        </w:rPr>
        <w:t>ا</w:t>
      </w:r>
      <w:r>
        <w:rPr>
          <w:rtl/>
        </w:rPr>
        <w:t xml:space="preserve"> با</w:t>
      </w:r>
      <w:r>
        <w:rPr>
          <w:rFonts w:hint="cs"/>
          <w:rtl/>
        </w:rPr>
        <w:t>ی</w:t>
      </w:r>
      <w:r>
        <w:rPr>
          <w:rFonts w:hint="eastAsia"/>
          <w:rtl/>
        </w:rPr>
        <w:t>د</w:t>
      </w:r>
      <w:r>
        <w:rPr>
          <w:rtl/>
        </w:rPr>
        <w:t xml:space="preserve"> آن را قضا بکند </w:t>
      </w:r>
      <w:r>
        <w:rPr>
          <w:rFonts w:hint="cs"/>
          <w:rtl/>
        </w:rPr>
        <w:t>ی</w:t>
      </w:r>
      <w:r>
        <w:rPr>
          <w:rFonts w:hint="eastAsia"/>
          <w:rtl/>
        </w:rPr>
        <w:t>ا</w:t>
      </w:r>
      <w:r>
        <w:rPr>
          <w:rtl/>
        </w:rPr>
        <w:t xml:space="preserve"> خ</w:t>
      </w:r>
      <w:r>
        <w:rPr>
          <w:rFonts w:hint="cs"/>
          <w:rtl/>
        </w:rPr>
        <w:t>ی</w:t>
      </w:r>
      <w:r>
        <w:rPr>
          <w:rFonts w:hint="eastAsia"/>
          <w:rtl/>
        </w:rPr>
        <w:t>ر</w:t>
      </w:r>
      <w:r>
        <w:rPr>
          <w:rtl/>
        </w:rPr>
        <w:t>. در ا</w:t>
      </w:r>
      <w:r>
        <w:rPr>
          <w:rFonts w:hint="cs"/>
          <w:rtl/>
        </w:rPr>
        <w:t>ی</w:t>
      </w:r>
      <w:r>
        <w:rPr>
          <w:rFonts w:hint="eastAsia"/>
          <w:rtl/>
        </w:rPr>
        <w:t>ن</w:t>
      </w:r>
      <w:r>
        <w:rPr>
          <w:rtl/>
        </w:rPr>
        <w:t xml:space="preserve"> فرض، استصحاب جار</w:t>
      </w:r>
      <w:r>
        <w:rPr>
          <w:rFonts w:hint="cs"/>
          <w:rtl/>
        </w:rPr>
        <w:t>ی</w:t>
      </w:r>
      <w:r>
        <w:rPr>
          <w:rtl/>
        </w:rPr>
        <w:t xml:space="preserve"> م</w:t>
      </w:r>
      <w:r>
        <w:rPr>
          <w:rFonts w:hint="cs"/>
          <w:rtl/>
        </w:rPr>
        <w:t>ی‌</w:t>
      </w:r>
      <w:r>
        <w:rPr>
          <w:rFonts w:hint="eastAsia"/>
          <w:rtl/>
        </w:rPr>
        <w:t>شود</w:t>
      </w:r>
      <w:r>
        <w:rPr>
          <w:rtl/>
        </w:rPr>
        <w:t>.</w:t>
      </w:r>
    </w:p>
    <w:p w14:paraId="41035264" w14:textId="6C69BD5A" w:rsidR="009F5DB9" w:rsidRDefault="009F5DB9" w:rsidP="009F5DB9">
      <w:pPr>
        <w:rPr>
          <w:rtl/>
        </w:rPr>
      </w:pPr>
      <w:r>
        <w:rPr>
          <w:rFonts w:hint="eastAsia"/>
          <w:rtl/>
        </w:rPr>
        <w:t>اما</w:t>
      </w:r>
      <w:r>
        <w:rPr>
          <w:rtl/>
        </w:rPr>
        <w:t xml:space="preserve"> اگر قائل به قول مشهور (عدم </w:t>
      </w:r>
      <w:r w:rsidR="007055B6">
        <w:rPr>
          <w:rtl/>
        </w:rPr>
        <w:t>تبعیت</w:t>
      </w:r>
      <w:r>
        <w:rPr>
          <w:rtl/>
        </w:rPr>
        <w:t>) بشو</w:t>
      </w:r>
      <w:r>
        <w:rPr>
          <w:rFonts w:hint="cs"/>
          <w:rtl/>
        </w:rPr>
        <w:t>ی</w:t>
      </w:r>
      <w:r>
        <w:rPr>
          <w:rFonts w:hint="eastAsia"/>
          <w:rtl/>
        </w:rPr>
        <w:t>م،</w:t>
      </w:r>
      <w:r>
        <w:rPr>
          <w:rtl/>
        </w:rPr>
        <w:t xml:space="preserve"> در آنجا صورت مسئله ا</w:t>
      </w:r>
      <w:r>
        <w:rPr>
          <w:rFonts w:hint="cs"/>
          <w:rtl/>
        </w:rPr>
        <w:t>ی</w:t>
      </w:r>
      <w:r>
        <w:rPr>
          <w:rFonts w:hint="eastAsia"/>
          <w:rtl/>
        </w:rPr>
        <w:t>ن</w:t>
      </w:r>
      <w:r>
        <w:rPr>
          <w:rtl/>
        </w:rPr>
        <w:t xml:space="preserve"> است که تکل</w:t>
      </w:r>
      <w:r>
        <w:rPr>
          <w:rFonts w:hint="cs"/>
          <w:rtl/>
        </w:rPr>
        <w:t>ی</w:t>
      </w:r>
      <w:r>
        <w:rPr>
          <w:rFonts w:hint="eastAsia"/>
          <w:rtl/>
        </w:rPr>
        <w:t>ف</w:t>
      </w:r>
      <w:r>
        <w:rPr>
          <w:rtl/>
        </w:rPr>
        <w:t xml:space="preserve"> از ابتدا موقت بوده و دل</w:t>
      </w:r>
      <w:r>
        <w:rPr>
          <w:rFonts w:hint="cs"/>
          <w:rtl/>
        </w:rPr>
        <w:t>ی</w:t>
      </w:r>
      <w:r>
        <w:rPr>
          <w:rFonts w:hint="eastAsia"/>
          <w:rtl/>
        </w:rPr>
        <w:t>ل</w:t>
      </w:r>
      <w:r>
        <w:rPr>
          <w:rtl/>
        </w:rPr>
        <w:t xml:space="preserve"> ادا، از اثبات قضا قصور داشته است. آنجاست که استصحاب جار</w:t>
      </w:r>
      <w:r>
        <w:rPr>
          <w:rFonts w:hint="cs"/>
          <w:rtl/>
        </w:rPr>
        <w:t>ی</w:t>
      </w:r>
      <w:r>
        <w:rPr>
          <w:rtl/>
        </w:rPr>
        <w:t xml:space="preserve"> نم</w:t>
      </w:r>
      <w:r>
        <w:rPr>
          <w:rFonts w:hint="cs"/>
          <w:rtl/>
        </w:rPr>
        <w:t>ی‌</w:t>
      </w:r>
      <w:r>
        <w:rPr>
          <w:rFonts w:hint="eastAsia"/>
          <w:rtl/>
        </w:rPr>
        <w:t>شود</w:t>
      </w:r>
      <w:r>
        <w:rPr>
          <w:rtl/>
        </w:rPr>
        <w:t>. چرا؟ چون زمان</w:t>
      </w:r>
      <w:r>
        <w:rPr>
          <w:rFonts w:hint="cs"/>
          <w:rtl/>
        </w:rPr>
        <w:t>ی</w:t>
      </w:r>
      <w:r>
        <w:rPr>
          <w:rtl/>
        </w:rPr>
        <w:t xml:space="preserve"> نبوده که شما به وجوب قضا </w:t>
      </w:r>
      <w:r>
        <w:rPr>
          <w:rFonts w:hint="cs"/>
          <w:rtl/>
        </w:rPr>
        <w:t>ی</w:t>
      </w:r>
      <w:r>
        <w:rPr>
          <w:rFonts w:hint="eastAsia"/>
          <w:rtl/>
        </w:rPr>
        <w:t>ق</w:t>
      </w:r>
      <w:r>
        <w:rPr>
          <w:rFonts w:hint="cs"/>
          <w:rtl/>
        </w:rPr>
        <w:t>ی</w:t>
      </w:r>
      <w:r>
        <w:rPr>
          <w:rFonts w:hint="eastAsia"/>
          <w:rtl/>
        </w:rPr>
        <w:t>ن</w:t>
      </w:r>
      <w:r>
        <w:rPr>
          <w:rtl/>
        </w:rPr>
        <w:t xml:space="preserve"> داشته باش</w:t>
      </w:r>
      <w:r>
        <w:rPr>
          <w:rFonts w:hint="cs"/>
          <w:rtl/>
        </w:rPr>
        <w:t>ی</w:t>
      </w:r>
      <w:r>
        <w:rPr>
          <w:rFonts w:hint="eastAsia"/>
          <w:rtl/>
        </w:rPr>
        <w:t>د</w:t>
      </w:r>
      <w:r>
        <w:rPr>
          <w:rtl/>
        </w:rPr>
        <w:t xml:space="preserve"> تا اکنون آن را استصحاب کن</w:t>
      </w:r>
      <w:r>
        <w:rPr>
          <w:rFonts w:hint="cs"/>
          <w:rtl/>
        </w:rPr>
        <w:t>ی</w:t>
      </w:r>
      <w:r>
        <w:rPr>
          <w:rtl/>
        </w:rPr>
        <w:t>د. البته در آن فرض ن</w:t>
      </w:r>
      <w:r>
        <w:rPr>
          <w:rFonts w:hint="cs"/>
          <w:rtl/>
        </w:rPr>
        <w:t>ی</w:t>
      </w:r>
      <w:r>
        <w:rPr>
          <w:rFonts w:hint="eastAsia"/>
          <w:rtl/>
        </w:rPr>
        <w:t>ز</w:t>
      </w:r>
      <w:r>
        <w:rPr>
          <w:rtl/>
        </w:rPr>
        <w:t xml:space="preserve"> ما م</w:t>
      </w:r>
      <w:r>
        <w:rPr>
          <w:rFonts w:hint="cs"/>
          <w:rtl/>
        </w:rPr>
        <w:t>ی‌</w:t>
      </w:r>
      <w:r>
        <w:rPr>
          <w:rFonts w:hint="eastAsia"/>
          <w:rtl/>
        </w:rPr>
        <w:t>توان</w:t>
      </w:r>
      <w:r>
        <w:rPr>
          <w:rFonts w:hint="cs"/>
          <w:rtl/>
        </w:rPr>
        <w:t>ی</w:t>
      </w:r>
      <w:r>
        <w:rPr>
          <w:rFonts w:hint="eastAsia"/>
          <w:rtl/>
        </w:rPr>
        <w:t>م</w:t>
      </w:r>
      <w:r>
        <w:rPr>
          <w:rtl/>
        </w:rPr>
        <w:t xml:space="preserve"> اصل تکل</w:t>
      </w:r>
      <w:r>
        <w:rPr>
          <w:rFonts w:hint="cs"/>
          <w:rtl/>
        </w:rPr>
        <w:t>ی</w:t>
      </w:r>
      <w:r>
        <w:rPr>
          <w:rFonts w:hint="eastAsia"/>
          <w:rtl/>
        </w:rPr>
        <w:t>ف</w:t>
      </w:r>
      <w:r>
        <w:rPr>
          <w:rtl/>
        </w:rPr>
        <w:t xml:space="preserve"> را استصحاب کن</w:t>
      </w:r>
      <w:r>
        <w:rPr>
          <w:rFonts w:hint="cs"/>
          <w:rtl/>
        </w:rPr>
        <w:t>ی</w:t>
      </w:r>
      <w:r>
        <w:rPr>
          <w:rFonts w:hint="eastAsia"/>
          <w:rtl/>
        </w:rPr>
        <w:t>م،</w:t>
      </w:r>
      <w:r>
        <w:rPr>
          <w:rtl/>
        </w:rPr>
        <w:t xml:space="preserve"> به ا</w:t>
      </w:r>
      <w:r>
        <w:rPr>
          <w:rFonts w:hint="cs"/>
          <w:rtl/>
        </w:rPr>
        <w:t>ی</w:t>
      </w:r>
      <w:r>
        <w:rPr>
          <w:rFonts w:hint="eastAsia"/>
          <w:rtl/>
        </w:rPr>
        <w:t>ن</w:t>
      </w:r>
      <w:r>
        <w:rPr>
          <w:rtl/>
        </w:rPr>
        <w:t xml:space="preserve"> خاطر که احتمال وجوب قضا را م</w:t>
      </w:r>
      <w:r>
        <w:rPr>
          <w:rFonts w:hint="cs"/>
          <w:rtl/>
        </w:rPr>
        <w:t>ی‌</w:t>
      </w:r>
      <w:r>
        <w:rPr>
          <w:rFonts w:hint="eastAsia"/>
          <w:rtl/>
        </w:rPr>
        <w:t>ده</w:t>
      </w:r>
      <w:r>
        <w:rPr>
          <w:rFonts w:hint="cs"/>
          <w:rtl/>
        </w:rPr>
        <w:t>ی</w:t>
      </w:r>
      <w:r>
        <w:rPr>
          <w:rFonts w:hint="eastAsia"/>
          <w:rtl/>
        </w:rPr>
        <w:t>م</w:t>
      </w:r>
      <w:r>
        <w:rPr>
          <w:rtl/>
        </w:rPr>
        <w:t>. چون شک دار</w:t>
      </w:r>
      <w:r>
        <w:rPr>
          <w:rFonts w:hint="cs"/>
          <w:rtl/>
        </w:rPr>
        <w:t>ی</w:t>
      </w:r>
      <w:r>
        <w:rPr>
          <w:rFonts w:hint="eastAsia"/>
          <w:rtl/>
        </w:rPr>
        <w:t>م</w:t>
      </w:r>
      <w:r>
        <w:rPr>
          <w:rtl/>
        </w:rPr>
        <w:t>.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است که در صورت قول به مشهور، استصحاب مجرا ندارد، ز</w:t>
      </w:r>
      <w:r>
        <w:rPr>
          <w:rFonts w:hint="cs"/>
          <w:rtl/>
        </w:rPr>
        <w:t>ی</w:t>
      </w:r>
      <w:r>
        <w:rPr>
          <w:rFonts w:hint="eastAsia"/>
          <w:rtl/>
        </w:rPr>
        <w:t>را</w:t>
      </w:r>
      <w:r>
        <w:rPr>
          <w:rtl/>
        </w:rPr>
        <w:t xml:space="preserve"> </w:t>
      </w:r>
      <w:r>
        <w:rPr>
          <w:rFonts w:hint="cs"/>
          <w:rtl/>
        </w:rPr>
        <w:t>ی</w:t>
      </w:r>
      <w:r>
        <w:rPr>
          <w:rFonts w:hint="eastAsia"/>
          <w:rtl/>
        </w:rPr>
        <w:t>ق</w:t>
      </w:r>
      <w:r>
        <w:rPr>
          <w:rFonts w:hint="cs"/>
          <w:rtl/>
        </w:rPr>
        <w:t>ی</w:t>
      </w:r>
      <w:r>
        <w:rPr>
          <w:rFonts w:hint="eastAsia"/>
          <w:rtl/>
        </w:rPr>
        <w:t>ن</w:t>
      </w:r>
      <w:r>
        <w:rPr>
          <w:rtl/>
        </w:rPr>
        <w:t xml:space="preserve"> سابق به وجوب قضا وجود ندارد. ول</w:t>
      </w:r>
      <w:r>
        <w:rPr>
          <w:rFonts w:hint="cs"/>
          <w:rtl/>
        </w:rPr>
        <w:t>ی</w:t>
      </w:r>
      <w:r>
        <w:rPr>
          <w:rtl/>
        </w:rPr>
        <w:t xml:space="preserve"> در صورت شک در </w:t>
      </w:r>
      <w:r w:rsidR="007055B6">
        <w:rPr>
          <w:rtl/>
        </w:rPr>
        <w:t>تبعیت</w:t>
      </w:r>
      <w:r>
        <w:rPr>
          <w:rtl/>
        </w:rPr>
        <w:t xml:space="preserve"> و عدم </w:t>
      </w:r>
      <w:r w:rsidR="007055B6">
        <w:rPr>
          <w:rtl/>
        </w:rPr>
        <w:t>تبعیت</w:t>
      </w:r>
      <w:r>
        <w:rPr>
          <w:rtl/>
        </w:rPr>
        <w:t xml:space="preserve"> و </w:t>
      </w:r>
      <w:r>
        <w:rPr>
          <w:rFonts w:hint="eastAsia"/>
          <w:rtl/>
        </w:rPr>
        <w:t>شک</w:t>
      </w:r>
      <w:r>
        <w:rPr>
          <w:rtl/>
        </w:rPr>
        <w:t xml:space="preserve"> در شمول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قضا، در آنجا ا</w:t>
      </w:r>
      <w:r>
        <w:rPr>
          <w:rFonts w:hint="cs"/>
          <w:rtl/>
        </w:rPr>
        <w:t>ی</w:t>
      </w:r>
      <w:r>
        <w:rPr>
          <w:rFonts w:hint="eastAsia"/>
          <w:rtl/>
        </w:rPr>
        <w:t>ن</w:t>
      </w:r>
      <w:r>
        <w:rPr>
          <w:rtl/>
        </w:rPr>
        <w:t xml:space="preserve"> استصحاب جار</w:t>
      </w:r>
      <w:r>
        <w:rPr>
          <w:rFonts w:hint="cs"/>
          <w:rtl/>
        </w:rPr>
        <w:t>ی</w:t>
      </w:r>
      <w:r>
        <w:rPr>
          <w:rtl/>
        </w:rPr>
        <w:t xml:space="preserve"> است.</w:t>
      </w:r>
    </w:p>
    <w:p w14:paraId="377C9AA0" w14:textId="1448F19C" w:rsidR="009F5DB9" w:rsidRDefault="009F5DB9" w:rsidP="009F5DB9">
      <w:pPr>
        <w:rPr>
          <w:rtl/>
        </w:rPr>
      </w:pPr>
      <w:r>
        <w:rPr>
          <w:rFonts w:hint="eastAsia"/>
          <w:rtl/>
        </w:rPr>
        <w:t>پس</w:t>
      </w:r>
      <w:r>
        <w:rPr>
          <w:rtl/>
        </w:rPr>
        <w:t xml:space="preserve">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پاسخ مسئله بستگ</w:t>
      </w:r>
      <w:r>
        <w:rPr>
          <w:rFonts w:hint="cs"/>
          <w:rtl/>
        </w:rPr>
        <w:t>ی</w:t>
      </w:r>
      <w:r>
        <w:rPr>
          <w:rtl/>
        </w:rPr>
        <w:t xml:space="preserve"> به مبنا</w:t>
      </w:r>
      <w:r>
        <w:rPr>
          <w:rFonts w:hint="cs"/>
          <w:rtl/>
        </w:rPr>
        <w:t>ی</w:t>
      </w:r>
      <w:r>
        <w:rPr>
          <w:rtl/>
        </w:rPr>
        <w:t xml:space="preserve"> ما دارد. اگر ما قائل به </w:t>
      </w:r>
      <w:r w:rsidR="007055B6">
        <w:rPr>
          <w:rtl/>
        </w:rPr>
        <w:t>تبعیت</w:t>
      </w:r>
      <w:r>
        <w:rPr>
          <w:rtl/>
        </w:rPr>
        <w:t xml:space="preserve"> بشو</w:t>
      </w:r>
      <w:r>
        <w:rPr>
          <w:rFonts w:hint="cs"/>
          <w:rtl/>
        </w:rPr>
        <w:t>ی</w:t>
      </w:r>
      <w:r>
        <w:rPr>
          <w:rFonts w:hint="eastAsia"/>
          <w:rtl/>
        </w:rPr>
        <w:t>م</w:t>
      </w:r>
      <w:r>
        <w:rPr>
          <w:rtl/>
        </w:rPr>
        <w:t xml:space="preserve"> </w:t>
      </w:r>
      <w:r>
        <w:rPr>
          <w:rFonts w:hint="cs"/>
          <w:rtl/>
        </w:rPr>
        <w:t>ی</w:t>
      </w:r>
      <w:r>
        <w:rPr>
          <w:rFonts w:hint="eastAsia"/>
          <w:rtl/>
        </w:rPr>
        <w:t>ا</w:t>
      </w:r>
      <w:r>
        <w:rPr>
          <w:rtl/>
        </w:rPr>
        <w:t xml:space="preserve"> در آن شک کن</w:t>
      </w:r>
      <w:r>
        <w:rPr>
          <w:rFonts w:hint="cs"/>
          <w:rtl/>
        </w:rPr>
        <w:t>ی</w:t>
      </w:r>
      <w:r>
        <w:rPr>
          <w:rFonts w:hint="eastAsia"/>
          <w:rtl/>
        </w:rPr>
        <w:t>م،</w:t>
      </w:r>
      <w:r>
        <w:rPr>
          <w:rtl/>
        </w:rPr>
        <w:t xml:space="preserve"> نت</w:t>
      </w:r>
      <w:r>
        <w:rPr>
          <w:rFonts w:hint="cs"/>
          <w:rtl/>
        </w:rPr>
        <w:t>ی</w:t>
      </w:r>
      <w:r>
        <w:rPr>
          <w:rFonts w:hint="eastAsia"/>
          <w:rtl/>
        </w:rPr>
        <w:t>جه</w:t>
      </w:r>
      <w:r>
        <w:rPr>
          <w:rtl/>
        </w:rPr>
        <w:t xml:space="preserve"> متفاوت خواهد بود. اگر قائل به </w:t>
      </w:r>
      <w:r w:rsidR="007055B6">
        <w:rPr>
          <w:rtl/>
        </w:rPr>
        <w:t>تبعیت</w:t>
      </w:r>
      <w:r>
        <w:rPr>
          <w:rtl/>
        </w:rPr>
        <w:t xml:space="preserve"> شو</w:t>
      </w:r>
      <w:r>
        <w:rPr>
          <w:rFonts w:hint="cs"/>
          <w:rtl/>
        </w:rPr>
        <w:t>ی</w:t>
      </w:r>
      <w:r>
        <w:rPr>
          <w:rFonts w:hint="eastAsia"/>
          <w:rtl/>
        </w:rPr>
        <w:t>م،</w:t>
      </w:r>
      <w:r>
        <w:rPr>
          <w:rtl/>
        </w:rPr>
        <w:t xml:space="preserve"> باز هم استصحاب مجرا ندارد، چون همان دل</w:t>
      </w:r>
      <w:r>
        <w:rPr>
          <w:rFonts w:hint="cs"/>
          <w:rtl/>
        </w:rPr>
        <w:t>ی</w:t>
      </w:r>
      <w:r>
        <w:rPr>
          <w:rFonts w:hint="eastAsia"/>
          <w:rtl/>
        </w:rPr>
        <w:t>ل</w:t>
      </w:r>
      <w:r>
        <w:rPr>
          <w:rtl/>
        </w:rPr>
        <w:t xml:space="preserve"> ادا برا</w:t>
      </w:r>
      <w:r>
        <w:rPr>
          <w:rFonts w:hint="cs"/>
          <w:rtl/>
        </w:rPr>
        <w:t>ی</w:t>
      </w:r>
      <w:r>
        <w:rPr>
          <w:rtl/>
        </w:rPr>
        <w:t xml:space="preserve"> اثبات قضا کاف</w:t>
      </w:r>
      <w:r>
        <w:rPr>
          <w:rFonts w:hint="cs"/>
          <w:rtl/>
        </w:rPr>
        <w:t>ی</w:t>
      </w:r>
      <w:r>
        <w:rPr>
          <w:rtl/>
        </w:rPr>
        <w:t xml:space="preserve"> است. اگر قائل به عدم </w:t>
      </w:r>
      <w:r w:rsidR="007055B6">
        <w:rPr>
          <w:rtl/>
        </w:rPr>
        <w:t>تبعیت</w:t>
      </w:r>
      <w:r>
        <w:rPr>
          <w:rtl/>
        </w:rPr>
        <w:t xml:space="preserve"> بشو</w:t>
      </w:r>
      <w:r>
        <w:rPr>
          <w:rFonts w:hint="cs"/>
          <w:rtl/>
        </w:rPr>
        <w:t>ی</w:t>
      </w:r>
      <w:r>
        <w:rPr>
          <w:rFonts w:hint="eastAsia"/>
          <w:rtl/>
        </w:rPr>
        <w:t>م،</w:t>
      </w:r>
      <w:r>
        <w:rPr>
          <w:rtl/>
        </w:rPr>
        <w:t xml:space="preserve"> باز هم استصحاب مجرا ندارد، چون دل</w:t>
      </w:r>
      <w:r>
        <w:rPr>
          <w:rFonts w:hint="cs"/>
          <w:rtl/>
        </w:rPr>
        <w:t>ی</w:t>
      </w:r>
      <w:r>
        <w:rPr>
          <w:rFonts w:hint="eastAsia"/>
          <w:rtl/>
        </w:rPr>
        <w:t>ل</w:t>
      </w:r>
      <w:r>
        <w:rPr>
          <w:rtl/>
        </w:rPr>
        <w:t xml:space="preserve"> ادا قاصر از اثبات تکل</w:t>
      </w:r>
      <w:r>
        <w:rPr>
          <w:rFonts w:hint="cs"/>
          <w:rtl/>
        </w:rPr>
        <w:t>ی</w:t>
      </w:r>
      <w:r>
        <w:rPr>
          <w:rFonts w:hint="eastAsia"/>
          <w:rtl/>
        </w:rPr>
        <w:t>ف</w:t>
      </w:r>
      <w:r>
        <w:rPr>
          <w:rtl/>
        </w:rPr>
        <w:t xml:space="preserve"> جد</w:t>
      </w:r>
      <w:r>
        <w:rPr>
          <w:rFonts w:hint="cs"/>
          <w:rtl/>
        </w:rPr>
        <w:t>ی</w:t>
      </w:r>
      <w:r>
        <w:rPr>
          <w:rFonts w:hint="eastAsia"/>
          <w:rtl/>
        </w:rPr>
        <w:t>د</w:t>
      </w:r>
      <w:r>
        <w:rPr>
          <w:rtl/>
        </w:rPr>
        <w:t xml:space="preserve"> قضا است و دل</w:t>
      </w:r>
      <w:r>
        <w:rPr>
          <w:rFonts w:hint="cs"/>
          <w:rtl/>
        </w:rPr>
        <w:t>ی</w:t>
      </w:r>
      <w:r>
        <w:rPr>
          <w:rFonts w:hint="eastAsia"/>
          <w:rtl/>
        </w:rPr>
        <w:t>ل</w:t>
      </w:r>
      <w:r>
        <w:rPr>
          <w:rtl/>
        </w:rPr>
        <w:t xml:space="preserve"> بعد</w:t>
      </w:r>
      <w:r>
        <w:rPr>
          <w:rFonts w:hint="cs"/>
          <w:rtl/>
        </w:rPr>
        <w:t>ی</w:t>
      </w:r>
      <w:r>
        <w:rPr>
          <w:rtl/>
        </w:rPr>
        <w:t xml:space="preserve"> هم که همان نص باشد، برا</w:t>
      </w:r>
      <w:r>
        <w:rPr>
          <w:rFonts w:hint="cs"/>
          <w:rtl/>
        </w:rPr>
        <w:t>ی</w:t>
      </w:r>
      <w:r>
        <w:rPr>
          <w:rtl/>
        </w:rPr>
        <w:t xml:space="preserve"> اثبات وجوب قضا کاف</w:t>
      </w:r>
      <w:r>
        <w:rPr>
          <w:rFonts w:hint="cs"/>
          <w:rtl/>
        </w:rPr>
        <w:t>ی</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شمول آن معلوم ن</w:t>
      </w:r>
      <w:r>
        <w:rPr>
          <w:rFonts w:hint="cs"/>
          <w:rtl/>
        </w:rPr>
        <w:t>ی</w:t>
      </w:r>
      <w:r>
        <w:rPr>
          <w:rFonts w:hint="eastAsia"/>
          <w:rtl/>
        </w:rPr>
        <w:t>ست</w:t>
      </w:r>
      <w:r>
        <w:rPr>
          <w:rtl/>
        </w:rPr>
        <w:t xml:space="preserve"> و دلالتش تام نم</w:t>
      </w:r>
      <w:r>
        <w:rPr>
          <w:rFonts w:hint="cs"/>
          <w:rtl/>
        </w:rPr>
        <w:t>ی‌</w:t>
      </w:r>
      <w:r>
        <w:rPr>
          <w:rFonts w:hint="eastAsia"/>
          <w:rtl/>
        </w:rPr>
        <w:t>باشد</w:t>
      </w:r>
      <w:r>
        <w:rPr>
          <w:rtl/>
        </w:rPr>
        <w:t>. خب، «الشَّكُّ فِي الْحُجِّيَّةِ مُسَاوِقٌ لِعَدَمِ الْحُجِّيَّةِ».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اس</w:t>
      </w:r>
      <w:r>
        <w:rPr>
          <w:rFonts w:hint="eastAsia"/>
          <w:rtl/>
        </w:rPr>
        <w:t>ت</w:t>
      </w:r>
      <w:r>
        <w:rPr>
          <w:rtl/>
        </w:rPr>
        <w:t xml:space="preserve"> که ما حجت</w:t>
      </w:r>
      <w:r>
        <w:rPr>
          <w:rFonts w:hint="cs"/>
          <w:rtl/>
        </w:rPr>
        <w:t>ی</w:t>
      </w:r>
      <w:r>
        <w:rPr>
          <w:rtl/>
        </w:rPr>
        <w:t xml:space="preserve"> بر قضا ندار</w:t>
      </w:r>
      <w:r>
        <w:rPr>
          <w:rFonts w:hint="cs"/>
          <w:rtl/>
        </w:rPr>
        <w:t>ی</w:t>
      </w:r>
      <w:r>
        <w:rPr>
          <w:rFonts w:hint="eastAsia"/>
          <w:rtl/>
        </w:rPr>
        <w:t>م</w:t>
      </w:r>
      <w:r>
        <w:rPr>
          <w:rtl/>
        </w:rPr>
        <w:t>. ول</w:t>
      </w:r>
      <w:r>
        <w:rPr>
          <w:rFonts w:hint="cs"/>
          <w:rtl/>
        </w:rPr>
        <w:t>ی</w:t>
      </w:r>
      <w:r>
        <w:rPr>
          <w:rtl/>
        </w:rPr>
        <w:t xml:space="preserve"> اگر ما قائل به قول مشهور نشو</w:t>
      </w:r>
      <w:r>
        <w:rPr>
          <w:rFonts w:hint="cs"/>
          <w:rtl/>
        </w:rPr>
        <w:t>ی</w:t>
      </w:r>
      <w:r>
        <w:rPr>
          <w:rFonts w:hint="eastAsia"/>
          <w:rtl/>
        </w:rPr>
        <w:t>م</w:t>
      </w:r>
      <w:r>
        <w:rPr>
          <w:rtl/>
        </w:rPr>
        <w:t xml:space="preserve"> و قائل به </w:t>
      </w:r>
      <w:r w:rsidR="007055B6">
        <w:rPr>
          <w:rtl/>
        </w:rPr>
        <w:t>تبعیت</w:t>
      </w:r>
      <w:r>
        <w:rPr>
          <w:rtl/>
        </w:rPr>
        <w:t xml:space="preserve"> هم نشو</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فق</w:t>
      </w:r>
      <w:r>
        <w:rPr>
          <w:rFonts w:hint="cs"/>
          <w:rtl/>
        </w:rPr>
        <w:t>ی</w:t>
      </w:r>
      <w:r>
        <w:rPr>
          <w:rFonts w:hint="eastAsia"/>
          <w:rtl/>
        </w:rPr>
        <w:t>ه</w:t>
      </w:r>
      <w:r>
        <w:rPr>
          <w:rtl/>
        </w:rPr>
        <w:t xml:space="preserve"> در ا</w:t>
      </w:r>
      <w:r>
        <w:rPr>
          <w:rFonts w:hint="cs"/>
          <w:rtl/>
        </w:rPr>
        <w:t>ی</w:t>
      </w:r>
      <w:r>
        <w:rPr>
          <w:rFonts w:hint="eastAsia"/>
          <w:rtl/>
        </w:rPr>
        <w:t>ن</w:t>
      </w:r>
      <w:r>
        <w:rPr>
          <w:rtl/>
        </w:rPr>
        <w:t xml:space="preserve"> مسئله ترد</w:t>
      </w:r>
      <w:r>
        <w:rPr>
          <w:rFonts w:hint="cs"/>
          <w:rtl/>
        </w:rPr>
        <w:t>ی</w:t>
      </w:r>
      <w:r>
        <w:rPr>
          <w:rFonts w:hint="eastAsia"/>
          <w:rtl/>
        </w:rPr>
        <w:t>د</w:t>
      </w:r>
      <w:r>
        <w:rPr>
          <w:rtl/>
        </w:rPr>
        <w:t xml:space="preserve"> دارد و دلالت آن دل</w:t>
      </w:r>
      <w:r>
        <w:rPr>
          <w:rFonts w:hint="cs"/>
          <w:rtl/>
        </w:rPr>
        <w:t>ی</w:t>
      </w:r>
      <w:r>
        <w:rPr>
          <w:rFonts w:hint="eastAsia"/>
          <w:rtl/>
        </w:rPr>
        <w:t>ل</w:t>
      </w:r>
      <w:r>
        <w:rPr>
          <w:rtl/>
        </w:rPr>
        <w:t xml:space="preserve"> هم تام نباشد، آنجاست که همان فرض اول پ</w:t>
      </w:r>
      <w:r>
        <w:rPr>
          <w:rFonts w:hint="cs"/>
          <w:rtl/>
        </w:rPr>
        <w:t>ی</w:t>
      </w:r>
      <w:r>
        <w:rPr>
          <w:rFonts w:hint="eastAsia"/>
          <w:rtl/>
        </w:rPr>
        <w:t>ش</w:t>
      </w:r>
      <w:r>
        <w:rPr>
          <w:rtl/>
        </w:rPr>
        <w:t xml:space="preserve"> م</w:t>
      </w:r>
      <w:r>
        <w:rPr>
          <w:rFonts w:hint="cs"/>
          <w:rtl/>
        </w:rPr>
        <w:t>ی‌</w:t>
      </w:r>
      <w:r>
        <w:rPr>
          <w:rFonts w:hint="eastAsia"/>
          <w:rtl/>
        </w:rPr>
        <w:t>آ</w:t>
      </w:r>
      <w:r>
        <w:rPr>
          <w:rFonts w:hint="cs"/>
          <w:rtl/>
        </w:rPr>
        <w:t>ی</w:t>
      </w:r>
      <w:r>
        <w:rPr>
          <w:rFonts w:hint="eastAsia"/>
          <w:rtl/>
        </w:rPr>
        <w:t>د</w:t>
      </w:r>
      <w:r>
        <w:rPr>
          <w:rtl/>
        </w:rPr>
        <w:t xml:space="preserve"> و استصحاب جار</w:t>
      </w:r>
      <w:r>
        <w:rPr>
          <w:rFonts w:hint="cs"/>
          <w:rtl/>
        </w:rPr>
        <w:t>ی</w:t>
      </w:r>
      <w:r>
        <w:rPr>
          <w:rtl/>
        </w:rPr>
        <w:t xml:space="preserve"> م</w:t>
      </w:r>
      <w:r>
        <w:rPr>
          <w:rFonts w:hint="cs"/>
          <w:rtl/>
        </w:rPr>
        <w:t>ی‌</w:t>
      </w:r>
      <w:r>
        <w:rPr>
          <w:rFonts w:hint="eastAsia"/>
          <w:rtl/>
        </w:rPr>
        <w:t>شود</w:t>
      </w:r>
      <w:r>
        <w:rPr>
          <w:rtl/>
        </w:rPr>
        <w:t>.</w:t>
      </w:r>
    </w:p>
    <w:p w14:paraId="2CDBDE16" w14:textId="09E3C1A5" w:rsidR="003D396B" w:rsidRDefault="00DD25D3" w:rsidP="003D396B">
      <w:pPr>
        <w:rPr>
          <w:rtl/>
        </w:rPr>
      </w:pPr>
      <w:r>
        <w:rPr>
          <w:rFonts w:hint="eastAsia"/>
          <w:rtl/>
        </w:rPr>
        <w:t>در</w:t>
      </w:r>
      <w:r>
        <w:rPr>
          <w:rtl/>
        </w:rPr>
        <w:t xml:space="preserve"> ا</w:t>
      </w:r>
      <w:r>
        <w:rPr>
          <w:rFonts w:hint="cs"/>
          <w:rtl/>
        </w:rPr>
        <w:t>ی</w:t>
      </w:r>
      <w:r>
        <w:rPr>
          <w:rFonts w:hint="eastAsia"/>
          <w:rtl/>
        </w:rPr>
        <w:t>نجا</w:t>
      </w:r>
      <w:r>
        <w:rPr>
          <w:rtl/>
        </w:rPr>
        <w:t xml:space="preserve"> سؤال</w:t>
      </w:r>
      <w:r>
        <w:rPr>
          <w:rFonts w:hint="cs"/>
          <w:rtl/>
        </w:rPr>
        <w:t>ی</w:t>
      </w:r>
      <w:r>
        <w:rPr>
          <w:rtl/>
        </w:rPr>
        <w:t xml:space="preserve"> مطرح م</w:t>
      </w:r>
      <w:r>
        <w:rPr>
          <w:rFonts w:hint="cs"/>
          <w:rtl/>
        </w:rPr>
        <w:t>ی‌</w:t>
      </w:r>
      <w:r>
        <w:rPr>
          <w:rFonts w:hint="eastAsia"/>
          <w:rtl/>
        </w:rPr>
        <w:t>شود</w:t>
      </w:r>
      <w:r>
        <w:rPr>
          <w:rtl/>
        </w:rPr>
        <w:t>: کس</w:t>
      </w:r>
      <w:r>
        <w:rPr>
          <w:rFonts w:hint="cs"/>
          <w:rtl/>
        </w:rPr>
        <w:t>ی</w:t>
      </w:r>
      <w:r>
        <w:rPr>
          <w:rtl/>
        </w:rPr>
        <w:t xml:space="preserve"> که قائل به </w:t>
      </w:r>
      <w:r w:rsidR="00D34635">
        <w:rPr>
          <w:rtl/>
        </w:rPr>
        <w:t>تبعیت</w:t>
      </w:r>
      <w:r>
        <w:rPr>
          <w:rtl/>
        </w:rPr>
        <w:t xml:space="preserve"> شده، متعلق تکل</w:t>
      </w:r>
      <w:r>
        <w:rPr>
          <w:rFonts w:hint="cs"/>
          <w:rtl/>
        </w:rPr>
        <w:t>ی</w:t>
      </w:r>
      <w:r>
        <w:rPr>
          <w:rFonts w:hint="eastAsia"/>
          <w:rtl/>
        </w:rPr>
        <w:t>ف</w:t>
      </w:r>
      <w:r>
        <w:rPr>
          <w:rtl/>
        </w:rPr>
        <w:t xml:space="preserve"> را اعم م</w:t>
      </w:r>
      <w:r>
        <w:rPr>
          <w:rFonts w:hint="cs"/>
          <w:rtl/>
        </w:rPr>
        <w:t>ی‌</w:t>
      </w:r>
      <w:r>
        <w:rPr>
          <w:rFonts w:hint="eastAsia"/>
          <w:rtl/>
        </w:rPr>
        <w:t>داند</w:t>
      </w:r>
      <w:r>
        <w:rPr>
          <w:rtl/>
        </w:rPr>
        <w:t xml:space="preserve"> و در ا</w:t>
      </w:r>
      <w:r>
        <w:rPr>
          <w:rFonts w:hint="cs"/>
          <w:rtl/>
        </w:rPr>
        <w:t>ی</w:t>
      </w:r>
      <w:r>
        <w:rPr>
          <w:rFonts w:hint="eastAsia"/>
          <w:rtl/>
        </w:rPr>
        <w:t>ن</w:t>
      </w:r>
      <w:r>
        <w:rPr>
          <w:rtl/>
        </w:rPr>
        <w:t xml:space="preserve"> صورت، د</w:t>
      </w:r>
      <w:r>
        <w:rPr>
          <w:rFonts w:hint="cs"/>
          <w:rtl/>
        </w:rPr>
        <w:t>ی</w:t>
      </w:r>
      <w:r>
        <w:rPr>
          <w:rFonts w:hint="eastAsia"/>
          <w:rtl/>
        </w:rPr>
        <w:t>گر</w:t>
      </w:r>
      <w:r>
        <w:rPr>
          <w:rtl/>
        </w:rPr>
        <w:t xml:space="preserve"> شک</w:t>
      </w:r>
      <w:r>
        <w:rPr>
          <w:rFonts w:hint="cs"/>
          <w:rtl/>
        </w:rPr>
        <w:t>ی</w:t>
      </w:r>
      <w:r>
        <w:rPr>
          <w:rtl/>
        </w:rPr>
        <w:t xml:space="preserve"> تصو</w:t>
      </w:r>
      <w:r>
        <w:rPr>
          <w:rFonts w:hint="cs"/>
          <w:rtl/>
        </w:rPr>
        <w:t>ی</w:t>
      </w:r>
      <w:r>
        <w:rPr>
          <w:rFonts w:hint="eastAsia"/>
          <w:rtl/>
        </w:rPr>
        <w:t>ر</w:t>
      </w:r>
      <w:r>
        <w:rPr>
          <w:rtl/>
        </w:rPr>
        <w:t xml:space="preserve"> نم</w:t>
      </w:r>
      <w:r>
        <w:rPr>
          <w:rFonts w:hint="cs"/>
          <w:rtl/>
        </w:rPr>
        <w:t>ی‌</w:t>
      </w:r>
      <w:r>
        <w:rPr>
          <w:rFonts w:hint="eastAsia"/>
          <w:rtl/>
        </w:rPr>
        <w:t>شود</w:t>
      </w:r>
      <w:r>
        <w:rPr>
          <w:rtl/>
        </w:rPr>
        <w:t>. اما اگر کس</w:t>
      </w:r>
      <w:r>
        <w:rPr>
          <w:rFonts w:hint="cs"/>
          <w:rtl/>
        </w:rPr>
        <w:t>ی</w:t>
      </w:r>
      <w:r>
        <w:rPr>
          <w:rtl/>
        </w:rPr>
        <w:t xml:space="preserve"> در خودِ </w:t>
      </w:r>
      <w:r w:rsidR="00D34635">
        <w:rPr>
          <w:rtl/>
        </w:rPr>
        <w:t>تبعیت</w:t>
      </w:r>
      <w:r>
        <w:rPr>
          <w:rtl/>
        </w:rPr>
        <w:t xml:space="preserve"> شک کند که آ</w:t>
      </w:r>
      <w:r>
        <w:rPr>
          <w:rFonts w:hint="cs"/>
          <w:rtl/>
        </w:rPr>
        <w:t>ی</w:t>
      </w:r>
      <w:r>
        <w:rPr>
          <w:rFonts w:hint="eastAsia"/>
          <w:rtl/>
        </w:rPr>
        <w:t>ا</w:t>
      </w:r>
      <w:r>
        <w:rPr>
          <w:rtl/>
        </w:rPr>
        <w:t xml:space="preserve"> هست </w:t>
      </w:r>
      <w:r>
        <w:rPr>
          <w:rFonts w:hint="cs"/>
          <w:rtl/>
        </w:rPr>
        <w:t>ی</w:t>
      </w:r>
      <w:r>
        <w:rPr>
          <w:rFonts w:hint="eastAsia"/>
          <w:rtl/>
        </w:rPr>
        <w:t>ا</w:t>
      </w:r>
      <w:r>
        <w:rPr>
          <w:rtl/>
        </w:rPr>
        <w:t xml:space="preserve"> ن</w:t>
      </w:r>
      <w:r>
        <w:rPr>
          <w:rFonts w:hint="cs"/>
          <w:rtl/>
        </w:rPr>
        <w:t>ی</w:t>
      </w:r>
      <w:r>
        <w:rPr>
          <w:rFonts w:hint="eastAsia"/>
          <w:rtl/>
        </w:rPr>
        <w:t>ست،</w:t>
      </w:r>
      <w:r>
        <w:rPr>
          <w:rtl/>
        </w:rPr>
        <w:t xml:space="preserve"> آ</w:t>
      </w:r>
      <w:r>
        <w:rPr>
          <w:rFonts w:hint="cs"/>
          <w:rtl/>
        </w:rPr>
        <w:t>ی</w:t>
      </w:r>
      <w:r>
        <w:rPr>
          <w:rFonts w:hint="eastAsia"/>
          <w:rtl/>
        </w:rPr>
        <w:t>ا</w:t>
      </w:r>
      <w:r>
        <w:rPr>
          <w:rtl/>
        </w:rPr>
        <w:t xml:space="preserve"> م</w:t>
      </w:r>
      <w:r>
        <w:rPr>
          <w:rFonts w:hint="cs"/>
          <w:rtl/>
        </w:rPr>
        <w:t>ی‌</w:t>
      </w:r>
      <w:r>
        <w:rPr>
          <w:rFonts w:hint="eastAsia"/>
          <w:rtl/>
        </w:rPr>
        <w:t>تواند</w:t>
      </w:r>
      <w:r>
        <w:rPr>
          <w:rtl/>
        </w:rPr>
        <w:t xml:space="preserve"> متعلق تکل</w:t>
      </w:r>
      <w:r>
        <w:rPr>
          <w:rFonts w:hint="cs"/>
          <w:rtl/>
        </w:rPr>
        <w:t>ی</w:t>
      </w:r>
      <w:r>
        <w:rPr>
          <w:rFonts w:hint="eastAsia"/>
          <w:rtl/>
        </w:rPr>
        <w:t>ف</w:t>
      </w:r>
      <w:r>
        <w:rPr>
          <w:rtl/>
        </w:rPr>
        <w:t xml:space="preserve"> را ثابت بداند تا اصل وجود تکل</w:t>
      </w:r>
      <w:r>
        <w:rPr>
          <w:rFonts w:hint="cs"/>
          <w:rtl/>
        </w:rPr>
        <w:t>ی</w:t>
      </w:r>
      <w:r>
        <w:rPr>
          <w:rFonts w:hint="eastAsia"/>
          <w:rtl/>
        </w:rPr>
        <w:t>ف</w:t>
      </w:r>
      <w:r>
        <w:rPr>
          <w:rtl/>
        </w:rPr>
        <w:t xml:space="preserve"> را استصحاب کند؟ پاسخ ا</w:t>
      </w:r>
      <w:r>
        <w:rPr>
          <w:rFonts w:hint="cs"/>
          <w:rtl/>
        </w:rPr>
        <w:t>ی</w:t>
      </w:r>
      <w:r>
        <w:rPr>
          <w:rFonts w:hint="eastAsia"/>
          <w:rtl/>
        </w:rPr>
        <w:t>ن</w:t>
      </w:r>
      <w:r>
        <w:rPr>
          <w:rtl/>
        </w:rPr>
        <w:t xml:space="preserve"> ا</w:t>
      </w:r>
      <w:r>
        <w:rPr>
          <w:rFonts w:hint="eastAsia"/>
          <w:rtl/>
        </w:rPr>
        <w:t>ست</w:t>
      </w:r>
      <w:r>
        <w:rPr>
          <w:rtl/>
        </w:rPr>
        <w:t xml:space="preserve"> که او احتمال م</w:t>
      </w:r>
      <w:r>
        <w:rPr>
          <w:rFonts w:hint="cs"/>
          <w:rtl/>
        </w:rPr>
        <w:t>ی‌</w:t>
      </w:r>
      <w:r>
        <w:rPr>
          <w:rFonts w:hint="eastAsia"/>
          <w:rtl/>
        </w:rPr>
        <w:t>دهد</w:t>
      </w:r>
      <w:r>
        <w:rPr>
          <w:rtl/>
        </w:rPr>
        <w:t xml:space="preserve"> تکل</w:t>
      </w:r>
      <w:r>
        <w:rPr>
          <w:rFonts w:hint="cs"/>
          <w:rtl/>
        </w:rPr>
        <w:t>ی</w:t>
      </w:r>
      <w:r>
        <w:rPr>
          <w:rFonts w:hint="eastAsia"/>
          <w:rtl/>
        </w:rPr>
        <w:t>ف</w:t>
      </w:r>
      <w:r>
        <w:rPr>
          <w:rtl/>
        </w:rPr>
        <w:t xml:space="preserve"> اعم باشد. چون در </w:t>
      </w:r>
      <w:r w:rsidR="00D34635">
        <w:rPr>
          <w:rtl/>
        </w:rPr>
        <w:t>تبعیت</w:t>
      </w:r>
      <w:r>
        <w:rPr>
          <w:rtl/>
        </w:rPr>
        <w:t xml:space="preserve"> شک دارد، احتمال م</w:t>
      </w:r>
      <w:r>
        <w:rPr>
          <w:rFonts w:hint="cs"/>
          <w:rtl/>
        </w:rPr>
        <w:t>ی‌</w:t>
      </w:r>
      <w:r>
        <w:rPr>
          <w:rFonts w:hint="eastAsia"/>
          <w:rtl/>
        </w:rPr>
        <w:t>دهد</w:t>
      </w:r>
      <w:r>
        <w:rPr>
          <w:rtl/>
        </w:rPr>
        <w:t xml:space="preserve"> </w:t>
      </w:r>
      <w:r>
        <w:rPr>
          <w:rtl/>
        </w:rPr>
        <w:lastRenderedPageBreak/>
        <w:t>که متعلق تکل</w:t>
      </w:r>
      <w:r>
        <w:rPr>
          <w:rFonts w:hint="cs"/>
          <w:rtl/>
        </w:rPr>
        <w:t>ی</w:t>
      </w:r>
      <w:r>
        <w:rPr>
          <w:rFonts w:hint="eastAsia"/>
          <w:rtl/>
        </w:rPr>
        <w:t>ف،</w:t>
      </w:r>
      <w:r>
        <w:rPr>
          <w:rtl/>
        </w:rPr>
        <w:t xml:space="preserve"> اعم (از ادا و قضا) باشد. هم</w:t>
      </w:r>
      <w:r>
        <w:rPr>
          <w:rFonts w:hint="cs"/>
          <w:rtl/>
        </w:rPr>
        <w:t>ی</w:t>
      </w:r>
      <w:r>
        <w:rPr>
          <w:rFonts w:hint="eastAsia"/>
          <w:rtl/>
        </w:rPr>
        <w:t>ن</w:t>
      </w:r>
      <w:r>
        <w:rPr>
          <w:rtl/>
        </w:rPr>
        <w:t xml:space="preserve"> که شک دارد، احتمال ثبوت قضا و وجوب آن را م</w:t>
      </w:r>
      <w:r>
        <w:rPr>
          <w:rFonts w:hint="cs"/>
          <w:rtl/>
        </w:rPr>
        <w:t>ی‌</w:t>
      </w:r>
      <w:r>
        <w:rPr>
          <w:rFonts w:hint="eastAsia"/>
          <w:rtl/>
        </w:rPr>
        <w:t>دهد</w:t>
      </w:r>
      <w:r>
        <w:rPr>
          <w:rtl/>
        </w:rPr>
        <w:t xml:space="preserve"> و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استصحاب جار</w:t>
      </w:r>
      <w:r>
        <w:rPr>
          <w:rFonts w:hint="cs"/>
          <w:rtl/>
        </w:rPr>
        <w:t>ی</w:t>
      </w:r>
      <w:r>
        <w:rPr>
          <w:rtl/>
        </w:rPr>
        <w:t xml:space="preserve">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او در ادا</w:t>
      </w:r>
      <w:r>
        <w:rPr>
          <w:rFonts w:hint="cs"/>
          <w:rtl/>
        </w:rPr>
        <w:t>ی</w:t>
      </w:r>
      <w:r>
        <w:rPr>
          <w:rtl/>
        </w:rPr>
        <w:t xml:space="preserve"> صح</w:t>
      </w:r>
      <w:r>
        <w:rPr>
          <w:rFonts w:hint="cs"/>
          <w:rtl/>
        </w:rPr>
        <w:t>ی</w:t>
      </w:r>
      <w:r>
        <w:rPr>
          <w:rFonts w:hint="eastAsia"/>
          <w:rtl/>
        </w:rPr>
        <w:t>حِ</w:t>
      </w:r>
      <w:r>
        <w:rPr>
          <w:rtl/>
        </w:rPr>
        <w:t xml:space="preserve"> اصلِ تکل</w:t>
      </w:r>
      <w:r>
        <w:rPr>
          <w:rFonts w:hint="cs"/>
          <w:rtl/>
        </w:rPr>
        <w:t>ی</w:t>
      </w:r>
      <w:r>
        <w:rPr>
          <w:rFonts w:hint="eastAsia"/>
          <w:rtl/>
        </w:rPr>
        <w:t>ف</w:t>
      </w:r>
      <w:r>
        <w:rPr>
          <w:rtl/>
        </w:rPr>
        <w:t xml:space="preserve"> شک دارد، ز</w:t>
      </w:r>
      <w:r>
        <w:rPr>
          <w:rFonts w:hint="cs"/>
          <w:rtl/>
        </w:rPr>
        <w:t>ی</w:t>
      </w:r>
      <w:r>
        <w:rPr>
          <w:rFonts w:hint="eastAsia"/>
          <w:rtl/>
        </w:rPr>
        <w:t>را</w:t>
      </w:r>
      <w:r>
        <w:rPr>
          <w:rtl/>
        </w:rPr>
        <w:t xml:space="preserve"> احتم</w:t>
      </w:r>
      <w:r>
        <w:rPr>
          <w:rFonts w:hint="eastAsia"/>
          <w:rtl/>
        </w:rPr>
        <w:t>ال</w:t>
      </w:r>
      <w:r>
        <w:rPr>
          <w:rtl/>
        </w:rPr>
        <w:t xml:space="preserve"> م</w:t>
      </w:r>
      <w:r>
        <w:rPr>
          <w:rFonts w:hint="cs"/>
          <w:rtl/>
        </w:rPr>
        <w:t>ی‌</w:t>
      </w:r>
      <w:r>
        <w:rPr>
          <w:rFonts w:hint="eastAsia"/>
          <w:rtl/>
        </w:rPr>
        <w:t>دهد</w:t>
      </w:r>
      <w:r>
        <w:rPr>
          <w:rtl/>
        </w:rPr>
        <w:t xml:space="preserve"> که وجوب قضا ن</w:t>
      </w:r>
      <w:r>
        <w:rPr>
          <w:rFonts w:hint="cs"/>
          <w:rtl/>
        </w:rPr>
        <w:t>ی</w:t>
      </w:r>
      <w:r>
        <w:rPr>
          <w:rFonts w:hint="eastAsia"/>
          <w:rtl/>
        </w:rPr>
        <w:t>ز</w:t>
      </w:r>
      <w:r>
        <w:rPr>
          <w:rtl/>
        </w:rPr>
        <w:t xml:space="preserve"> بخش</w:t>
      </w:r>
      <w:r>
        <w:rPr>
          <w:rFonts w:hint="cs"/>
          <w:rtl/>
        </w:rPr>
        <w:t>ی</w:t>
      </w:r>
      <w:r>
        <w:rPr>
          <w:rtl/>
        </w:rPr>
        <w:t xml:space="preserve"> از آن تکل</w:t>
      </w:r>
      <w:r>
        <w:rPr>
          <w:rFonts w:hint="cs"/>
          <w:rtl/>
        </w:rPr>
        <w:t>ی</w:t>
      </w:r>
      <w:r>
        <w:rPr>
          <w:rFonts w:hint="eastAsia"/>
          <w:rtl/>
        </w:rPr>
        <w:t>ف</w:t>
      </w:r>
      <w:r>
        <w:rPr>
          <w:rtl/>
        </w:rPr>
        <w:t xml:space="preserve"> باشد. ا</w:t>
      </w:r>
      <w:r>
        <w:rPr>
          <w:rFonts w:hint="cs"/>
          <w:rtl/>
        </w:rPr>
        <w:t>ی</w:t>
      </w:r>
      <w:r>
        <w:rPr>
          <w:rFonts w:hint="eastAsia"/>
          <w:rtl/>
        </w:rPr>
        <w:t>ن</w:t>
      </w:r>
      <w:r>
        <w:rPr>
          <w:rtl/>
        </w:rPr>
        <w:t xml:space="preserve"> شک در اصل وجوب قضا به دل</w:t>
      </w:r>
      <w:r>
        <w:rPr>
          <w:rFonts w:hint="cs"/>
          <w:rtl/>
        </w:rPr>
        <w:t>ی</w:t>
      </w:r>
      <w:r>
        <w:rPr>
          <w:rFonts w:hint="eastAsia"/>
          <w:rtl/>
        </w:rPr>
        <w:t>ل</w:t>
      </w:r>
      <w:r>
        <w:rPr>
          <w:rtl/>
        </w:rPr>
        <w:t xml:space="preserve"> شک در </w:t>
      </w:r>
      <w:r w:rsidR="00D34635">
        <w:rPr>
          <w:rtl/>
        </w:rPr>
        <w:t>تبعیت</w:t>
      </w:r>
      <w:r>
        <w:rPr>
          <w:rtl/>
        </w:rPr>
        <w:t xml:space="preserve"> است. فلذا ا</w:t>
      </w:r>
      <w:r>
        <w:rPr>
          <w:rFonts w:hint="cs"/>
          <w:rtl/>
        </w:rPr>
        <w:t>ی</w:t>
      </w:r>
      <w:r>
        <w:rPr>
          <w:rFonts w:hint="eastAsia"/>
          <w:rtl/>
        </w:rPr>
        <w:t>نجا</w:t>
      </w:r>
      <w:r>
        <w:rPr>
          <w:rtl/>
        </w:rPr>
        <w:t xml:space="preserve"> محل اجرا</w:t>
      </w:r>
      <w:r>
        <w:rPr>
          <w:rFonts w:hint="cs"/>
          <w:rtl/>
        </w:rPr>
        <w:t>ی</w:t>
      </w:r>
      <w:r>
        <w:rPr>
          <w:rtl/>
        </w:rPr>
        <w:t xml:space="preserve"> استصحاب است. </w:t>
      </w:r>
    </w:p>
    <w:p w14:paraId="0C83F822" w14:textId="0BD9746C" w:rsidR="00DD25D3" w:rsidRDefault="00DD25D3" w:rsidP="00DD25D3">
      <w:pPr>
        <w:rPr>
          <w:rtl/>
        </w:rPr>
      </w:pPr>
      <w:r>
        <w:rPr>
          <w:rtl/>
        </w:rPr>
        <w:t xml:space="preserve"> اما مسئله استصحاب تقد</w:t>
      </w:r>
      <w:r>
        <w:rPr>
          <w:rFonts w:hint="cs"/>
          <w:rtl/>
        </w:rPr>
        <w:t>ی</w:t>
      </w:r>
      <w:r>
        <w:rPr>
          <w:rFonts w:hint="eastAsia"/>
          <w:rtl/>
        </w:rPr>
        <w:t>ر</w:t>
      </w:r>
      <w:r>
        <w:rPr>
          <w:rFonts w:hint="cs"/>
          <w:rtl/>
        </w:rPr>
        <w:t>ی</w:t>
      </w:r>
      <w:r>
        <w:rPr>
          <w:rFonts w:hint="eastAsia"/>
          <w:rtl/>
        </w:rPr>
        <w:t>،</w:t>
      </w:r>
      <w:r>
        <w:rPr>
          <w:rtl/>
        </w:rPr>
        <w:t xml:space="preserve"> همان‌طور که گفت</w:t>
      </w:r>
      <w:r>
        <w:rPr>
          <w:rFonts w:hint="cs"/>
          <w:rtl/>
        </w:rPr>
        <w:t>ی</w:t>
      </w:r>
      <w:r>
        <w:rPr>
          <w:rFonts w:hint="eastAsia"/>
          <w:rtl/>
        </w:rPr>
        <w:t>م،</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و </w:t>
      </w:r>
      <w:r>
        <w:rPr>
          <w:rFonts w:hint="eastAsia"/>
          <w:rtl/>
        </w:rPr>
        <w:t>مختل</w:t>
      </w:r>
      <w:r>
        <w:rPr>
          <w:rtl/>
        </w:rPr>
        <w:t xml:space="preserve"> الرکن است. استصحاب تقد</w:t>
      </w:r>
      <w:r>
        <w:rPr>
          <w:rFonts w:hint="cs"/>
          <w:rtl/>
        </w:rPr>
        <w:t>ی</w:t>
      </w:r>
      <w:r>
        <w:rPr>
          <w:rFonts w:hint="eastAsia"/>
          <w:rtl/>
        </w:rPr>
        <w:t>ر</w:t>
      </w:r>
      <w:r>
        <w:rPr>
          <w:rFonts w:hint="cs"/>
          <w:rtl/>
        </w:rPr>
        <w:t>ی</w:t>
      </w:r>
      <w:r>
        <w:rPr>
          <w:rtl/>
        </w:rPr>
        <w:t xml:space="preserve"> </w:t>
      </w:r>
      <w:r>
        <w:rPr>
          <w:rFonts w:hint="cs"/>
          <w:rtl/>
        </w:rPr>
        <w:t>ی</w:t>
      </w:r>
      <w:r>
        <w:rPr>
          <w:rFonts w:hint="eastAsia"/>
          <w:rtl/>
        </w:rPr>
        <w:t>عن</w:t>
      </w:r>
      <w:r>
        <w:rPr>
          <w:rFonts w:hint="cs"/>
          <w:rtl/>
        </w:rPr>
        <w:t>ی</w:t>
      </w:r>
      <w:r>
        <w:rPr>
          <w:rtl/>
        </w:rPr>
        <w:t xml:space="preserve"> بگو</w:t>
      </w:r>
      <w:r>
        <w:rPr>
          <w:rFonts w:hint="cs"/>
          <w:rtl/>
        </w:rPr>
        <w:t>یی</w:t>
      </w:r>
      <w:r>
        <w:rPr>
          <w:rFonts w:hint="eastAsia"/>
          <w:rtl/>
        </w:rPr>
        <w:t>م</w:t>
      </w:r>
      <w:r>
        <w:rPr>
          <w:rtl/>
        </w:rPr>
        <w:t>: «اگر من در داخل وقت بودم و در تدارک شک داشتم، آ</w:t>
      </w:r>
      <w:r>
        <w:rPr>
          <w:rFonts w:hint="cs"/>
          <w:rtl/>
        </w:rPr>
        <w:t>ی</w:t>
      </w:r>
      <w:r>
        <w:rPr>
          <w:rFonts w:hint="eastAsia"/>
          <w:rtl/>
        </w:rPr>
        <w:t>ا</w:t>
      </w:r>
      <w:r>
        <w:rPr>
          <w:rtl/>
        </w:rPr>
        <w:t xml:space="preserve"> صلات را استصحاب نم</w:t>
      </w:r>
      <w:r>
        <w:rPr>
          <w:rFonts w:hint="cs"/>
          <w:rtl/>
        </w:rPr>
        <w:t>ی‌</w:t>
      </w:r>
      <w:r>
        <w:rPr>
          <w:rFonts w:hint="eastAsia"/>
          <w:rtl/>
        </w:rPr>
        <w:t>کردم؟</w:t>
      </w:r>
      <w:r>
        <w:rPr>
          <w:rtl/>
        </w:rPr>
        <w:t xml:space="preserve"> پس حالا هم که در خارج از وقت در تدارک شک دارم، استصحاب م</w:t>
      </w:r>
      <w:r>
        <w:rPr>
          <w:rFonts w:hint="cs"/>
          <w:rtl/>
        </w:rPr>
        <w:t>ی‌</w:t>
      </w:r>
      <w:r>
        <w:rPr>
          <w:rFonts w:hint="eastAsia"/>
          <w:rtl/>
        </w:rPr>
        <w:t>کنم»؛</w:t>
      </w:r>
      <w:r>
        <w:rPr>
          <w:rtl/>
        </w:rPr>
        <w:t xml:space="preserve"> ا</w:t>
      </w:r>
      <w:r>
        <w:rPr>
          <w:rFonts w:hint="cs"/>
          <w:rtl/>
        </w:rPr>
        <w:t>ی</w:t>
      </w:r>
      <w:r>
        <w:rPr>
          <w:rFonts w:hint="eastAsia"/>
          <w:rtl/>
        </w:rPr>
        <w:t>ن</w:t>
      </w:r>
      <w:r>
        <w:rPr>
          <w:rtl/>
        </w:rPr>
        <w:t xml:space="preserve"> مثل ق</w:t>
      </w:r>
      <w:r>
        <w:rPr>
          <w:rFonts w:hint="cs"/>
          <w:rtl/>
        </w:rPr>
        <w:t>ی</w:t>
      </w:r>
      <w:r>
        <w:rPr>
          <w:rFonts w:hint="eastAsia"/>
          <w:rtl/>
        </w:rPr>
        <w:t>اس</w:t>
      </w:r>
      <w:r>
        <w:rPr>
          <w:rtl/>
        </w:rPr>
        <w:t xml:space="preserve"> به آن </w:t>
      </w:r>
      <w:r w:rsidR="003D396B">
        <w:rPr>
          <w:rFonts w:hint="cs"/>
          <w:rtl/>
        </w:rPr>
        <w:t>عصیر عنبی مغلی به نسبت کشمش است،</w:t>
      </w:r>
      <w:r>
        <w:rPr>
          <w:rtl/>
        </w:rPr>
        <w:t xml:space="preserve"> ا</w:t>
      </w:r>
      <w:r>
        <w:rPr>
          <w:rFonts w:hint="cs"/>
          <w:rtl/>
        </w:rPr>
        <w:t>ی</w:t>
      </w:r>
      <w:r>
        <w:rPr>
          <w:rFonts w:hint="eastAsia"/>
          <w:rtl/>
        </w:rPr>
        <w:t>ن</w:t>
      </w:r>
      <w:r>
        <w:rPr>
          <w:rtl/>
        </w:rPr>
        <w:t xml:space="preserve"> </w:t>
      </w:r>
      <w:r>
        <w:rPr>
          <w:rFonts w:hint="eastAsia"/>
          <w:rtl/>
        </w:rPr>
        <w:t>استصحاب،</w:t>
      </w:r>
      <w:r>
        <w:rPr>
          <w:rtl/>
        </w:rPr>
        <w:t xml:space="preserve"> مختل الرکن است.</w:t>
      </w:r>
    </w:p>
    <w:p w14:paraId="4B7CE090" w14:textId="77777777" w:rsidR="00D31CF1" w:rsidRDefault="00DD25D3" w:rsidP="00DD25D3">
      <w:pPr>
        <w:rPr>
          <w:rtl/>
        </w:rPr>
      </w:pPr>
      <w:r>
        <w:rPr>
          <w:rFonts w:hint="eastAsia"/>
          <w:rtl/>
        </w:rPr>
        <w:t>اما</w:t>
      </w:r>
      <w:r>
        <w:rPr>
          <w:rtl/>
        </w:rPr>
        <w:t xml:space="preserve"> مطلب</w:t>
      </w:r>
      <w:r>
        <w:rPr>
          <w:rFonts w:hint="cs"/>
          <w:rtl/>
        </w:rPr>
        <w:t>ی</w:t>
      </w:r>
      <w:r>
        <w:rPr>
          <w:rtl/>
        </w:rPr>
        <w:t xml:space="preserve"> که د</w:t>
      </w:r>
      <w:r>
        <w:rPr>
          <w:rFonts w:hint="cs"/>
          <w:rtl/>
        </w:rPr>
        <w:t>ی</w:t>
      </w:r>
      <w:r>
        <w:rPr>
          <w:rFonts w:hint="eastAsia"/>
          <w:rtl/>
        </w:rPr>
        <w:t>روز</w:t>
      </w:r>
      <w:r>
        <w:rPr>
          <w:rtl/>
        </w:rPr>
        <w:t xml:space="preserve"> مطرح شد، </w:t>
      </w:r>
      <w:r>
        <w:rPr>
          <w:rFonts w:hint="cs"/>
          <w:rtl/>
        </w:rPr>
        <w:t>ی</w:t>
      </w:r>
      <w:r>
        <w:rPr>
          <w:rFonts w:hint="eastAsia"/>
          <w:rtl/>
        </w:rPr>
        <w:t>عن</w:t>
      </w:r>
      <w:r>
        <w:rPr>
          <w:rFonts w:hint="cs"/>
          <w:rtl/>
        </w:rPr>
        <w:t>ی</w:t>
      </w:r>
      <w:r>
        <w:rPr>
          <w:rtl/>
        </w:rPr>
        <w:t xml:space="preserve"> استصحاب عدم ات</w:t>
      </w:r>
      <w:r>
        <w:rPr>
          <w:rFonts w:hint="cs"/>
          <w:rtl/>
        </w:rPr>
        <w:t>ی</w:t>
      </w:r>
      <w:r>
        <w:rPr>
          <w:rFonts w:hint="eastAsia"/>
          <w:rtl/>
        </w:rPr>
        <w:t>ان،</w:t>
      </w:r>
      <w:r>
        <w:rPr>
          <w:rtl/>
        </w:rPr>
        <w:t xml:space="preserve"> اصلاً به بحث ما ب</w:t>
      </w:r>
      <w:r>
        <w:rPr>
          <w:rFonts w:hint="cs"/>
          <w:rtl/>
        </w:rPr>
        <w:t>ی‌</w:t>
      </w:r>
      <w:r>
        <w:rPr>
          <w:rFonts w:hint="eastAsia"/>
          <w:rtl/>
        </w:rPr>
        <w:t>ارتباط</w:t>
      </w:r>
      <w:r>
        <w:rPr>
          <w:rtl/>
        </w:rPr>
        <w:t xml:space="preserve"> است. ز</w:t>
      </w:r>
      <w:r>
        <w:rPr>
          <w:rFonts w:hint="cs"/>
          <w:rtl/>
        </w:rPr>
        <w:t>ی</w:t>
      </w:r>
      <w:r>
        <w:rPr>
          <w:rFonts w:hint="eastAsia"/>
          <w:rtl/>
        </w:rPr>
        <w:t>را</w:t>
      </w:r>
      <w:r>
        <w:rPr>
          <w:rtl/>
        </w:rPr>
        <w:t xml:space="preserve"> در فرض ما، کلام در شک در ات</w:t>
      </w:r>
      <w:r>
        <w:rPr>
          <w:rFonts w:hint="cs"/>
          <w:rtl/>
        </w:rPr>
        <w:t>ی</w:t>
      </w:r>
      <w:r>
        <w:rPr>
          <w:rFonts w:hint="eastAsia"/>
          <w:rtl/>
        </w:rPr>
        <w:t>ان</w:t>
      </w:r>
      <w:r>
        <w:rPr>
          <w:rtl/>
        </w:rPr>
        <w:t xml:space="preserve"> ن</w:t>
      </w:r>
      <w:r>
        <w:rPr>
          <w:rFonts w:hint="cs"/>
          <w:rtl/>
        </w:rPr>
        <w:t>ی</w:t>
      </w:r>
      <w:r>
        <w:rPr>
          <w:rFonts w:hint="eastAsia"/>
          <w:rtl/>
        </w:rPr>
        <w:t>ست،</w:t>
      </w:r>
      <w:r>
        <w:rPr>
          <w:rtl/>
        </w:rPr>
        <w:t xml:space="preserve"> بلکه از ابتدا در خود وجوب، شک وجود دارد؛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که ما آن مبنا</w:t>
      </w:r>
      <w:r>
        <w:rPr>
          <w:rFonts w:hint="cs"/>
          <w:rtl/>
        </w:rPr>
        <w:t>ی</w:t>
      </w:r>
      <w:r>
        <w:rPr>
          <w:rtl/>
        </w:rPr>
        <w:t xml:space="preserve"> </w:t>
      </w:r>
      <w:r w:rsidR="00D34635">
        <w:rPr>
          <w:rtl/>
        </w:rPr>
        <w:t>تبعیت</w:t>
      </w:r>
      <w:r>
        <w:rPr>
          <w:rtl/>
        </w:rPr>
        <w:t xml:space="preserve"> </w:t>
      </w:r>
      <w:r>
        <w:rPr>
          <w:rFonts w:hint="cs"/>
          <w:rtl/>
        </w:rPr>
        <w:t>ی</w:t>
      </w:r>
      <w:r>
        <w:rPr>
          <w:rFonts w:hint="eastAsia"/>
          <w:rtl/>
        </w:rPr>
        <w:t>ا</w:t>
      </w:r>
      <w:r>
        <w:rPr>
          <w:rtl/>
        </w:rPr>
        <w:t xml:space="preserve"> عدم </w:t>
      </w:r>
      <w:r w:rsidR="00D34635">
        <w:rPr>
          <w:rtl/>
        </w:rPr>
        <w:t>تبعیت</w:t>
      </w:r>
      <w:r>
        <w:rPr>
          <w:rtl/>
        </w:rPr>
        <w:t xml:space="preserve"> را نپذ</w:t>
      </w:r>
      <w:r>
        <w:rPr>
          <w:rFonts w:hint="cs"/>
          <w:rtl/>
        </w:rPr>
        <w:t>ی</w:t>
      </w:r>
      <w:r>
        <w:rPr>
          <w:rFonts w:hint="eastAsia"/>
          <w:rtl/>
        </w:rPr>
        <w:t>رفته‌ا</w:t>
      </w:r>
      <w:r>
        <w:rPr>
          <w:rFonts w:hint="cs"/>
          <w:rtl/>
        </w:rPr>
        <w:t>ی</w:t>
      </w:r>
      <w:r>
        <w:rPr>
          <w:rFonts w:hint="eastAsia"/>
          <w:rtl/>
        </w:rPr>
        <w:t>م</w:t>
      </w:r>
      <w:r>
        <w:rPr>
          <w:rtl/>
        </w:rPr>
        <w:t xml:space="preserve"> و دل</w:t>
      </w:r>
      <w:r>
        <w:rPr>
          <w:rFonts w:hint="cs"/>
          <w:rtl/>
        </w:rPr>
        <w:t>ی</w:t>
      </w:r>
      <w:r>
        <w:rPr>
          <w:rFonts w:hint="eastAsia"/>
          <w:rtl/>
        </w:rPr>
        <w:t>ل</w:t>
      </w:r>
      <w:r>
        <w:rPr>
          <w:rtl/>
        </w:rPr>
        <w:t xml:space="preserve"> وجوب قضا ن</w:t>
      </w:r>
      <w:r>
        <w:rPr>
          <w:rFonts w:hint="cs"/>
          <w:rtl/>
        </w:rPr>
        <w:t>ی</w:t>
      </w:r>
      <w:r>
        <w:rPr>
          <w:rFonts w:hint="eastAsia"/>
          <w:rtl/>
        </w:rPr>
        <w:t>ز</w:t>
      </w:r>
      <w:r>
        <w:rPr>
          <w:rtl/>
        </w:rPr>
        <w:t xml:space="preserve"> در تمام</w:t>
      </w:r>
      <w:r>
        <w:rPr>
          <w:rFonts w:hint="cs"/>
          <w:rtl/>
        </w:rPr>
        <w:t>ی</w:t>
      </w:r>
      <w:r>
        <w:rPr>
          <w:rtl/>
        </w:rPr>
        <w:t>تش مورد شک است. پس شک در ات</w:t>
      </w:r>
      <w:r>
        <w:rPr>
          <w:rFonts w:hint="cs"/>
          <w:rtl/>
        </w:rPr>
        <w:t>ی</w:t>
      </w:r>
      <w:r>
        <w:rPr>
          <w:rFonts w:hint="eastAsia"/>
          <w:rtl/>
        </w:rPr>
        <w:t>ان</w:t>
      </w:r>
      <w:r>
        <w:rPr>
          <w:rtl/>
        </w:rPr>
        <w:t xml:space="preserve"> در فرض</w:t>
      </w:r>
      <w:r>
        <w:rPr>
          <w:rFonts w:hint="cs"/>
          <w:rtl/>
        </w:rPr>
        <w:t>ی</w:t>
      </w:r>
      <w:r>
        <w:rPr>
          <w:rtl/>
        </w:rPr>
        <w:t xml:space="preserve"> است که دل</w:t>
      </w:r>
      <w:r>
        <w:rPr>
          <w:rFonts w:hint="cs"/>
          <w:rtl/>
        </w:rPr>
        <w:t>ی</w:t>
      </w:r>
      <w:r>
        <w:rPr>
          <w:rFonts w:hint="eastAsia"/>
          <w:rtl/>
        </w:rPr>
        <w:t>ل،</w:t>
      </w:r>
      <w:r>
        <w:rPr>
          <w:rtl/>
        </w:rPr>
        <w:t xml:space="preserve"> تام باشد و ما در انجام آن شک کن</w:t>
      </w:r>
      <w:r>
        <w:rPr>
          <w:rFonts w:hint="cs"/>
          <w:rtl/>
        </w:rPr>
        <w:t>ی</w:t>
      </w:r>
      <w:r>
        <w:rPr>
          <w:rFonts w:hint="eastAsia"/>
          <w:rtl/>
        </w:rPr>
        <w:t>م</w:t>
      </w:r>
      <w:r>
        <w:rPr>
          <w:rtl/>
        </w:rPr>
        <w:t>. در ا</w:t>
      </w:r>
      <w:r>
        <w:rPr>
          <w:rFonts w:hint="cs"/>
          <w:rtl/>
        </w:rPr>
        <w:t>ی</w:t>
      </w:r>
      <w:r>
        <w:rPr>
          <w:rFonts w:hint="eastAsia"/>
          <w:rtl/>
        </w:rPr>
        <w:t>ن</w:t>
      </w:r>
      <w:r>
        <w:rPr>
          <w:rtl/>
        </w:rPr>
        <w:t xml:space="preserve"> صورت، بله، استصحاب عدم ات</w:t>
      </w:r>
      <w:r>
        <w:rPr>
          <w:rFonts w:hint="cs"/>
          <w:rtl/>
        </w:rPr>
        <w:t>ی</w:t>
      </w:r>
      <w:r>
        <w:rPr>
          <w:rFonts w:hint="eastAsia"/>
          <w:rtl/>
        </w:rPr>
        <w:t>ان</w:t>
      </w:r>
      <w:r>
        <w:rPr>
          <w:rtl/>
        </w:rPr>
        <w:t xml:space="preserve"> صح</w:t>
      </w:r>
      <w:r>
        <w:rPr>
          <w:rFonts w:hint="cs"/>
          <w:rtl/>
        </w:rPr>
        <w:t>ی</w:t>
      </w:r>
      <w:r>
        <w:rPr>
          <w:rFonts w:hint="eastAsia"/>
          <w:rtl/>
        </w:rPr>
        <w:t>ح</w:t>
      </w:r>
      <w:r>
        <w:rPr>
          <w:rtl/>
        </w:rPr>
        <w:t xml:space="preserve"> است و چون ا</w:t>
      </w:r>
      <w:r>
        <w:rPr>
          <w:rFonts w:hint="cs"/>
          <w:rtl/>
        </w:rPr>
        <w:t>ی</w:t>
      </w:r>
      <w:r>
        <w:rPr>
          <w:rFonts w:hint="eastAsia"/>
          <w:rtl/>
        </w:rPr>
        <w:t>ن</w:t>
      </w:r>
      <w:r>
        <w:rPr>
          <w:rtl/>
        </w:rPr>
        <w:t xml:space="preserve"> عدم ات</w:t>
      </w:r>
      <w:r>
        <w:rPr>
          <w:rFonts w:hint="cs"/>
          <w:rtl/>
        </w:rPr>
        <w:t>ی</w:t>
      </w:r>
      <w:r>
        <w:rPr>
          <w:rFonts w:hint="eastAsia"/>
          <w:rtl/>
        </w:rPr>
        <w:t>ان</w:t>
      </w:r>
      <w:r>
        <w:rPr>
          <w:rtl/>
        </w:rPr>
        <w:t xml:space="preserve"> در خارج از وقت با فوت مساو</w:t>
      </w:r>
      <w:r>
        <w:rPr>
          <w:rFonts w:hint="cs"/>
          <w:rtl/>
        </w:rPr>
        <w:t>ی</w:t>
      </w:r>
      <w:r>
        <w:rPr>
          <w:rtl/>
        </w:rPr>
        <w:t xml:space="preserve"> است و واسطه خف</w:t>
      </w:r>
      <w:r>
        <w:rPr>
          <w:rFonts w:hint="cs"/>
          <w:rtl/>
        </w:rPr>
        <w:t>ی</w:t>
      </w:r>
      <w:r>
        <w:rPr>
          <w:rFonts w:hint="eastAsia"/>
          <w:rtl/>
        </w:rPr>
        <w:t>ه</w:t>
      </w:r>
      <w:r>
        <w:rPr>
          <w:rtl/>
        </w:rPr>
        <w:t xml:space="preserve"> محسوب م</w:t>
      </w:r>
      <w:r>
        <w:rPr>
          <w:rFonts w:hint="cs"/>
          <w:rtl/>
        </w:rPr>
        <w:t>ی‌</w:t>
      </w:r>
      <w:r>
        <w:rPr>
          <w:rFonts w:hint="eastAsia"/>
          <w:rtl/>
        </w:rPr>
        <w:t>شود،</w:t>
      </w:r>
      <w:r>
        <w:rPr>
          <w:rtl/>
        </w:rPr>
        <w:t xml:space="preserve"> نت</w:t>
      </w:r>
      <w:r>
        <w:rPr>
          <w:rFonts w:hint="cs"/>
          <w:rtl/>
        </w:rPr>
        <w:t>ی</w:t>
      </w:r>
      <w:r>
        <w:rPr>
          <w:rFonts w:hint="eastAsia"/>
          <w:rtl/>
        </w:rPr>
        <w:t>جه</w:t>
      </w:r>
      <w:r>
        <w:rPr>
          <w:rtl/>
        </w:rPr>
        <w:t xml:space="preserve"> صح</w:t>
      </w:r>
      <w:r>
        <w:rPr>
          <w:rFonts w:hint="cs"/>
          <w:rtl/>
        </w:rPr>
        <w:t>ی</w:t>
      </w:r>
      <w:r>
        <w:rPr>
          <w:rFonts w:hint="eastAsia"/>
          <w:rtl/>
        </w:rPr>
        <w:t>ح</w:t>
      </w:r>
      <w:r>
        <w:rPr>
          <w:rtl/>
        </w:rPr>
        <w:t xml:space="preserve"> است. </w:t>
      </w:r>
    </w:p>
    <w:p w14:paraId="3DD2E121" w14:textId="100C85FC" w:rsidR="00DD25D3" w:rsidRDefault="00DD25D3" w:rsidP="00DD25D3">
      <w:pPr>
        <w:rPr>
          <w:rtl/>
        </w:rPr>
      </w:pPr>
      <w:r>
        <w:rPr>
          <w:rtl/>
        </w:rPr>
        <w:t>اما تمام ا</w:t>
      </w:r>
      <w:r>
        <w:rPr>
          <w:rFonts w:hint="cs"/>
          <w:rtl/>
        </w:rPr>
        <w:t>ی</w:t>
      </w:r>
      <w:r>
        <w:rPr>
          <w:rFonts w:hint="eastAsia"/>
          <w:rtl/>
        </w:rPr>
        <w:t>ن</w:t>
      </w:r>
      <w:r>
        <w:rPr>
          <w:rtl/>
        </w:rPr>
        <w:t xml:space="preserve"> مباحث خارج از مح</w:t>
      </w:r>
      <w:r>
        <w:rPr>
          <w:rFonts w:hint="eastAsia"/>
          <w:rtl/>
        </w:rPr>
        <w:t>ل</w:t>
      </w:r>
      <w:r>
        <w:rPr>
          <w:rtl/>
        </w:rPr>
        <w:t xml:space="preserve"> کلام ماست. محل کلام ما ا</w:t>
      </w:r>
      <w:r>
        <w:rPr>
          <w:rFonts w:hint="cs"/>
          <w:rtl/>
        </w:rPr>
        <w:t>ی</w:t>
      </w:r>
      <w:r>
        <w:rPr>
          <w:rFonts w:hint="eastAsia"/>
          <w:rtl/>
        </w:rPr>
        <w:t>ن</w:t>
      </w:r>
      <w:r>
        <w:rPr>
          <w:rtl/>
        </w:rPr>
        <w:t xml:space="preserve"> است که در اصلِ دل</w:t>
      </w:r>
      <w:r>
        <w:rPr>
          <w:rFonts w:hint="cs"/>
          <w:rtl/>
        </w:rPr>
        <w:t>ی</w:t>
      </w:r>
      <w:r>
        <w:rPr>
          <w:rFonts w:hint="eastAsia"/>
          <w:rtl/>
        </w:rPr>
        <w:t>ل</w:t>
      </w:r>
      <w:r>
        <w:rPr>
          <w:rFonts w:hint="cs"/>
          <w:rtl/>
        </w:rPr>
        <w:t>ی</w:t>
      </w:r>
      <w:r>
        <w:rPr>
          <w:rtl/>
        </w:rPr>
        <w:t xml:space="preserve"> که وجوب قضا را اثبات م</w:t>
      </w:r>
      <w:r>
        <w:rPr>
          <w:rFonts w:hint="cs"/>
          <w:rtl/>
        </w:rPr>
        <w:t>ی‌</w:t>
      </w:r>
      <w:r>
        <w:rPr>
          <w:rFonts w:hint="eastAsia"/>
          <w:rtl/>
        </w:rPr>
        <w:t>کند،</w:t>
      </w:r>
      <w:r>
        <w:rPr>
          <w:rtl/>
        </w:rPr>
        <w:t xml:space="preserve"> شک دار</w:t>
      </w:r>
      <w:r>
        <w:rPr>
          <w:rFonts w:hint="cs"/>
          <w:rtl/>
        </w:rPr>
        <w:t>ی</w:t>
      </w:r>
      <w:r>
        <w:rPr>
          <w:rFonts w:hint="eastAsia"/>
          <w:rtl/>
        </w:rPr>
        <w:t>م</w:t>
      </w:r>
      <w:r>
        <w:rPr>
          <w:rtl/>
        </w:rPr>
        <w:t xml:space="preserve"> که آ</w:t>
      </w:r>
      <w:r>
        <w:rPr>
          <w:rFonts w:hint="cs"/>
          <w:rtl/>
        </w:rPr>
        <w:t>ی</w:t>
      </w:r>
      <w:r>
        <w:rPr>
          <w:rFonts w:hint="eastAsia"/>
          <w:rtl/>
        </w:rPr>
        <w:t>ا</w:t>
      </w:r>
      <w:r>
        <w:rPr>
          <w:rtl/>
        </w:rPr>
        <w:t xml:space="preserve"> شامل فرض ما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خ</w:t>
      </w:r>
      <w:r>
        <w:rPr>
          <w:rFonts w:hint="cs"/>
          <w:rtl/>
        </w:rPr>
        <w:t>ی</w:t>
      </w:r>
      <w:r>
        <w:rPr>
          <w:rFonts w:hint="eastAsia"/>
          <w:rtl/>
        </w:rPr>
        <w:t>ر</w:t>
      </w:r>
      <w:r>
        <w:rPr>
          <w:rtl/>
        </w:rPr>
        <w:t>. پس قصور از ناح</w:t>
      </w:r>
      <w:r>
        <w:rPr>
          <w:rFonts w:hint="cs"/>
          <w:rtl/>
        </w:rPr>
        <w:t>ی</w:t>
      </w:r>
      <w:r>
        <w:rPr>
          <w:rFonts w:hint="eastAsia"/>
          <w:rtl/>
        </w:rPr>
        <w:t>ه</w:t>
      </w:r>
      <w:r>
        <w:rPr>
          <w:rtl/>
        </w:rPr>
        <w:t xml:space="preserve"> دل</w:t>
      </w:r>
      <w:r>
        <w:rPr>
          <w:rFonts w:hint="cs"/>
          <w:rtl/>
        </w:rPr>
        <w:t>ی</w:t>
      </w:r>
      <w:r>
        <w:rPr>
          <w:rFonts w:hint="eastAsia"/>
          <w:rtl/>
        </w:rPr>
        <w:t>ل</w:t>
      </w:r>
      <w:r>
        <w:rPr>
          <w:rtl/>
        </w:rPr>
        <w:t xml:space="preserve"> است و شک در ناح</w:t>
      </w:r>
      <w:r>
        <w:rPr>
          <w:rFonts w:hint="cs"/>
          <w:rtl/>
        </w:rPr>
        <w:t>ی</w:t>
      </w:r>
      <w:r>
        <w:rPr>
          <w:rFonts w:hint="eastAsia"/>
          <w:rtl/>
        </w:rPr>
        <w:t>ه</w:t>
      </w:r>
      <w:r>
        <w:rPr>
          <w:rtl/>
        </w:rPr>
        <w:t xml:space="preserve"> دل</w:t>
      </w:r>
      <w:r>
        <w:rPr>
          <w:rFonts w:hint="cs"/>
          <w:rtl/>
        </w:rPr>
        <w:t>ی</w:t>
      </w:r>
      <w:r>
        <w:rPr>
          <w:rFonts w:hint="eastAsia"/>
          <w:rtl/>
        </w:rPr>
        <w:t>ل</w:t>
      </w:r>
      <w:r>
        <w:rPr>
          <w:rtl/>
        </w:rPr>
        <w:t xml:space="preserve"> وجود دارد. بنابرا</w:t>
      </w:r>
      <w:r>
        <w:rPr>
          <w:rFonts w:hint="cs"/>
          <w:rtl/>
        </w:rPr>
        <w:t>ی</w:t>
      </w:r>
      <w:r>
        <w:rPr>
          <w:rFonts w:hint="eastAsia"/>
          <w:rtl/>
        </w:rPr>
        <w:t>ن</w:t>
      </w:r>
      <w:r>
        <w:rPr>
          <w:rtl/>
        </w:rPr>
        <w:t xml:space="preserve"> اگر در مبان</w:t>
      </w:r>
      <w:r>
        <w:rPr>
          <w:rFonts w:hint="cs"/>
          <w:rtl/>
        </w:rPr>
        <w:t>ی</w:t>
      </w:r>
      <w:r>
        <w:rPr>
          <w:rtl/>
        </w:rPr>
        <w:t xml:space="preserve"> شک نداشته باش</w:t>
      </w:r>
      <w:r>
        <w:rPr>
          <w:rFonts w:hint="cs"/>
          <w:rtl/>
        </w:rPr>
        <w:t>ی</w:t>
      </w:r>
      <w:r>
        <w:rPr>
          <w:rFonts w:hint="eastAsia"/>
          <w:rtl/>
        </w:rPr>
        <w:t>م،</w:t>
      </w:r>
      <w:r>
        <w:rPr>
          <w:rtl/>
        </w:rPr>
        <w:t xml:space="preserve"> ا</w:t>
      </w:r>
      <w:r>
        <w:rPr>
          <w:rFonts w:hint="cs"/>
          <w:rtl/>
        </w:rPr>
        <w:t>ی</w:t>
      </w:r>
      <w:r>
        <w:rPr>
          <w:rFonts w:hint="eastAsia"/>
          <w:rtl/>
        </w:rPr>
        <w:t>نجا</w:t>
      </w:r>
      <w:r>
        <w:rPr>
          <w:rtl/>
        </w:rPr>
        <w:t xml:space="preserve"> جا</w:t>
      </w:r>
      <w:r>
        <w:rPr>
          <w:rFonts w:hint="cs"/>
          <w:rtl/>
        </w:rPr>
        <w:t>ی</w:t>
      </w:r>
      <w:r>
        <w:rPr>
          <w:rtl/>
        </w:rPr>
        <w:t xml:space="preserve"> استصحاب ن</w:t>
      </w:r>
      <w:r>
        <w:rPr>
          <w:rFonts w:hint="cs"/>
          <w:rtl/>
        </w:rPr>
        <w:t>ی</w:t>
      </w:r>
      <w:r>
        <w:rPr>
          <w:rFonts w:hint="eastAsia"/>
          <w:rtl/>
        </w:rPr>
        <w:t>ست</w:t>
      </w:r>
      <w:r>
        <w:rPr>
          <w:rtl/>
        </w:rPr>
        <w:t>.</w:t>
      </w:r>
    </w:p>
    <w:p w14:paraId="5E139257" w14:textId="7E97751C" w:rsidR="00DD25D3" w:rsidRDefault="00DD25D3" w:rsidP="00DD25D3">
      <w:pPr>
        <w:rPr>
          <w:rtl/>
        </w:rPr>
      </w:pPr>
      <w:r>
        <w:rPr>
          <w:rFonts w:hint="eastAsia"/>
          <w:rtl/>
        </w:rPr>
        <w:t>اما</w:t>
      </w:r>
      <w:r>
        <w:rPr>
          <w:rtl/>
        </w:rPr>
        <w:t xml:space="preserve"> اگر قائل به قول مشهور شو</w:t>
      </w:r>
      <w:r>
        <w:rPr>
          <w:rFonts w:hint="cs"/>
          <w:rtl/>
        </w:rPr>
        <w:t>ی</w:t>
      </w:r>
      <w:r>
        <w:rPr>
          <w:rFonts w:hint="eastAsia"/>
          <w:rtl/>
        </w:rPr>
        <w:t>م</w:t>
      </w:r>
      <w:r>
        <w:rPr>
          <w:rtl/>
        </w:rPr>
        <w:t xml:space="preserve"> و شک فقط در تمام</w:t>
      </w:r>
      <w:r>
        <w:rPr>
          <w:rFonts w:hint="cs"/>
          <w:rtl/>
        </w:rPr>
        <w:t>ی</w:t>
      </w:r>
      <w:r>
        <w:rPr>
          <w:rFonts w:hint="eastAsia"/>
          <w:rtl/>
        </w:rPr>
        <w:t>ت</w:t>
      </w:r>
      <w:r>
        <w:rPr>
          <w:rtl/>
        </w:rPr>
        <w:t xml:space="preserve">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نصّ</w:t>
      </w:r>
      <w:r>
        <w:rPr>
          <w:rFonts w:hint="cs"/>
          <w:rtl/>
        </w:rPr>
        <w:t>ِ</w:t>
      </w:r>
      <w:r>
        <w:rPr>
          <w:rtl/>
        </w:rPr>
        <w:t xml:space="preserve"> قضا باشد، در ا</w:t>
      </w:r>
      <w:r>
        <w:rPr>
          <w:rFonts w:hint="cs"/>
          <w:rtl/>
        </w:rPr>
        <w:t>ی</w:t>
      </w:r>
      <w:r>
        <w:rPr>
          <w:rFonts w:hint="eastAsia"/>
          <w:rtl/>
        </w:rPr>
        <w:t>نجا</w:t>
      </w:r>
      <w:r>
        <w:rPr>
          <w:rtl/>
        </w:rPr>
        <w:t xml:space="preserve"> مجرا</w:t>
      </w:r>
      <w:r>
        <w:rPr>
          <w:rFonts w:hint="cs"/>
          <w:rtl/>
        </w:rPr>
        <w:t>ی</w:t>
      </w:r>
      <w:r>
        <w:rPr>
          <w:rtl/>
        </w:rPr>
        <w:t xml:space="preserve"> اصل برائت است.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که دل</w:t>
      </w:r>
      <w:r>
        <w:rPr>
          <w:rFonts w:hint="cs"/>
          <w:rtl/>
        </w:rPr>
        <w:t>ی</w:t>
      </w:r>
      <w:r>
        <w:rPr>
          <w:rFonts w:hint="eastAsia"/>
          <w:rtl/>
        </w:rPr>
        <w:t>ل</w:t>
      </w:r>
      <w:r>
        <w:rPr>
          <w:rtl/>
        </w:rPr>
        <w:t xml:space="preserve"> ادا نم</w:t>
      </w:r>
      <w:r>
        <w:rPr>
          <w:rFonts w:hint="cs"/>
          <w:rtl/>
        </w:rPr>
        <w:t>ی‌</w:t>
      </w:r>
      <w:r>
        <w:rPr>
          <w:rFonts w:hint="eastAsia"/>
          <w:rtl/>
        </w:rPr>
        <w:t>توانست</w:t>
      </w:r>
      <w:r>
        <w:rPr>
          <w:rtl/>
        </w:rPr>
        <w:t xml:space="preserve"> قضا را اثبات کند، و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نصّ هم که در شمول آن شک دار</w:t>
      </w:r>
      <w:r>
        <w:rPr>
          <w:rFonts w:hint="cs"/>
          <w:rtl/>
        </w:rPr>
        <w:t>ی</w:t>
      </w:r>
      <w:r>
        <w:rPr>
          <w:rFonts w:hint="eastAsia"/>
          <w:rtl/>
        </w:rPr>
        <w:t>م</w:t>
      </w:r>
      <w:r>
        <w:rPr>
          <w:rtl/>
        </w:rPr>
        <w:t xml:space="preserve"> (مانند صح</w:t>
      </w:r>
      <w:r>
        <w:rPr>
          <w:rFonts w:hint="cs"/>
          <w:rtl/>
        </w:rPr>
        <w:t>ی</w:t>
      </w:r>
      <w:r>
        <w:rPr>
          <w:rFonts w:hint="eastAsia"/>
          <w:rtl/>
        </w:rPr>
        <w:t>حه</w:t>
      </w:r>
      <w:r>
        <w:rPr>
          <w:rtl/>
        </w:rPr>
        <w:t xml:space="preserve"> زراره که آ</w:t>
      </w:r>
      <w:r>
        <w:rPr>
          <w:rFonts w:hint="cs"/>
          <w:rtl/>
        </w:rPr>
        <w:t>ی</w:t>
      </w:r>
      <w:r>
        <w:rPr>
          <w:rFonts w:hint="eastAsia"/>
          <w:rtl/>
        </w:rPr>
        <w:t>ا</w:t>
      </w:r>
      <w:r>
        <w:rPr>
          <w:rtl/>
        </w:rPr>
        <w:t xml:space="preserve"> فاقد الطهور</w:t>
      </w:r>
      <w:r>
        <w:rPr>
          <w:rFonts w:hint="cs"/>
          <w:rtl/>
        </w:rPr>
        <w:t>ی</w:t>
      </w:r>
      <w:r>
        <w:rPr>
          <w:rFonts w:hint="eastAsia"/>
          <w:rtl/>
        </w:rPr>
        <w:t>ن</w:t>
      </w:r>
      <w:r>
        <w:rPr>
          <w:rtl/>
        </w:rPr>
        <w:t xml:space="preserve"> را شامل م</w:t>
      </w:r>
      <w:r>
        <w:rPr>
          <w:rFonts w:hint="cs"/>
          <w:rtl/>
        </w:rPr>
        <w:t>ی‌</w:t>
      </w:r>
      <w:r>
        <w:rPr>
          <w:rFonts w:hint="eastAsia"/>
          <w:rtl/>
        </w:rPr>
        <w:t>شود</w:t>
      </w:r>
      <w:r>
        <w:rPr>
          <w:rtl/>
        </w:rPr>
        <w:t xml:space="preserve"> </w:t>
      </w:r>
      <w:r>
        <w:rPr>
          <w:rFonts w:hint="cs"/>
          <w:rtl/>
        </w:rPr>
        <w:t>ی</w:t>
      </w:r>
      <w:r>
        <w:rPr>
          <w:rtl/>
        </w:rPr>
        <w:t>ا خ</w:t>
      </w:r>
      <w:r>
        <w:rPr>
          <w:rFonts w:hint="cs"/>
          <w:rtl/>
        </w:rPr>
        <w:t>ی</w:t>
      </w:r>
      <w:r>
        <w:rPr>
          <w:rFonts w:hint="eastAsia"/>
          <w:rtl/>
        </w:rPr>
        <w:t>ر</w:t>
      </w:r>
      <w:r>
        <w:rPr>
          <w:rtl/>
        </w:rPr>
        <w:t>). در ا</w:t>
      </w:r>
      <w:r>
        <w:rPr>
          <w:rFonts w:hint="cs"/>
          <w:rtl/>
        </w:rPr>
        <w:t>ی</w:t>
      </w:r>
      <w:r>
        <w:rPr>
          <w:rFonts w:hint="eastAsia"/>
          <w:rtl/>
        </w:rPr>
        <w:t>ن</w:t>
      </w:r>
      <w:r>
        <w:rPr>
          <w:rtl/>
        </w:rPr>
        <w:t xml:space="preserve"> حالت، اصل برائت جار</w:t>
      </w:r>
      <w:r>
        <w:rPr>
          <w:rFonts w:hint="cs"/>
          <w:rtl/>
        </w:rPr>
        <w:t>ی</w:t>
      </w:r>
      <w:r>
        <w:rPr>
          <w:rtl/>
        </w:rPr>
        <w:t xml:space="preserve">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قضا </w:t>
      </w:r>
      <w:r>
        <w:rPr>
          <w:rFonts w:hint="cs"/>
          <w:rtl/>
        </w:rPr>
        <w:t>ی</w:t>
      </w:r>
      <w:r>
        <w:rPr>
          <w:rFonts w:hint="eastAsia"/>
          <w:rtl/>
        </w:rPr>
        <w:t>ک</w:t>
      </w:r>
      <w:r>
        <w:rPr>
          <w:rtl/>
        </w:rPr>
        <w:t xml:space="preserve"> </w:t>
      </w:r>
      <w:r w:rsidR="00BE1757">
        <w:rPr>
          <w:rFonts w:hint="cs"/>
          <w:rtl/>
        </w:rPr>
        <w:t xml:space="preserve">واجب </w:t>
      </w:r>
      <w:r>
        <w:rPr>
          <w:rtl/>
        </w:rPr>
        <w:t>جد</w:t>
      </w:r>
      <w:r>
        <w:rPr>
          <w:rFonts w:hint="cs"/>
          <w:rtl/>
        </w:rPr>
        <w:t>ی</w:t>
      </w:r>
      <w:r>
        <w:rPr>
          <w:rFonts w:hint="eastAsia"/>
          <w:rtl/>
        </w:rPr>
        <w:t>د</w:t>
      </w:r>
      <w:r>
        <w:rPr>
          <w:rtl/>
        </w:rPr>
        <w:t xml:space="preserve"> است. در ا</w:t>
      </w:r>
      <w:r>
        <w:rPr>
          <w:rFonts w:hint="cs"/>
          <w:rtl/>
        </w:rPr>
        <w:t>ی</w:t>
      </w:r>
      <w:r>
        <w:rPr>
          <w:rFonts w:hint="eastAsia"/>
          <w:rtl/>
        </w:rPr>
        <w:t>نجا</w:t>
      </w:r>
      <w:r>
        <w:rPr>
          <w:rtl/>
        </w:rPr>
        <w:t xml:space="preserve"> چون قائل به قول مشهور (عدم </w:t>
      </w:r>
      <w:r w:rsidR="00D34635">
        <w:rPr>
          <w:rtl/>
        </w:rPr>
        <w:t>تبعیت</w:t>
      </w:r>
      <w:r>
        <w:rPr>
          <w:rtl/>
        </w:rPr>
        <w:t>) شده‌ا</w:t>
      </w:r>
      <w:r>
        <w:rPr>
          <w:rFonts w:hint="cs"/>
          <w:rtl/>
        </w:rPr>
        <w:t>ی</w:t>
      </w:r>
      <w:r>
        <w:rPr>
          <w:rFonts w:hint="eastAsia"/>
          <w:rtl/>
        </w:rPr>
        <w:t>م،</w:t>
      </w:r>
      <w:r>
        <w:rPr>
          <w:rtl/>
        </w:rPr>
        <w:t xml:space="preserve"> شک در </w:t>
      </w:r>
      <w:r>
        <w:rPr>
          <w:rFonts w:hint="cs"/>
          <w:rtl/>
        </w:rPr>
        <w:t>ی</w:t>
      </w:r>
      <w:r>
        <w:rPr>
          <w:rFonts w:hint="eastAsia"/>
          <w:rtl/>
        </w:rPr>
        <w:t>ک</w:t>
      </w:r>
      <w:r>
        <w:rPr>
          <w:rtl/>
        </w:rPr>
        <w:t xml:space="preserve"> تکل</w:t>
      </w:r>
      <w:r>
        <w:rPr>
          <w:rFonts w:hint="cs"/>
          <w:rtl/>
        </w:rPr>
        <w:t>ی</w:t>
      </w:r>
      <w:r>
        <w:rPr>
          <w:rFonts w:hint="eastAsia"/>
          <w:rtl/>
        </w:rPr>
        <w:t>ف</w:t>
      </w:r>
      <w:r>
        <w:rPr>
          <w:rtl/>
        </w:rPr>
        <w:t xml:space="preserve"> جد</w:t>
      </w:r>
      <w:r>
        <w:rPr>
          <w:rFonts w:hint="cs"/>
          <w:rtl/>
        </w:rPr>
        <w:t>ی</w:t>
      </w:r>
      <w:r>
        <w:rPr>
          <w:rFonts w:hint="eastAsia"/>
          <w:rtl/>
        </w:rPr>
        <w:t>د</w:t>
      </w:r>
      <w:r>
        <w:rPr>
          <w:rtl/>
        </w:rPr>
        <w:t xml:space="preserve"> است و چون دل</w:t>
      </w:r>
      <w:r>
        <w:rPr>
          <w:rFonts w:hint="cs"/>
          <w:rtl/>
        </w:rPr>
        <w:t>ی</w:t>
      </w:r>
      <w:r>
        <w:rPr>
          <w:rFonts w:hint="eastAsia"/>
          <w:rtl/>
        </w:rPr>
        <w:t>ل</w:t>
      </w:r>
      <w:r>
        <w:rPr>
          <w:rtl/>
        </w:rPr>
        <w:t xml:space="preserve"> آن تام ن</w:t>
      </w:r>
      <w:r>
        <w:rPr>
          <w:rFonts w:hint="cs"/>
          <w:rtl/>
        </w:rPr>
        <w:t>ی</w:t>
      </w:r>
      <w:r>
        <w:rPr>
          <w:rFonts w:hint="eastAsia"/>
          <w:rtl/>
        </w:rPr>
        <w:t>ست،</w:t>
      </w:r>
      <w:r>
        <w:rPr>
          <w:rtl/>
        </w:rPr>
        <w:t xml:space="preserve"> برائت جار</w:t>
      </w:r>
      <w:r>
        <w:rPr>
          <w:rFonts w:hint="cs"/>
          <w:rtl/>
        </w:rPr>
        <w:t>ی</w:t>
      </w:r>
      <w:r>
        <w:rPr>
          <w:rtl/>
        </w:rPr>
        <w:t xml:space="preserve"> م</w:t>
      </w:r>
      <w:r>
        <w:rPr>
          <w:rFonts w:hint="cs"/>
          <w:rtl/>
        </w:rPr>
        <w:t>ی‌</w:t>
      </w:r>
      <w:r>
        <w:rPr>
          <w:rFonts w:hint="eastAsia"/>
          <w:rtl/>
        </w:rPr>
        <w:t>شود</w:t>
      </w:r>
      <w:r>
        <w:rPr>
          <w:rtl/>
        </w:rPr>
        <w:t>. در ا</w:t>
      </w:r>
      <w:r>
        <w:rPr>
          <w:rFonts w:hint="cs"/>
          <w:rtl/>
        </w:rPr>
        <w:t>ی</w:t>
      </w:r>
      <w:r>
        <w:rPr>
          <w:rFonts w:hint="eastAsia"/>
          <w:rtl/>
        </w:rPr>
        <w:t>ن</w:t>
      </w:r>
      <w:r>
        <w:rPr>
          <w:rtl/>
        </w:rPr>
        <w:t xml:space="preserve"> صورت استصحاب جار</w:t>
      </w:r>
      <w:r>
        <w:rPr>
          <w:rFonts w:hint="cs"/>
          <w:rtl/>
        </w:rPr>
        <w:t>ی</w:t>
      </w:r>
      <w:r>
        <w:rPr>
          <w:rtl/>
        </w:rPr>
        <w:t xml:space="preserve"> ن</w:t>
      </w:r>
      <w:r>
        <w:rPr>
          <w:rFonts w:hint="cs"/>
          <w:rtl/>
        </w:rPr>
        <w:t>ی</w:t>
      </w:r>
      <w:r>
        <w:rPr>
          <w:rFonts w:hint="eastAsia"/>
          <w:rtl/>
        </w:rPr>
        <w:t>ست</w:t>
      </w:r>
      <w:r>
        <w:rPr>
          <w:rtl/>
        </w:rPr>
        <w:t>.</w:t>
      </w:r>
    </w:p>
    <w:p w14:paraId="1E990A29" w14:textId="2F905C79" w:rsidR="003C1AED" w:rsidRDefault="003C1AED" w:rsidP="002E6547">
      <w:pPr>
        <w:pStyle w:val="Heading2"/>
        <w:rPr>
          <w:rtl/>
        </w:rPr>
      </w:pPr>
      <w:r>
        <w:rPr>
          <w:rFonts w:hint="cs"/>
          <w:rtl/>
        </w:rPr>
        <w:t>تطبیقات</w:t>
      </w:r>
    </w:p>
    <w:p w14:paraId="2FE20E44" w14:textId="77777777" w:rsidR="00DD25D3" w:rsidRDefault="00DD25D3" w:rsidP="00DD25D3">
      <w:pPr>
        <w:rPr>
          <w:rtl/>
        </w:rPr>
      </w:pPr>
      <w:r>
        <w:rPr>
          <w:rFonts w:hint="eastAsia"/>
          <w:rtl/>
        </w:rPr>
        <w:t>در</w:t>
      </w:r>
      <w:r>
        <w:rPr>
          <w:rtl/>
        </w:rPr>
        <w:t xml:space="preserve"> تطب</w:t>
      </w:r>
      <w:r>
        <w:rPr>
          <w:rFonts w:hint="cs"/>
          <w:rtl/>
        </w:rPr>
        <w:t>ی</w:t>
      </w:r>
      <w:r>
        <w:rPr>
          <w:rFonts w:hint="eastAsia"/>
          <w:rtl/>
        </w:rPr>
        <w:t>قات</w:t>
      </w:r>
      <w:r>
        <w:rPr>
          <w:rtl/>
        </w:rPr>
        <w:t xml:space="preserve"> بحث، مرحوم صاحب جواهر بر حرف علامه حل</w:t>
      </w:r>
      <w:r>
        <w:rPr>
          <w:rFonts w:hint="cs"/>
          <w:rtl/>
        </w:rPr>
        <w:t>ی</w:t>
      </w:r>
      <w:r>
        <w:rPr>
          <w:rtl/>
        </w:rPr>
        <w:t xml:space="preserve"> اشکال کرده است. حرف علامه چه بود؟ ا</w:t>
      </w:r>
      <w:r>
        <w:rPr>
          <w:rFonts w:hint="cs"/>
          <w:rtl/>
        </w:rPr>
        <w:t>ی</w:t>
      </w:r>
      <w:r>
        <w:rPr>
          <w:rFonts w:hint="eastAsia"/>
          <w:rtl/>
        </w:rPr>
        <w:t>شان</w:t>
      </w:r>
      <w:r>
        <w:rPr>
          <w:rtl/>
        </w:rPr>
        <w:t xml:space="preserve"> در مورد زکات فطره قائل به وجوب قضا شد. </w:t>
      </w:r>
      <w:r>
        <w:rPr>
          <w:rFonts w:hint="cs"/>
          <w:rtl/>
        </w:rPr>
        <w:t>ی</w:t>
      </w:r>
      <w:r>
        <w:rPr>
          <w:rFonts w:hint="eastAsia"/>
          <w:rtl/>
        </w:rPr>
        <w:t>عن</w:t>
      </w:r>
      <w:r>
        <w:rPr>
          <w:rFonts w:hint="cs"/>
          <w:rtl/>
        </w:rPr>
        <w:t>ی</w:t>
      </w:r>
      <w:r>
        <w:rPr>
          <w:rtl/>
        </w:rPr>
        <w:t xml:space="preserve"> کس</w:t>
      </w:r>
      <w:r>
        <w:rPr>
          <w:rFonts w:hint="cs"/>
          <w:rtl/>
        </w:rPr>
        <w:t>ی</w:t>
      </w:r>
      <w:r>
        <w:rPr>
          <w:rtl/>
        </w:rPr>
        <w:t xml:space="preserve"> که در داخل وقت زکات فطره را نداده، شک م</w:t>
      </w:r>
      <w:r>
        <w:rPr>
          <w:rFonts w:hint="cs"/>
          <w:rtl/>
        </w:rPr>
        <w:t>ی‌</w:t>
      </w:r>
      <w:r>
        <w:rPr>
          <w:rFonts w:hint="eastAsia"/>
          <w:rtl/>
        </w:rPr>
        <w:t>کند</w:t>
      </w:r>
      <w:r>
        <w:rPr>
          <w:rtl/>
        </w:rPr>
        <w:t xml:space="preserve"> که آ</w:t>
      </w:r>
      <w:r>
        <w:rPr>
          <w:rFonts w:hint="cs"/>
          <w:rtl/>
        </w:rPr>
        <w:t>ی</w:t>
      </w:r>
      <w:r>
        <w:rPr>
          <w:rFonts w:hint="eastAsia"/>
          <w:rtl/>
        </w:rPr>
        <w:t>ا</w:t>
      </w:r>
      <w:r>
        <w:rPr>
          <w:rtl/>
        </w:rPr>
        <w:t xml:space="preserve"> قضا بر او واجب است </w:t>
      </w:r>
      <w:r>
        <w:rPr>
          <w:rFonts w:hint="cs"/>
          <w:rtl/>
        </w:rPr>
        <w:lastRenderedPageBreak/>
        <w:t>ی</w:t>
      </w:r>
      <w:r>
        <w:rPr>
          <w:rFonts w:hint="eastAsia"/>
          <w:rtl/>
        </w:rPr>
        <w:t>ا</w:t>
      </w:r>
      <w:r>
        <w:rPr>
          <w:rtl/>
        </w:rPr>
        <w:t xml:space="preserve"> خ</w:t>
      </w:r>
      <w:r>
        <w:rPr>
          <w:rFonts w:hint="cs"/>
          <w:rtl/>
        </w:rPr>
        <w:t>ی</w:t>
      </w:r>
      <w:r>
        <w:rPr>
          <w:rFonts w:hint="eastAsia"/>
          <w:rtl/>
        </w:rPr>
        <w:t>ر</w:t>
      </w:r>
      <w:r>
        <w:rPr>
          <w:rtl/>
        </w:rPr>
        <w:t>. مرحوم علامه قائل به وجوب قضا شد. چرا؟ ب</w:t>
      </w:r>
      <w:r>
        <w:rPr>
          <w:rFonts w:hint="eastAsia"/>
          <w:rtl/>
        </w:rPr>
        <w:t>ه</w:t>
      </w:r>
      <w:r>
        <w:rPr>
          <w:rtl/>
        </w:rPr>
        <w:t xml:space="preserve"> دل</w:t>
      </w:r>
      <w:r>
        <w:rPr>
          <w:rFonts w:hint="cs"/>
          <w:rtl/>
        </w:rPr>
        <w:t>ی</w:t>
      </w:r>
      <w:r>
        <w:rPr>
          <w:rFonts w:hint="eastAsia"/>
          <w:rtl/>
        </w:rPr>
        <w:t>ل</w:t>
      </w:r>
      <w:r>
        <w:rPr>
          <w:rtl/>
        </w:rPr>
        <w:t xml:space="preserve"> قاعده اشتغال؛ ا</w:t>
      </w:r>
      <w:r>
        <w:rPr>
          <w:rFonts w:hint="cs"/>
          <w:rtl/>
        </w:rPr>
        <w:t>ی</w:t>
      </w:r>
      <w:r>
        <w:rPr>
          <w:rFonts w:hint="eastAsia"/>
          <w:rtl/>
        </w:rPr>
        <w:t>شان</w:t>
      </w:r>
      <w:r>
        <w:rPr>
          <w:rtl/>
        </w:rPr>
        <w:t xml:space="preserve"> فرمود ذمه </w:t>
      </w:r>
      <w:r>
        <w:rPr>
          <w:rFonts w:hint="cs"/>
          <w:rtl/>
        </w:rPr>
        <w:t>ی</w:t>
      </w:r>
      <w:r>
        <w:rPr>
          <w:rFonts w:hint="eastAsia"/>
          <w:rtl/>
        </w:rPr>
        <w:t>ق</w:t>
      </w:r>
      <w:r>
        <w:rPr>
          <w:rFonts w:hint="cs"/>
          <w:rtl/>
        </w:rPr>
        <w:t>ی</w:t>
      </w:r>
      <w:r>
        <w:rPr>
          <w:rFonts w:hint="eastAsia"/>
          <w:rtl/>
        </w:rPr>
        <w:t>ناً</w:t>
      </w:r>
      <w:r>
        <w:rPr>
          <w:rtl/>
        </w:rPr>
        <w:t xml:space="preserve"> مشغول شده و اکنون که در ادا</w:t>
      </w:r>
      <w:r>
        <w:rPr>
          <w:rFonts w:hint="cs"/>
          <w:rtl/>
        </w:rPr>
        <w:t>ی</w:t>
      </w:r>
      <w:r>
        <w:rPr>
          <w:rtl/>
        </w:rPr>
        <w:t xml:space="preserve"> آن شک دار</w:t>
      </w:r>
      <w:r>
        <w:rPr>
          <w:rFonts w:hint="cs"/>
          <w:rtl/>
        </w:rPr>
        <w:t>ی</w:t>
      </w:r>
      <w:r>
        <w:rPr>
          <w:rFonts w:hint="eastAsia"/>
          <w:rtl/>
        </w:rPr>
        <w:t>،</w:t>
      </w:r>
      <w:r>
        <w:rPr>
          <w:rtl/>
        </w:rPr>
        <w:t xml:space="preserve"> اشتغال </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tl/>
        </w:rPr>
        <w:t xml:space="preserve"> م</w:t>
      </w:r>
      <w:r>
        <w:rPr>
          <w:rFonts w:hint="cs"/>
          <w:rtl/>
        </w:rPr>
        <w:t>ی‌</w:t>
      </w:r>
      <w:r>
        <w:rPr>
          <w:rFonts w:hint="eastAsia"/>
          <w:rtl/>
        </w:rPr>
        <w:t>طلبد</w:t>
      </w:r>
      <w:r>
        <w:rPr>
          <w:rtl/>
        </w:rPr>
        <w:t>. دل</w:t>
      </w:r>
      <w:r>
        <w:rPr>
          <w:rFonts w:hint="cs"/>
          <w:rtl/>
        </w:rPr>
        <w:t>ی</w:t>
      </w:r>
      <w:r>
        <w:rPr>
          <w:rFonts w:hint="eastAsia"/>
          <w:rtl/>
        </w:rPr>
        <w:t>ل</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بود که مقتض</w:t>
      </w:r>
      <w:r>
        <w:rPr>
          <w:rFonts w:hint="cs"/>
          <w:rtl/>
        </w:rPr>
        <w:t>ی</w:t>
      </w:r>
      <w:r>
        <w:rPr>
          <w:rtl/>
        </w:rPr>
        <w:t xml:space="preserve"> برا</w:t>
      </w:r>
      <w:r>
        <w:rPr>
          <w:rFonts w:hint="cs"/>
          <w:rtl/>
        </w:rPr>
        <w:t>ی</w:t>
      </w:r>
      <w:r>
        <w:rPr>
          <w:rtl/>
        </w:rPr>
        <w:t xml:space="preserve"> تکل</w:t>
      </w:r>
      <w:r>
        <w:rPr>
          <w:rFonts w:hint="cs"/>
          <w:rtl/>
        </w:rPr>
        <w:t>ی</w:t>
      </w:r>
      <w:r>
        <w:rPr>
          <w:rFonts w:hint="eastAsia"/>
          <w:rtl/>
        </w:rPr>
        <w:t>ف</w:t>
      </w:r>
      <w:r>
        <w:rPr>
          <w:rtl/>
        </w:rPr>
        <w:t xml:space="preserve"> وجود دارد و مانع</w:t>
      </w:r>
      <w:r>
        <w:rPr>
          <w:rFonts w:hint="cs"/>
          <w:rtl/>
        </w:rPr>
        <w:t>ی</w:t>
      </w:r>
      <w:r>
        <w:rPr>
          <w:rtl/>
        </w:rPr>
        <w:t xml:space="preserve"> هم مفقود است، پس تکل</w:t>
      </w:r>
      <w:r>
        <w:rPr>
          <w:rFonts w:hint="cs"/>
          <w:rtl/>
        </w:rPr>
        <w:t>ی</w:t>
      </w:r>
      <w:r>
        <w:rPr>
          <w:rFonts w:hint="eastAsia"/>
          <w:rtl/>
        </w:rPr>
        <w:t>ف</w:t>
      </w:r>
      <w:r>
        <w:rPr>
          <w:rtl/>
        </w:rPr>
        <w:t xml:space="preserve"> با</w:t>
      </w:r>
      <w:r>
        <w:rPr>
          <w:rFonts w:hint="cs"/>
          <w:rtl/>
        </w:rPr>
        <w:t>ی</w:t>
      </w:r>
      <w:r>
        <w:rPr>
          <w:rFonts w:hint="eastAsia"/>
          <w:rtl/>
        </w:rPr>
        <w:t>د</w:t>
      </w:r>
      <w:r>
        <w:rPr>
          <w:rtl/>
        </w:rPr>
        <w:t xml:space="preserve"> ثابت باشد که همان وجوب قضاست.</w:t>
      </w:r>
    </w:p>
    <w:p w14:paraId="7DA24C2C" w14:textId="1AD8A0DB" w:rsidR="00BE1757" w:rsidRDefault="00DD25D3" w:rsidP="00DD25D3">
      <w:pPr>
        <w:rPr>
          <w:rtl/>
        </w:rPr>
      </w:pPr>
      <w:r>
        <w:rPr>
          <w:rFonts w:hint="eastAsia"/>
          <w:rtl/>
        </w:rPr>
        <w:t>مرحوم</w:t>
      </w:r>
      <w:r>
        <w:rPr>
          <w:rtl/>
        </w:rPr>
        <w:t xml:space="preserve"> صاحب جواهر ا</w:t>
      </w:r>
      <w:r>
        <w:rPr>
          <w:rFonts w:hint="cs"/>
          <w:rtl/>
        </w:rPr>
        <w:t>ی</w:t>
      </w:r>
      <w:r>
        <w:rPr>
          <w:rFonts w:hint="eastAsia"/>
          <w:rtl/>
        </w:rPr>
        <w:t>ن</w:t>
      </w:r>
      <w:r>
        <w:rPr>
          <w:rtl/>
        </w:rPr>
        <w:t xml:space="preserve"> استدلال را رد م</w:t>
      </w:r>
      <w:r>
        <w:rPr>
          <w:rFonts w:hint="cs"/>
          <w:rtl/>
        </w:rPr>
        <w:t>ی‌</w:t>
      </w:r>
      <w:r>
        <w:rPr>
          <w:rFonts w:hint="eastAsia"/>
          <w:rtl/>
        </w:rPr>
        <w:t>کند</w:t>
      </w:r>
      <w:r>
        <w:rPr>
          <w:rtl/>
        </w:rPr>
        <w:t xml:space="preserve"> و م</w:t>
      </w:r>
      <w:r>
        <w:rPr>
          <w:rFonts w:hint="cs"/>
          <w:rtl/>
        </w:rPr>
        <w:t>ی‌</w:t>
      </w:r>
      <w:r>
        <w:rPr>
          <w:rFonts w:hint="eastAsia"/>
          <w:rtl/>
        </w:rPr>
        <w:t>فرما</w:t>
      </w:r>
      <w:r>
        <w:rPr>
          <w:rFonts w:hint="cs"/>
          <w:rtl/>
        </w:rPr>
        <w:t>ی</w:t>
      </w:r>
      <w:r>
        <w:rPr>
          <w:rFonts w:hint="eastAsia"/>
          <w:rtl/>
        </w:rPr>
        <w:t>د</w:t>
      </w:r>
      <w:r>
        <w:rPr>
          <w:rtl/>
        </w:rPr>
        <w:t>: «</w:t>
      </w:r>
      <w:r w:rsidR="002E6547" w:rsidRPr="002E6547">
        <w:rPr>
          <w:color w:val="000080"/>
          <w:rtl/>
        </w:rPr>
        <w:t xml:space="preserve"> أما الأولى فللعموم الدال على إخراج الفطرة عن كل رأس صاع ، وأما الثانية فلأن المانع ليس إلا خروج وقت الأداء ، لكنه لا يصلح للمعارضة إذ خروج الوقت لا يسقط الحق كالدين وزكاة المال والخمس ، وب‌ صحيحة زرارة « وإلا فهو ضامن لها حتى يؤديها » إلا أنه بناء على استتباع القضاء للأداء ، وعدم احتياجه إلى أمر جديد الذي قد بينا ضعفه في الأصول.</w:t>
      </w:r>
      <w:r w:rsidR="002E6547" w:rsidRPr="002E6547">
        <w:rPr>
          <w:color w:val="000080"/>
          <w:rtl/>
        </w:rPr>
        <w:t xml:space="preserve"> </w:t>
      </w:r>
      <w:r>
        <w:rPr>
          <w:rtl/>
        </w:rPr>
        <w:t>»</w:t>
      </w:r>
      <w:r w:rsidR="00583BE9">
        <w:rPr>
          <w:rStyle w:val="FootnoteReference"/>
          <w:rtl/>
        </w:rPr>
        <w:footnoteReference w:id="2"/>
      </w:r>
      <w:r>
        <w:rPr>
          <w:rtl/>
        </w:rPr>
        <w:t xml:space="preserve">. </w:t>
      </w:r>
      <w:r>
        <w:rPr>
          <w:rFonts w:hint="cs"/>
          <w:rtl/>
        </w:rPr>
        <w:t>ی</w:t>
      </w:r>
      <w:r>
        <w:rPr>
          <w:rFonts w:hint="eastAsia"/>
          <w:rtl/>
        </w:rPr>
        <w:t>عن</w:t>
      </w:r>
      <w:r>
        <w:rPr>
          <w:rFonts w:hint="cs"/>
          <w:rtl/>
        </w:rPr>
        <w:t>ی</w:t>
      </w:r>
      <w:r>
        <w:rPr>
          <w:rtl/>
        </w:rPr>
        <w:t xml:space="preserve"> حرف علامه در صورت</w:t>
      </w:r>
      <w:r>
        <w:rPr>
          <w:rFonts w:hint="cs"/>
          <w:rtl/>
        </w:rPr>
        <w:t>ی</w:t>
      </w:r>
      <w:r>
        <w:rPr>
          <w:rtl/>
        </w:rPr>
        <w:t xml:space="preserve"> صح</w:t>
      </w:r>
      <w:r>
        <w:rPr>
          <w:rFonts w:hint="cs"/>
          <w:rtl/>
        </w:rPr>
        <w:t>ی</w:t>
      </w:r>
      <w:r>
        <w:rPr>
          <w:rFonts w:hint="eastAsia"/>
          <w:rtl/>
        </w:rPr>
        <w:t>ح</w:t>
      </w:r>
      <w:r>
        <w:rPr>
          <w:rtl/>
        </w:rPr>
        <w:t xml:space="preserve"> است که ما قائل به </w:t>
      </w:r>
      <w:r w:rsidR="00D34635">
        <w:rPr>
          <w:rtl/>
        </w:rPr>
        <w:t>تبعیت</w:t>
      </w:r>
      <w:r>
        <w:rPr>
          <w:rtl/>
        </w:rPr>
        <w:t xml:space="preserve"> شو</w:t>
      </w:r>
      <w:r>
        <w:rPr>
          <w:rFonts w:hint="cs"/>
          <w:rtl/>
        </w:rPr>
        <w:t>ی</w:t>
      </w:r>
      <w:r>
        <w:rPr>
          <w:rFonts w:hint="eastAsia"/>
          <w:rtl/>
        </w:rPr>
        <w:t>م</w:t>
      </w:r>
      <w:r>
        <w:rPr>
          <w:rtl/>
        </w:rPr>
        <w:t xml:space="preserve"> و بگو</w:t>
      </w:r>
      <w:r>
        <w:rPr>
          <w:rFonts w:hint="cs"/>
          <w:rtl/>
        </w:rPr>
        <w:t>یی</w:t>
      </w:r>
      <w:r>
        <w:rPr>
          <w:rFonts w:hint="eastAsia"/>
          <w:rtl/>
        </w:rPr>
        <w:t>م</w:t>
      </w:r>
      <w:r>
        <w:rPr>
          <w:rtl/>
        </w:rPr>
        <w:t xml:space="preserve"> «الْقَضَاءُ تَابِعٌ لِلْأَدَاءِ». در ا</w:t>
      </w:r>
      <w:r>
        <w:rPr>
          <w:rFonts w:hint="cs"/>
          <w:rtl/>
        </w:rPr>
        <w:t>ی</w:t>
      </w:r>
      <w:r>
        <w:rPr>
          <w:rFonts w:hint="eastAsia"/>
          <w:rtl/>
        </w:rPr>
        <w:t>ن</w:t>
      </w:r>
      <w:r>
        <w:rPr>
          <w:rtl/>
        </w:rPr>
        <w:t xml:space="preserve"> صورت، دل</w:t>
      </w:r>
      <w:r>
        <w:rPr>
          <w:rFonts w:hint="cs"/>
          <w:rtl/>
        </w:rPr>
        <w:t>ی</w:t>
      </w:r>
      <w:r>
        <w:rPr>
          <w:rFonts w:hint="eastAsia"/>
          <w:rtl/>
        </w:rPr>
        <w:t>ل</w:t>
      </w:r>
      <w:r>
        <w:rPr>
          <w:rtl/>
        </w:rPr>
        <w:t xml:space="preserve"> ادا دو مدلول خواهد داشت: </w:t>
      </w:r>
      <w:r>
        <w:rPr>
          <w:rFonts w:hint="cs"/>
          <w:rtl/>
        </w:rPr>
        <w:t>ی</w:t>
      </w:r>
      <w:r>
        <w:rPr>
          <w:rFonts w:hint="eastAsia"/>
          <w:rtl/>
        </w:rPr>
        <w:t>ک</w:t>
      </w:r>
      <w:r>
        <w:rPr>
          <w:rFonts w:hint="cs"/>
          <w:rtl/>
        </w:rPr>
        <w:t>ی</w:t>
      </w:r>
      <w:r>
        <w:rPr>
          <w:rtl/>
        </w:rPr>
        <w:t xml:space="preserve"> ات</w:t>
      </w:r>
      <w:r>
        <w:rPr>
          <w:rFonts w:hint="cs"/>
          <w:rtl/>
        </w:rPr>
        <w:t>ی</w:t>
      </w:r>
      <w:r>
        <w:rPr>
          <w:rFonts w:hint="eastAsia"/>
          <w:rtl/>
        </w:rPr>
        <w:t>ان</w:t>
      </w:r>
      <w:r>
        <w:rPr>
          <w:rtl/>
        </w:rPr>
        <w:t xml:space="preserve"> در داخل وقت و د</w:t>
      </w:r>
      <w:r>
        <w:rPr>
          <w:rFonts w:hint="cs"/>
          <w:rtl/>
        </w:rPr>
        <w:t>ی</w:t>
      </w:r>
      <w:r>
        <w:rPr>
          <w:rFonts w:hint="eastAsia"/>
          <w:rtl/>
        </w:rPr>
        <w:t>گر</w:t>
      </w:r>
      <w:r>
        <w:rPr>
          <w:rFonts w:hint="cs"/>
          <w:rtl/>
        </w:rPr>
        <w:t>ی</w:t>
      </w:r>
      <w:r>
        <w:rPr>
          <w:rtl/>
        </w:rPr>
        <w:t xml:space="preserve"> در خارج وقت عند الفوت. اما چون ما و مشهور فقها قائل به </w:t>
      </w:r>
      <w:r w:rsidR="00D34635">
        <w:rPr>
          <w:rtl/>
        </w:rPr>
        <w:t>تبعیت</w:t>
      </w:r>
      <w:r>
        <w:rPr>
          <w:rtl/>
        </w:rPr>
        <w:t xml:space="preserve"> ن</w:t>
      </w:r>
      <w:r>
        <w:rPr>
          <w:rFonts w:hint="cs"/>
          <w:rtl/>
        </w:rPr>
        <w:t>ی</w:t>
      </w:r>
      <w:r>
        <w:rPr>
          <w:rFonts w:hint="eastAsia"/>
          <w:rtl/>
        </w:rPr>
        <w:t>ست</w:t>
      </w:r>
      <w:r>
        <w:rPr>
          <w:rFonts w:hint="cs"/>
          <w:rtl/>
        </w:rPr>
        <w:t>ی</w:t>
      </w:r>
      <w:r>
        <w:rPr>
          <w:rFonts w:hint="eastAsia"/>
          <w:rtl/>
        </w:rPr>
        <w:t>م،</w:t>
      </w:r>
      <w:r>
        <w:rPr>
          <w:rtl/>
        </w:rPr>
        <w:t xml:space="preserve"> ا</w:t>
      </w:r>
      <w:r>
        <w:rPr>
          <w:rFonts w:hint="cs"/>
          <w:rtl/>
        </w:rPr>
        <w:t>ی</w:t>
      </w:r>
      <w:r>
        <w:rPr>
          <w:rFonts w:hint="eastAsia"/>
          <w:rtl/>
        </w:rPr>
        <w:t>ن</w:t>
      </w:r>
      <w:r>
        <w:rPr>
          <w:rtl/>
        </w:rPr>
        <w:t xml:space="preserve"> اشکال بر علامه وارد است.</w:t>
      </w:r>
    </w:p>
    <w:p w14:paraId="0E4A0772" w14:textId="263D7803" w:rsidR="00DD25D3" w:rsidRDefault="00DD25D3" w:rsidP="00DD25D3">
      <w:pPr>
        <w:rPr>
          <w:rtl/>
        </w:rPr>
      </w:pPr>
      <w:r>
        <w:rPr>
          <w:rtl/>
        </w:rPr>
        <w:t xml:space="preserve"> ما در ا</w:t>
      </w:r>
      <w:r>
        <w:rPr>
          <w:rFonts w:hint="cs"/>
          <w:rtl/>
        </w:rPr>
        <w:t>ی</w:t>
      </w:r>
      <w:r>
        <w:rPr>
          <w:rFonts w:hint="eastAsia"/>
          <w:rtl/>
        </w:rPr>
        <w:t>ن</w:t>
      </w:r>
      <w:r>
        <w:rPr>
          <w:rtl/>
        </w:rPr>
        <w:t xml:space="preserve"> باره گفت</w:t>
      </w:r>
      <w:r>
        <w:rPr>
          <w:rFonts w:hint="cs"/>
          <w:rtl/>
        </w:rPr>
        <w:t>ی</w:t>
      </w:r>
      <w:r>
        <w:rPr>
          <w:rFonts w:hint="eastAsia"/>
          <w:rtl/>
        </w:rPr>
        <w:t>م</w:t>
      </w:r>
      <w:r>
        <w:rPr>
          <w:rtl/>
        </w:rPr>
        <w:t xml:space="preserve"> که در ا</w:t>
      </w:r>
      <w:r>
        <w:rPr>
          <w:rFonts w:hint="cs"/>
          <w:rtl/>
        </w:rPr>
        <w:t>ی</w:t>
      </w:r>
      <w:r>
        <w:rPr>
          <w:rFonts w:hint="eastAsia"/>
          <w:rtl/>
        </w:rPr>
        <w:t>نجا</w:t>
      </w:r>
      <w:r>
        <w:rPr>
          <w:rtl/>
        </w:rPr>
        <w:t xml:space="preserve"> نه حرف ص</w:t>
      </w:r>
      <w:r>
        <w:rPr>
          <w:rFonts w:hint="eastAsia"/>
          <w:rtl/>
        </w:rPr>
        <w:t>احب</w:t>
      </w:r>
      <w:r>
        <w:rPr>
          <w:rtl/>
        </w:rPr>
        <w:t xml:space="preserve"> جواهر صح</w:t>
      </w:r>
      <w:r>
        <w:rPr>
          <w:rFonts w:hint="cs"/>
          <w:rtl/>
        </w:rPr>
        <w:t>ی</w:t>
      </w:r>
      <w:r>
        <w:rPr>
          <w:rFonts w:hint="eastAsia"/>
          <w:rtl/>
        </w:rPr>
        <w:t>ح</w:t>
      </w:r>
      <w:r>
        <w:rPr>
          <w:rtl/>
        </w:rPr>
        <w:t xml:space="preserve"> است و نه حرف قائل به وجوب قضا. اساساً اگر بگو</w:t>
      </w:r>
      <w:r>
        <w:rPr>
          <w:rFonts w:hint="cs"/>
          <w:rtl/>
        </w:rPr>
        <w:t>یی</w:t>
      </w:r>
      <w:r>
        <w:rPr>
          <w:rFonts w:hint="eastAsia"/>
          <w:rtl/>
        </w:rPr>
        <w:t>م</w:t>
      </w:r>
      <w:r>
        <w:rPr>
          <w:rtl/>
        </w:rPr>
        <w:t xml:space="preserve"> زکات فطره واجب موقت ن</w:t>
      </w:r>
      <w:r>
        <w:rPr>
          <w:rFonts w:hint="cs"/>
          <w:rtl/>
        </w:rPr>
        <w:t>ی</w:t>
      </w:r>
      <w:r>
        <w:rPr>
          <w:rFonts w:hint="eastAsia"/>
          <w:rtl/>
        </w:rPr>
        <w:t>ست،</w:t>
      </w:r>
      <w:r>
        <w:rPr>
          <w:rtl/>
        </w:rPr>
        <w:t xml:space="preserve"> به نحو ادا تا آخر عمر واجب است و اگر بگو</w:t>
      </w:r>
      <w:r>
        <w:rPr>
          <w:rFonts w:hint="cs"/>
          <w:rtl/>
        </w:rPr>
        <w:t>یی</w:t>
      </w:r>
      <w:r>
        <w:rPr>
          <w:rFonts w:hint="eastAsia"/>
          <w:rtl/>
        </w:rPr>
        <w:t>م</w:t>
      </w:r>
      <w:r>
        <w:rPr>
          <w:rtl/>
        </w:rPr>
        <w:t xml:space="preserve"> واجب موقت است، به نحو قضا تا آخر عمر واجب است. چرا؟ به دل</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که م</w:t>
      </w:r>
      <w:r>
        <w:rPr>
          <w:rFonts w:hint="cs"/>
          <w:rtl/>
        </w:rPr>
        <w:t>ی‌</w:t>
      </w:r>
      <w:r>
        <w:rPr>
          <w:rFonts w:hint="eastAsia"/>
          <w:rtl/>
        </w:rPr>
        <w:t>فرما</w:t>
      </w:r>
      <w:r>
        <w:rPr>
          <w:rFonts w:hint="cs"/>
          <w:rtl/>
        </w:rPr>
        <w:t>ی</w:t>
      </w:r>
      <w:r>
        <w:rPr>
          <w:rFonts w:hint="eastAsia"/>
          <w:rtl/>
        </w:rPr>
        <w:t>د</w:t>
      </w:r>
      <w:r>
        <w:rPr>
          <w:rtl/>
        </w:rPr>
        <w:t>: «</w:t>
      </w:r>
      <w:r w:rsidR="00583BE9" w:rsidRPr="00583BE9">
        <w:rPr>
          <w:rtl/>
        </w:rPr>
        <w:t xml:space="preserve"> </w:t>
      </w:r>
      <w:r w:rsidR="00583BE9" w:rsidRPr="00583BE9">
        <w:rPr>
          <w:color w:val="008000"/>
          <w:rtl/>
        </w:rPr>
        <w:t>وباسناده عن سعد، عن أحمد بن محمد، عن العباس بن معروف، عن حماد ابن عيسى، عن حريز بن عبد الله، عن زرارة بن أعين، عن أبي عبد الله عليه السلام في رجل أخرج فطرته فعزلها حتى يجد لها أهلا، فقال: إذا أخرجها من ضمانه فقد برء وإلا فهو ضامن لها حتى يؤديها إلى أربابها</w:t>
      </w:r>
      <w:r>
        <w:rPr>
          <w:rtl/>
        </w:rPr>
        <w:t>»</w:t>
      </w:r>
      <w:r w:rsidR="00583BE9">
        <w:rPr>
          <w:rStyle w:val="FootnoteReference"/>
          <w:rtl/>
        </w:rPr>
        <w:footnoteReference w:id="3"/>
      </w:r>
      <w:r>
        <w:rPr>
          <w:rtl/>
        </w:rPr>
        <w:t>.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زراره، خود دل</w:t>
      </w:r>
      <w:r>
        <w:rPr>
          <w:rFonts w:hint="cs"/>
          <w:rtl/>
        </w:rPr>
        <w:t>ی</w:t>
      </w:r>
      <w:r>
        <w:rPr>
          <w:rFonts w:hint="eastAsia"/>
          <w:rtl/>
        </w:rPr>
        <w:t>ل</w:t>
      </w:r>
      <w:r>
        <w:rPr>
          <w:rFonts w:hint="cs"/>
          <w:rtl/>
        </w:rPr>
        <w:t>ی</w:t>
      </w:r>
      <w:r>
        <w:rPr>
          <w:rtl/>
        </w:rPr>
        <w:t xml:space="preserve"> مستقل بر ا</w:t>
      </w:r>
      <w:r>
        <w:rPr>
          <w:rFonts w:hint="cs"/>
          <w:rtl/>
        </w:rPr>
        <w:t>ی</w:t>
      </w:r>
      <w:r>
        <w:rPr>
          <w:rFonts w:hint="eastAsia"/>
          <w:rtl/>
        </w:rPr>
        <w:t>ن</w:t>
      </w:r>
      <w:r>
        <w:rPr>
          <w:rtl/>
        </w:rPr>
        <w:t xml:space="preserve"> مدعاست. بنابرا</w:t>
      </w:r>
      <w:r>
        <w:rPr>
          <w:rFonts w:hint="cs"/>
          <w:rtl/>
        </w:rPr>
        <w:t>ی</w:t>
      </w:r>
      <w:r>
        <w:rPr>
          <w:rFonts w:hint="eastAsia"/>
          <w:rtl/>
        </w:rPr>
        <w:t>ن،</w:t>
      </w:r>
      <w:r>
        <w:rPr>
          <w:rtl/>
        </w:rPr>
        <w:t xml:space="preserve"> ما قائل به وجوب هست</w:t>
      </w:r>
      <w:r>
        <w:rPr>
          <w:rFonts w:hint="cs"/>
          <w:rtl/>
        </w:rPr>
        <w:t>ی</w:t>
      </w:r>
      <w:r>
        <w:rPr>
          <w:rFonts w:hint="eastAsia"/>
          <w:rtl/>
        </w:rPr>
        <w:t>م،</w:t>
      </w:r>
      <w:r>
        <w:rPr>
          <w:rtl/>
        </w:rPr>
        <w:t xml:space="preserve"> اما ا</w:t>
      </w:r>
      <w:r>
        <w:rPr>
          <w:rFonts w:hint="cs"/>
          <w:rtl/>
        </w:rPr>
        <w:t>ی</w:t>
      </w:r>
      <w:r>
        <w:rPr>
          <w:rFonts w:hint="eastAsia"/>
          <w:rtl/>
        </w:rPr>
        <w:t>نکه</w:t>
      </w:r>
      <w:r>
        <w:rPr>
          <w:rtl/>
        </w:rPr>
        <w:t xml:space="preserve"> ادا</w:t>
      </w:r>
      <w:r w:rsidR="00BE7EFA">
        <w:rPr>
          <w:rFonts w:hint="cs"/>
          <w:rtl/>
        </w:rPr>
        <w:t>ء</w:t>
      </w:r>
      <w:r>
        <w:rPr>
          <w:rtl/>
        </w:rPr>
        <w:t xml:space="preserve">اً است </w:t>
      </w:r>
      <w:r>
        <w:rPr>
          <w:rFonts w:hint="cs"/>
          <w:rtl/>
        </w:rPr>
        <w:t>ی</w:t>
      </w:r>
      <w:r>
        <w:rPr>
          <w:rFonts w:hint="eastAsia"/>
          <w:rtl/>
        </w:rPr>
        <w:t>ا</w:t>
      </w:r>
      <w:r>
        <w:rPr>
          <w:rtl/>
        </w:rPr>
        <w:t xml:space="preserve"> قضا</w:t>
      </w:r>
      <w:r w:rsidR="00BE7EFA">
        <w:rPr>
          <w:rFonts w:hint="cs"/>
          <w:rtl/>
        </w:rPr>
        <w:t>ءا</w:t>
      </w:r>
      <w:r>
        <w:rPr>
          <w:rtl/>
        </w:rPr>
        <w:t>ً، تابع ا</w:t>
      </w:r>
      <w:r>
        <w:rPr>
          <w:rFonts w:hint="cs"/>
          <w:rtl/>
        </w:rPr>
        <w:t>ی</w:t>
      </w:r>
      <w:r>
        <w:rPr>
          <w:rFonts w:hint="eastAsia"/>
          <w:rtl/>
        </w:rPr>
        <w:t>ن</w:t>
      </w:r>
      <w:r>
        <w:rPr>
          <w:rtl/>
        </w:rPr>
        <w:t xml:space="preserve"> است که در بحث زکات فطره، دل</w:t>
      </w:r>
      <w:r>
        <w:rPr>
          <w:rFonts w:hint="cs"/>
          <w:rtl/>
        </w:rPr>
        <w:t>ی</w:t>
      </w:r>
      <w:r>
        <w:rPr>
          <w:rFonts w:hint="eastAsia"/>
          <w:rtl/>
        </w:rPr>
        <w:t>ل</w:t>
      </w:r>
      <w:r>
        <w:rPr>
          <w:rtl/>
        </w:rPr>
        <w:t xml:space="preserve"> آن را از قب</w:t>
      </w:r>
      <w:r>
        <w:rPr>
          <w:rFonts w:hint="cs"/>
          <w:rtl/>
        </w:rPr>
        <w:t>ی</w:t>
      </w:r>
      <w:r>
        <w:rPr>
          <w:rFonts w:hint="eastAsia"/>
          <w:rtl/>
        </w:rPr>
        <w:t>ل</w:t>
      </w:r>
      <w:r>
        <w:rPr>
          <w:rtl/>
        </w:rPr>
        <w:t xml:space="preserve"> واجب موقت بدان</w:t>
      </w:r>
      <w:r>
        <w:rPr>
          <w:rFonts w:hint="cs"/>
          <w:rtl/>
        </w:rPr>
        <w:t>ی</w:t>
      </w:r>
      <w:r>
        <w:rPr>
          <w:rFonts w:hint="eastAsia"/>
          <w:rtl/>
        </w:rPr>
        <w:t>م</w:t>
      </w:r>
      <w:r>
        <w:rPr>
          <w:rtl/>
        </w:rPr>
        <w:t xml:space="preserve">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موقت.</w:t>
      </w:r>
    </w:p>
    <w:p w14:paraId="0F6CBC02" w14:textId="77777777" w:rsidR="00BE1757" w:rsidRDefault="00DD25D3" w:rsidP="00DD25D3">
      <w:pPr>
        <w:rPr>
          <w:rtl/>
        </w:rPr>
      </w:pPr>
      <w:r>
        <w:rPr>
          <w:rFonts w:hint="eastAsia"/>
          <w:rtl/>
        </w:rPr>
        <w:t>فر</w:t>
      </w:r>
      <w:r w:rsidR="00BE1757">
        <w:rPr>
          <w:rFonts w:hint="cs"/>
          <w:rtl/>
        </w:rPr>
        <w:t>ع</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w:t>
      </w:r>
      <w:r>
        <w:rPr>
          <w:rtl/>
        </w:rPr>
        <w:t xml:space="preserve"> است که جماعت</w:t>
      </w:r>
      <w:r>
        <w:rPr>
          <w:rFonts w:hint="cs"/>
          <w:rtl/>
        </w:rPr>
        <w:t>ی</w:t>
      </w:r>
      <w:r>
        <w:rPr>
          <w:rtl/>
        </w:rPr>
        <w:t xml:space="preserve"> از فقها</w:t>
      </w:r>
      <w:r>
        <w:rPr>
          <w:rFonts w:hint="cs"/>
          <w:rtl/>
        </w:rPr>
        <w:t>ی</w:t>
      </w:r>
      <w:r>
        <w:rPr>
          <w:rtl/>
        </w:rPr>
        <w:t xml:space="preserve"> ما فتوا داده‌اند که بر فاقد الطهور</w:t>
      </w:r>
      <w:r>
        <w:rPr>
          <w:rFonts w:hint="cs"/>
          <w:rtl/>
        </w:rPr>
        <w:t>ی</w:t>
      </w:r>
      <w:r>
        <w:rPr>
          <w:rFonts w:hint="eastAsia"/>
          <w:rtl/>
        </w:rPr>
        <w:t>ن</w:t>
      </w:r>
      <w:r>
        <w:rPr>
          <w:rtl/>
        </w:rPr>
        <w:t xml:space="preserve"> قضا واجب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همان فرع</w:t>
      </w:r>
      <w:r>
        <w:rPr>
          <w:rFonts w:hint="cs"/>
          <w:rtl/>
        </w:rPr>
        <w:t>ی</w:t>
      </w:r>
      <w:r>
        <w:rPr>
          <w:rtl/>
        </w:rPr>
        <w:t xml:space="preserve"> که پ</w:t>
      </w:r>
      <w:r>
        <w:rPr>
          <w:rFonts w:hint="cs"/>
          <w:rtl/>
        </w:rPr>
        <w:t>ی</w:t>
      </w:r>
      <w:r>
        <w:rPr>
          <w:rFonts w:hint="eastAsia"/>
          <w:rtl/>
        </w:rPr>
        <w:t>ش‌تر</w:t>
      </w:r>
      <w:r>
        <w:rPr>
          <w:rtl/>
        </w:rPr>
        <w:t xml:space="preserve"> گفت</w:t>
      </w:r>
      <w:r>
        <w:rPr>
          <w:rFonts w:hint="cs"/>
          <w:rtl/>
        </w:rPr>
        <w:t>ی</w:t>
      </w:r>
      <w:r>
        <w:rPr>
          <w:rFonts w:hint="eastAsia"/>
          <w:rtl/>
        </w:rPr>
        <w:t>م</w:t>
      </w:r>
      <w:r>
        <w:rPr>
          <w:rtl/>
        </w:rPr>
        <w:t>. چرا؟ به دو دل</w:t>
      </w:r>
      <w:r>
        <w:rPr>
          <w:rFonts w:hint="cs"/>
          <w:rtl/>
        </w:rPr>
        <w:t>ی</w:t>
      </w:r>
      <w:r>
        <w:rPr>
          <w:rFonts w:hint="eastAsia"/>
          <w:rtl/>
        </w:rPr>
        <w:t>ل</w:t>
      </w:r>
      <w:r>
        <w:rPr>
          <w:rtl/>
        </w:rPr>
        <w:t xml:space="preserve">: </w:t>
      </w:r>
      <w:r>
        <w:rPr>
          <w:rFonts w:hint="cs"/>
          <w:rtl/>
        </w:rPr>
        <w:t>ی</w:t>
      </w:r>
      <w:r>
        <w:rPr>
          <w:rFonts w:hint="eastAsia"/>
          <w:rtl/>
        </w:rPr>
        <w:t>ک</w:t>
      </w:r>
      <w:r>
        <w:rPr>
          <w:rFonts w:hint="cs"/>
          <w:rtl/>
        </w:rPr>
        <w:t>ی</w:t>
      </w:r>
      <w:r>
        <w:rPr>
          <w:rtl/>
        </w:rPr>
        <w:t xml:space="preserve"> قاعده عدم </w:t>
      </w:r>
      <w:r w:rsidR="00D34635">
        <w:rPr>
          <w:rtl/>
        </w:rPr>
        <w:t>تبعیت</w:t>
      </w:r>
      <w:r>
        <w:rPr>
          <w:rtl/>
        </w:rPr>
        <w:t xml:space="preserve"> و د</w:t>
      </w:r>
      <w:r>
        <w:rPr>
          <w:rFonts w:hint="cs"/>
          <w:rtl/>
        </w:rPr>
        <w:t>ی</w:t>
      </w:r>
      <w:r>
        <w:rPr>
          <w:rFonts w:hint="eastAsia"/>
          <w:rtl/>
        </w:rPr>
        <w:t>گر</w:t>
      </w:r>
      <w:r>
        <w:rPr>
          <w:rFonts w:hint="cs"/>
          <w:rtl/>
        </w:rPr>
        <w:t>ی</w:t>
      </w:r>
      <w:r>
        <w:rPr>
          <w:rtl/>
        </w:rPr>
        <w:t xml:space="preserve"> عدم وجود دل</w:t>
      </w:r>
      <w:r>
        <w:rPr>
          <w:rFonts w:hint="cs"/>
          <w:rtl/>
        </w:rPr>
        <w:t>ی</w:t>
      </w:r>
      <w:r>
        <w:rPr>
          <w:rFonts w:hint="eastAsia"/>
          <w:rtl/>
        </w:rPr>
        <w:t>ل</w:t>
      </w:r>
      <w:r>
        <w:rPr>
          <w:rtl/>
        </w:rPr>
        <w:t xml:space="preserve"> خاص بر قضا.</w:t>
      </w:r>
    </w:p>
    <w:p w14:paraId="490C517E" w14:textId="4C228F5A" w:rsidR="00DD25D3" w:rsidRDefault="00DD25D3" w:rsidP="00DD25D3">
      <w:pPr>
        <w:rPr>
          <w:rtl/>
        </w:rPr>
      </w:pPr>
      <w:r>
        <w:rPr>
          <w:rtl/>
        </w:rPr>
        <w:t xml:space="preserve"> عدم </w:t>
      </w:r>
      <w:r w:rsidR="00D34635">
        <w:rPr>
          <w:rtl/>
        </w:rPr>
        <w:t>تبعیت</w:t>
      </w:r>
      <w:r>
        <w:rPr>
          <w:rtl/>
        </w:rPr>
        <w:t xml:space="preserve"> به ا</w:t>
      </w:r>
      <w:r>
        <w:rPr>
          <w:rFonts w:hint="cs"/>
          <w:rtl/>
        </w:rPr>
        <w:t>ی</w:t>
      </w:r>
      <w:r>
        <w:rPr>
          <w:rFonts w:hint="eastAsia"/>
          <w:rtl/>
        </w:rPr>
        <w:t>ن</w:t>
      </w:r>
      <w:r>
        <w:rPr>
          <w:rtl/>
        </w:rPr>
        <w:t xml:space="preserve"> معناست که دل</w:t>
      </w:r>
      <w:r>
        <w:rPr>
          <w:rFonts w:hint="cs"/>
          <w:rtl/>
        </w:rPr>
        <w:t>ی</w:t>
      </w:r>
      <w:r>
        <w:rPr>
          <w:rFonts w:hint="eastAsia"/>
          <w:rtl/>
        </w:rPr>
        <w:t>ل</w:t>
      </w:r>
      <w:r>
        <w:rPr>
          <w:rtl/>
        </w:rPr>
        <w:t xml:space="preserve"> ادا از اثبات قضا قاصر است. دل</w:t>
      </w:r>
      <w:r>
        <w:rPr>
          <w:rFonts w:hint="cs"/>
          <w:rtl/>
        </w:rPr>
        <w:t>ی</w:t>
      </w:r>
      <w:r>
        <w:rPr>
          <w:rFonts w:hint="eastAsia"/>
          <w:rtl/>
        </w:rPr>
        <w:t>ل</w:t>
      </w:r>
      <w:r>
        <w:rPr>
          <w:rFonts w:hint="cs"/>
          <w:rtl/>
        </w:rPr>
        <w:t>ی</w:t>
      </w:r>
      <w:r>
        <w:rPr>
          <w:rtl/>
        </w:rPr>
        <w:t xml:space="preserve"> </w:t>
      </w:r>
      <w:r>
        <w:rPr>
          <w:rFonts w:hint="eastAsia"/>
          <w:rtl/>
        </w:rPr>
        <w:t>هم</w:t>
      </w:r>
      <w:r>
        <w:rPr>
          <w:rtl/>
        </w:rPr>
        <w:t xml:space="preserve"> که خاصِ قضا باشد، مفقود است. چرا مفقود است؟ به دل</w:t>
      </w:r>
      <w:r>
        <w:rPr>
          <w:rFonts w:hint="cs"/>
          <w:rtl/>
        </w:rPr>
        <w:t>ی</w:t>
      </w:r>
      <w:r>
        <w:rPr>
          <w:rFonts w:hint="eastAsia"/>
          <w:rtl/>
        </w:rPr>
        <w:t>ل</w:t>
      </w:r>
      <w:r>
        <w:rPr>
          <w:rtl/>
        </w:rPr>
        <w:t xml:space="preserve"> انصراف. ما دو صح</w:t>
      </w:r>
      <w:r>
        <w:rPr>
          <w:rFonts w:hint="cs"/>
          <w:rtl/>
        </w:rPr>
        <w:t>ی</w:t>
      </w:r>
      <w:r>
        <w:rPr>
          <w:rFonts w:hint="eastAsia"/>
          <w:rtl/>
        </w:rPr>
        <w:t>حه</w:t>
      </w:r>
      <w:r>
        <w:rPr>
          <w:rtl/>
        </w:rPr>
        <w:t xml:space="preserve"> از زراره دار</w:t>
      </w:r>
      <w:r>
        <w:rPr>
          <w:rFonts w:hint="cs"/>
          <w:rtl/>
        </w:rPr>
        <w:t>ی</w:t>
      </w:r>
      <w:r>
        <w:rPr>
          <w:rFonts w:hint="eastAsia"/>
          <w:rtl/>
        </w:rPr>
        <w:t>م</w:t>
      </w:r>
      <w:r>
        <w:rPr>
          <w:rtl/>
        </w:rPr>
        <w:t xml:space="preserve">: </w:t>
      </w:r>
      <w:r>
        <w:rPr>
          <w:rFonts w:hint="cs"/>
          <w:rtl/>
        </w:rPr>
        <w:t>ی</w:t>
      </w:r>
      <w:r>
        <w:rPr>
          <w:rFonts w:hint="eastAsia"/>
          <w:rtl/>
        </w:rPr>
        <w:t>ک</w:t>
      </w:r>
      <w:r>
        <w:rPr>
          <w:rFonts w:hint="cs"/>
          <w:rtl/>
        </w:rPr>
        <w:t>ی</w:t>
      </w:r>
      <w:r>
        <w:rPr>
          <w:rtl/>
        </w:rPr>
        <w:t xml:space="preserve"> «</w:t>
      </w:r>
      <w:r w:rsidR="00E52FD8">
        <w:rPr>
          <w:rFonts w:hint="cs"/>
          <w:rtl/>
        </w:rPr>
        <w:t>«</w:t>
      </w:r>
      <w:r w:rsidR="00E52FD8" w:rsidRPr="001A2F17">
        <w:rPr>
          <w:color w:val="008000"/>
          <w:rtl/>
        </w:rPr>
        <w:t xml:space="preserve">محمد بن يعقوب، عن علي بن إبراهيم، عن أبيه، عن حماد، عن حريز، عن زرارة قال: قلت له: رجل فاتته صلاة من صلاة السفر فذكرها في الحضر، قال: يقضي ما فاته كما فاته، إن كانت صلاة السفر </w:t>
      </w:r>
      <w:r w:rsidR="00E52FD8" w:rsidRPr="001A2F17">
        <w:rPr>
          <w:color w:val="008000"/>
          <w:rtl/>
        </w:rPr>
        <w:lastRenderedPageBreak/>
        <w:t>أداها في الحضر مثلها، وإن كانت صلاة الحضر فليقض في السفر صلاة الحضر كما فاتته</w:t>
      </w:r>
      <w:r w:rsidR="00E52FD8">
        <w:rPr>
          <w:rFonts w:hint="cs"/>
          <w:color w:val="008000"/>
          <w:rtl/>
        </w:rPr>
        <w:t>»</w:t>
      </w:r>
      <w:r w:rsidR="00E52FD8">
        <w:rPr>
          <w:rStyle w:val="FootnoteReference"/>
          <w:color w:val="008000"/>
          <w:rtl/>
        </w:rPr>
        <w:footnoteReference w:id="4"/>
      </w:r>
      <w:r w:rsidR="00E52FD8">
        <w:rPr>
          <w:rtl/>
        </w:rPr>
        <w:t xml:space="preserve"> </w:t>
      </w:r>
      <w:r>
        <w:rPr>
          <w:rtl/>
        </w:rPr>
        <w:t xml:space="preserve"> و د</w:t>
      </w:r>
      <w:r>
        <w:rPr>
          <w:rFonts w:hint="cs"/>
          <w:rtl/>
        </w:rPr>
        <w:t>ی</w:t>
      </w:r>
      <w:r>
        <w:rPr>
          <w:rFonts w:hint="eastAsia"/>
          <w:rtl/>
        </w:rPr>
        <w:t>گر</w:t>
      </w:r>
      <w:r>
        <w:rPr>
          <w:rFonts w:hint="cs"/>
          <w:rtl/>
        </w:rPr>
        <w:t>ی</w:t>
      </w:r>
      <w:r>
        <w:rPr>
          <w:rtl/>
        </w:rPr>
        <w:t xml:space="preserve"> هم</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tl/>
        </w:rPr>
        <w:t xml:space="preserve"> که امروز خواند</w:t>
      </w:r>
      <w:r>
        <w:rPr>
          <w:rFonts w:hint="cs"/>
          <w:rtl/>
        </w:rPr>
        <w:t>ی</w:t>
      </w:r>
      <w:r>
        <w:rPr>
          <w:rFonts w:hint="eastAsia"/>
          <w:rtl/>
        </w:rPr>
        <w:t>م</w:t>
      </w:r>
      <w:r>
        <w:rPr>
          <w:rtl/>
        </w:rPr>
        <w:t xml:space="preserve"> و مربوط به نس</w:t>
      </w:r>
      <w:r>
        <w:rPr>
          <w:rFonts w:hint="cs"/>
          <w:rtl/>
        </w:rPr>
        <w:t>ی</w:t>
      </w:r>
      <w:r>
        <w:rPr>
          <w:rFonts w:hint="eastAsia"/>
          <w:rtl/>
        </w:rPr>
        <w:t>ان</w:t>
      </w:r>
      <w:r>
        <w:rPr>
          <w:rtl/>
        </w:rPr>
        <w:t xml:space="preserve"> طهارت، خواب ماندن از نماز و ترک نماز است. در حال</w:t>
      </w:r>
      <w:r>
        <w:rPr>
          <w:rFonts w:hint="cs"/>
          <w:rtl/>
        </w:rPr>
        <w:t>ی</w:t>
      </w:r>
      <w:r>
        <w:rPr>
          <w:rtl/>
        </w:rPr>
        <w:t xml:space="preserve"> که در فرض ما، نماز خوانده ش</w:t>
      </w:r>
      <w:r>
        <w:rPr>
          <w:rFonts w:hint="eastAsia"/>
          <w:rtl/>
        </w:rPr>
        <w:t>ده</w:t>
      </w:r>
      <w:r>
        <w:rPr>
          <w:rtl/>
        </w:rPr>
        <w:t xml:space="preserve"> و ترک نشده، خواب</w:t>
      </w:r>
      <w:r>
        <w:rPr>
          <w:rFonts w:hint="cs"/>
          <w:rtl/>
        </w:rPr>
        <w:t>ی</w:t>
      </w:r>
      <w:r>
        <w:rPr>
          <w:rtl/>
        </w:rPr>
        <w:t xml:space="preserve"> در کار نبوده و نس</w:t>
      </w:r>
      <w:r>
        <w:rPr>
          <w:rFonts w:hint="cs"/>
          <w:rtl/>
        </w:rPr>
        <w:t>ی</w:t>
      </w:r>
      <w:r>
        <w:rPr>
          <w:rFonts w:hint="eastAsia"/>
          <w:rtl/>
        </w:rPr>
        <w:t>ان</w:t>
      </w:r>
      <w:r>
        <w:rPr>
          <w:rFonts w:hint="cs"/>
          <w:rtl/>
        </w:rPr>
        <w:t>ی</w:t>
      </w:r>
      <w:r>
        <w:rPr>
          <w:rtl/>
        </w:rPr>
        <w:t xml:space="preserve"> هم رخ نداده است. پس ادله قضا از ا</w:t>
      </w:r>
      <w:r>
        <w:rPr>
          <w:rFonts w:hint="cs"/>
          <w:rtl/>
        </w:rPr>
        <w:t>ی</w:t>
      </w:r>
      <w:r>
        <w:rPr>
          <w:rFonts w:hint="eastAsia"/>
          <w:rtl/>
        </w:rPr>
        <w:t>ن</w:t>
      </w:r>
      <w:r>
        <w:rPr>
          <w:rtl/>
        </w:rPr>
        <w:t xml:space="preserve"> مورد منصرف است. روا</w:t>
      </w:r>
      <w:r>
        <w:rPr>
          <w:rFonts w:hint="cs"/>
          <w:rtl/>
        </w:rPr>
        <w:t>ی</w:t>
      </w:r>
      <w:r>
        <w:rPr>
          <w:rFonts w:hint="eastAsia"/>
          <w:rtl/>
        </w:rPr>
        <w:t>ت</w:t>
      </w:r>
      <w:r>
        <w:rPr>
          <w:rtl/>
        </w:rPr>
        <w:t xml:space="preserve"> «اقض ما فات» ن</w:t>
      </w:r>
      <w:r>
        <w:rPr>
          <w:rFonts w:hint="cs"/>
          <w:rtl/>
        </w:rPr>
        <w:t>ی</w:t>
      </w:r>
      <w:r>
        <w:rPr>
          <w:rFonts w:hint="eastAsia"/>
          <w:rtl/>
        </w:rPr>
        <w:t>ز</w:t>
      </w:r>
      <w:r>
        <w:rPr>
          <w:rtl/>
        </w:rPr>
        <w:t xml:space="preserve"> در مورد مسافر و حاضر است. بنابرا</w:t>
      </w:r>
      <w:r>
        <w:rPr>
          <w:rFonts w:hint="cs"/>
          <w:rtl/>
        </w:rPr>
        <w:t>ی</w:t>
      </w:r>
      <w:r>
        <w:rPr>
          <w:rFonts w:hint="eastAsia"/>
          <w:rtl/>
        </w:rPr>
        <w:t>ن</w:t>
      </w:r>
      <w:r>
        <w:rPr>
          <w:rtl/>
        </w:rPr>
        <w:t xml:space="preserve"> دلالت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تام ن</w:t>
      </w:r>
      <w:r>
        <w:rPr>
          <w:rFonts w:hint="cs"/>
          <w:rtl/>
        </w:rPr>
        <w:t>ی</w:t>
      </w:r>
      <w:r>
        <w:rPr>
          <w:rFonts w:hint="eastAsia"/>
          <w:rtl/>
        </w:rPr>
        <w:t>ست</w:t>
      </w:r>
      <w:r>
        <w:rPr>
          <w:rtl/>
        </w:rPr>
        <w:t>.</w:t>
      </w:r>
    </w:p>
    <w:p w14:paraId="789F27A3" w14:textId="77777777" w:rsidR="00DD25D3" w:rsidRDefault="00DD25D3" w:rsidP="00DD25D3">
      <w:pPr>
        <w:rPr>
          <w:rtl/>
        </w:rPr>
      </w:pPr>
      <w:r>
        <w:rPr>
          <w:rFonts w:hint="eastAsia"/>
          <w:rtl/>
        </w:rPr>
        <w:t>ممکن</w:t>
      </w:r>
      <w:r>
        <w:rPr>
          <w:rtl/>
        </w:rPr>
        <w:t xml:space="preserve"> است سؤال شود که آ</w:t>
      </w:r>
      <w:r>
        <w:rPr>
          <w:rFonts w:hint="cs"/>
          <w:rtl/>
        </w:rPr>
        <w:t>ی</w:t>
      </w:r>
      <w:r>
        <w:rPr>
          <w:rFonts w:hint="eastAsia"/>
          <w:rtl/>
        </w:rPr>
        <w:t>ا</w:t>
      </w:r>
      <w:r>
        <w:rPr>
          <w:rtl/>
        </w:rPr>
        <w:t xml:space="preserve"> برا</w:t>
      </w:r>
      <w:r>
        <w:rPr>
          <w:rFonts w:hint="cs"/>
          <w:rtl/>
        </w:rPr>
        <w:t>ی</w:t>
      </w:r>
      <w:r>
        <w:rPr>
          <w:rtl/>
        </w:rPr>
        <w:t xml:space="preserve"> فاقد الطهور</w:t>
      </w:r>
      <w:r>
        <w:rPr>
          <w:rFonts w:hint="cs"/>
          <w:rtl/>
        </w:rPr>
        <w:t>ی</w:t>
      </w:r>
      <w:r>
        <w:rPr>
          <w:rFonts w:hint="eastAsia"/>
          <w:rtl/>
        </w:rPr>
        <w:t>ن</w:t>
      </w:r>
      <w:r>
        <w:rPr>
          <w:rtl/>
        </w:rPr>
        <w:t xml:space="preserve"> وجوب فعل</w:t>
      </w:r>
      <w:r>
        <w:rPr>
          <w:rFonts w:hint="cs"/>
          <w:rtl/>
        </w:rPr>
        <w:t>ی</w:t>
      </w:r>
      <w:r>
        <w:rPr>
          <w:rtl/>
        </w:rPr>
        <w:t xml:space="preserve"> م</w:t>
      </w:r>
      <w:r>
        <w:rPr>
          <w:rFonts w:hint="cs"/>
          <w:rtl/>
        </w:rPr>
        <w:t>ی‌</w:t>
      </w:r>
      <w:r>
        <w:rPr>
          <w:rFonts w:hint="eastAsia"/>
          <w:rtl/>
        </w:rPr>
        <w:t>شود</w:t>
      </w:r>
      <w:r>
        <w:rPr>
          <w:rtl/>
        </w:rPr>
        <w:t xml:space="preserve"> در حال</w:t>
      </w:r>
      <w:r>
        <w:rPr>
          <w:rFonts w:hint="cs"/>
          <w:rtl/>
        </w:rPr>
        <w:t>ی</w:t>
      </w:r>
      <w:r>
        <w:rPr>
          <w:rtl/>
        </w:rPr>
        <w:t xml:space="preserve"> که طهارت ندارد؟ پاسخ مثبت است. بنا بر قاعده «الصَّلَاةُ لَا تَسْقُطُ بِحَالٍ»، حت</w:t>
      </w:r>
      <w:r>
        <w:rPr>
          <w:rFonts w:hint="cs"/>
          <w:rtl/>
        </w:rPr>
        <w:t>ی</w:t>
      </w:r>
      <w:r>
        <w:rPr>
          <w:rtl/>
        </w:rPr>
        <w:t xml:space="preserve"> در حال غ</w:t>
      </w:r>
      <w:r>
        <w:rPr>
          <w:rFonts w:hint="cs"/>
          <w:rtl/>
        </w:rPr>
        <w:t>ی</w:t>
      </w:r>
      <w:r>
        <w:rPr>
          <w:rFonts w:hint="eastAsia"/>
          <w:rtl/>
        </w:rPr>
        <w:t>ر</w:t>
      </w:r>
      <w:r>
        <w:rPr>
          <w:rtl/>
        </w:rPr>
        <w:t xml:space="preserve"> طهور ن</w:t>
      </w:r>
      <w:r>
        <w:rPr>
          <w:rFonts w:hint="cs"/>
          <w:rtl/>
        </w:rPr>
        <w:t>ی</w:t>
      </w:r>
      <w:r>
        <w:rPr>
          <w:rFonts w:hint="eastAsia"/>
          <w:rtl/>
        </w:rPr>
        <w:t>ز</w:t>
      </w:r>
      <w:r>
        <w:rPr>
          <w:rtl/>
        </w:rPr>
        <w:t xml:space="preserve"> وجوب باق</w:t>
      </w:r>
      <w:r>
        <w:rPr>
          <w:rFonts w:hint="cs"/>
          <w:rtl/>
        </w:rPr>
        <w:t>ی</w:t>
      </w:r>
      <w:r>
        <w:rPr>
          <w:rtl/>
        </w:rPr>
        <w:t xml:space="preserve"> است. ا</w:t>
      </w:r>
      <w:r>
        <w:rPr>
          <w:rFonts w:hint="cs"/>
          <w:rtl/>
        </w:rPr>
        <w:t>ی</w:t>
      </w:r>
      <w:r>
        <w:rPr>
          <w:rFonts w:hint="eastAsia"/>
          <w:rtl/>
        </w:rPr>
        <w:t>ن</w:t>
      </w:r>
      <w:r>
        <w:rPr>
          <w:rtl/>
        </w:rPr>
        <w:t xml:space="preserve"> حالت اضطرار است. صلاة بدون طهارت تراب</w:t>
      </w:r>
      <w:r>
        <w:rPr>
          <w:rFonts w:hint="cs"/>
          <w:rtl/>
        </w:rPr>
        <w:t>ی</w:t>
      </w:r>
      <w:r>
        <w:rPr>
          <w:rFonts w:hint="eastAsia"/>
          <w:rtl/>
        </w:rPr>
        <w:t>ه</w:t>
      </w:r>
      <w:r>
        <w:rPr>
          <w:rtl/>
        </w:rPr>
        <w:t xml:space="preserve"> و مائ</w:t>
      </w:r>
      <w:r>
        <w:rPr>
          <w:rFonts w:hint="cs"/>
          <w:rtl/>
        </w:rPr>
        <w:t>ی</w:t>
      </w:r>
      <w:r>
        <w:rPr>
          <w:rFonts w:hint="eastAsia"/>
          <w:rtl/>
        </w:rPr>
        <w:t>ه</w:t>
      </w:r>
      <w:r>
        <w:rPr>
          <w:rtl/>
        </w:rPr>
        <w:t xml:space="preserve"> در حالت اضطرار خو</w:t>
      </w:r>
      <w:r>
        <w:rPr>
          <w:rFonts w:hint="eastAsia"/>
          <w:rtl/>
        </w:rPr>
        <w:t>انده</w:t>
      </w:r>
      <w:r>
        <w:rPr>
          <w:rtl/>
        </w:rPr>
        <w:t xml:space="preserve">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طهارت شرط واجب است، نه شرط وجوب. کس</w:t>
      </w:r>
      <w:r>
        <w:rPr>
          <w:rFonts w:hint="cs"/>
          <w:rtl/>
        </w:rPr>
        <w:t>ی</w:t>
      </w:r>
      <w:r>
        <w:rPr>
          <w:rtl/>
        </w:rPr>
        <w:t xml:space="preserve"> نگفته که طهارت شرط وجوب است. پس اگر تمکن بر تحص</w:t>
      </w:r>
      <w:r>
        <w:rPr>
          <w:rFonts w:hint="cs"/>
          <w:rtl/>
        </w:rPr>
        <w:t>ی</w:t>
      </w:r>
      <w:r>
        <w:rPr>
          <w:rFonts w:hint="eastAsia"/>
          <w:rtl/>
        </w:rPr>
        <w:t>ل</w:t>
      </w:r>
      <w:r>
        <w:rPr>
          <w:rtl/>
        </w:rPr>
        <w:t xml:space="preserve"> شرط واجب نبود، اصل وجوب که سر جا</w:t>
      </w:r>
      <w:r>
        <w:rPr>
          <w:rFonts w:hint="cs"/>
          <w:rtl/>
        </w:rPr>
        <w:t>ی</w:t>
      </w:r>
      <w:r>
        <w:rPr>
          <w:rtl/>
        </w:rPr>
        <w:t xml:space="preserve"> خود محفوظ است، نبا</w:t>
      </w:r>
      <w:r>
        <w:rPr>
          <w:rFonts w:hint="cs"/>
          <w:rtl/>
        </w:rPr>
        <w:t>ی</w:t>
      </w:r>
      <w:r>
        <w:rPr>
          <w:rFonts w:hint="eastAsia"/>
          <w:rtl/>
        </w:rPr>
        <w:t>د</w:t>
      </w:r>
      <w:r>
        <w:rPr>
          <w:rtl/>
        </w:rPr>
        <w:t xml:space="preserve"> ترک شود.</w:t>
      </w:r>
    </w:p>
    <w:p w14:paraId="0CC08264" w14:textId="77777777" w:rsidR="00DD25D3" w:rsidRDefault="00DD25D3" w:rsidP="00DD25D3">
      <w:pPr>
        <w:rPr>
          <w:rtl/>
        </w:rPr>
      </w:pPr>
      <w:r>
        <w:rPr>
          <w:rFonts w:hint="eastAsia"/>
          <w:rtl/>
        </w:rPr>
        <w:t>کلام</w:t>
      </w:r>
      <w:r>
        <w:rPr>
          <w:rtl/>
        </w:rPr>
        <w:t xml:space="preserve"> در ا</w:t>
      </w:r>
      <w:r>
        <w:rPr>
          <w:rFonts w:hint="cs"/>
          <w:rtl/>
        </w:rPr>
        <w:t>ی</w:t>
      </w:r>
      <w:r>
        <w:rPr>
          <w:rFonts w:hint="eastAsia"/>
          <w:rtl/>
        </w:rPr>
        <w:t>ن</w:t>
      </w:r>
      <w:r>
        <w:rPr>
          <w:rtl/>
        </w:rPr>
        <w:t xml:space="preserve"> است که قائل</w:t>
      </w:r>
      <w:r>
        <w:rPr>
          <w:rFonts w:hint="cs"/>
          <w:rtl/>
        </w:rPr>
        <w:t>ی</w:t>
      </w:r>
      <w:r>
        <w:rPr>
          <w:rFonts w:hint="eastAsia"/>
          <w:rtl/>
        </w:rPr>
        <w:t>ن</w:t>
      </w:r>
      <w:r>
        <w:rPr>
          <w:rtl/>
        </w:rPr>
        <w:t xml:space="preserve"> به عدم وجوب قضا بر فاقد الطهور</w:t>
      </w:r>
      <w:r>
        <w:rPr>
          <w:rFonts w:hint="cs"/>
          <w:rtl/>
        </w:rPr>
        <w:t>ی</w:t>
      </w:r>
      <w:r>
        <w:rPr>
          <w:rFonts w:hint="eastAsia"/>
          <w:rtl/>
        </w:rPr>
        <w:t>ن،</w:t>
      </w:r>
      <w:r>
        <w:rPr>
          <w:rtl/>
        </w:rPr>
        <w:t xml:space="preserve"> به هم</w:t>
      </w:r>
      <w:r>
        <w:rPr>
          <w:rFonts w:hint="cs"/>
          <w:rtl/>
        </w:rPr>
        <w:t>ی</w:t>
      </w:r>
      <w:r>
        <w:rPr>
          <w:rFonts w:hint="eastAsia"/>
          <w:rtl/>
        </w:rPr>
        <w:t>ن</w:t>
      </w:r>
      <w:r>
        <w:rPr>
          <w:rtl/>
        </w:rPr>
        <w:t xml:space="preserve"> ادله تمسک م</w:t>
      </w:r>
      <w:r>
        <w:rPr>
          <w:rFonts w:hint="cs"/>
          <w:rtl/>
        </w:rPr>
        <w:t>ی‌</w:t>
      </w:r>
      <w:r>
        <w:rPr>
          <w:rFonts w:hint="eastAsia"/>
          <w:rtl/>
        </w:rPr>
        <w:t>کنند</w:t>
      </w:r>
      <w:r>
        <w:rPr>
          <w:rtl/>
        </w:rPr>
        <w:t>. ما تمام ا</w:t>
      </w:r>
      <w:r>
        <w:rPr>
          <w:rFonts w:hint="cs"/>
          <w:rtl/>
        </w:rPr>
        <w:t>ی</w:t>
      </w:r>
      <w:r>
        <w:rPr>
          <w:rFonts w:hint="eastAsia"/>
          <w:rtl/>
        </w:rPr>
        <w:t>ن</w:t>
      </w:r>
      <w:r>
        <w:rPr>
          <w:rtl/>
        </w:rPr>
        <w:t xml:space="preserve"> مباحث را پ</w:t>
      </w:r>
      <w:r>
        <w:rPr>
          <w:rFonts w:hint="cs"/>
          <w:rtl/>
        </w:rPr>
        <w:t>ی</w:t>
      </w:r>
      <w:r>
        <w:rPr>
          <w:rFonts w:hint="eastAsia"/>
          <w:rtl/>
        </w:rPr>
        <w:t>ش‌تر</w:t>
      </w:r>
      <w:r>
        <w:rPr>
          <w:rtl/>
        </w:rPr>
        <w:t xml:space="preserve"> مطرح کرد</w:t>
      </w:r>
      <w:r>
        <w:rPr>
          <w:rFonts w:hint="cs"/>
          <w:rtl/>
        </w:rPr>
        <w:t>ی</w:t>
      </w:r>
      <w:r>
        <w:rPr>
          <w:rFonts w:hint="eastAsia"/>
          <w:rtl/>
        </w:rPr>
        <w:t>م</w:t>
      </w:r>
      <w:r>
        <w:rPr>
          <w:rtl/>
        </w:rPr>
        <w:t xml:space="preserve"> و به آنچه گفته شد، ارجاع م</w:t>
      </w:r>
      <w:r>
        <w:rPr>
          <w:rFonts w:hint="cs"/>
          <w:rtl/>
        </w:rPr>
        <w:t>ی‌</w:t>
      </w:r>
      <w:r>
        <w:rPr>
          <w:rFonts w:hint="eastAsia"/>
          <w:rtl/>
        </w:rPr>
        <w:t>ده</w:t>
      </w:r>
      <w:r>
        <w:rPr>
          <w:rFonts w:hint="cs"/>
          <w:rtl/>
        </w:rPr>
        <w:t>ی</w:t>
      </w:r>
      <w:r>
        <w:rPr>
          <w:rFonts w:hint="eastAsia"/>
          <w:rtl/>
        </w:rPr>
        <w:t>م</w:t>
      </w:r>
      <w:r>
        <w:rPr>
          <w:rtl/>
        </w:rPr>
        <w:t>.</w:t>
      </w:r>
    </w:p>
    <w:p w14:paraId="5056F8A4" w14:textId="4FFB5C41" w:rsidR="00DD25D3" w:rsidRDefault="00DD25D3" w:rsidP="00DD25D3">
      <w:pPr>
        <w:rPr>
          <w:rtl/>
        </w:rPr>
      </w:pPr>
      <w:r>
        <w:rPr>
          <w:rFonts w:hint="eastAsia"/>
          <w:rtl/>
        </w:rPr>
        <w:t>فر</w:t>
      </w:r>
      <w:r w:rsidR="00993D7B">
        <w:rPr>
          <w:rFonts w:hint="cs"/>
          <w:rtl/>
        </w:rPr>
        <w:t>ع</w:t>
      </w:r>
      <w:r>
        <w:rPr>
          <w:rtl/>
        </w:rPr>
        <w:t xml:space="preserve"> د</w:t>
      </w:r>
      <w:r>
        <w:rPr>
          <w:rFonts w:hint="cs"/>
          <w:rtl/>
        </w:rPr>
        <w:t>ی</w:t>
      </w:r>
      <w:r>
        <w:rPr>
          <w:rFonts w:hint="eastAsia"/>
          <w:rtl/>
        </w:rPr>
        <w:t>گر</w:t>
      </w:r>
      <w:r>
        <w:rPr>
          <w:rtl/>
        </w:rPr>
        <w:t xml:space="preserve"> در مورد حج و اضح</w:t>
      </w:r>
      <w:r>
        <w:rPr>
          <w:rFonts w:hint="cs"/>
          <w:rtl/>
        </w:rPr>
        <w:t>ی</w:t>
      </w:r>
      <w:r>
        <w:rPr>
          <w:rFonts w:hint="eastAsia"/>
          <w:rtl/>
        </w:rPr>
        <w:t>ه</w:t>
      </w:r>
      <w:r>
        <w:rPr>
          <w:rtl/>
        </w:rPr>
        <w:t xml:space="preserve"> منذوره است. جماعت</w:t>
      </w:r>
      <w:r>
        <w:rPr>
          <w:rFonts w:hint="cs"/>
          <w:rtl/>
        </w:rPr>
        <w:t>ی</w:t>
      </w:r>
      <w:r>
        <w:rPr>
          <w:rtl/>
        </w:rPr>
        <w:t xml:space="preserve"> گفته‌اند اگر کس</w:t>
      </w:r>
      <w:r>
        <w:rPr>
          <w:rFonts w:hint="cs"/>
          <w:rtl/>
        </w:rPr>
        <w:t>ی</w:t>
      </w:r>
      <w:r>
        <w:rPr>
          <w:rtl/>
        </w:rPr>
        <w:t xml:space="preserve"> حج </w:t>
      </w:r>
      <w:r>
        <w:rPr>
          <w:rFonts w:hint="cs"/>
          <w:rtl/>
        </w:rPr>
        <w:t>ی</w:t>
      </w:r>
      <w:r>
        <w:rPr>
          <w:rFonts w:hint="eastAsia"/>
          <w:rtl/>
        </w:rPr>
        <w:t>ا</w:t>
      </w:r>
      <w:r>
        <w:rPr>
          <w:rtl/>
        </w:rPr>
        <w:t xml:space="preserve"> قربان</w:t>
      </w:r>
      <w:r>
        <w:rPr>
          <w:rFonts w:hint="cs"/>
          <w:rtl/>
        </w:rPr>
        <w:t>ی</w:t>
      </w:r>
      <w:r>
        <w:rPr>
          <w:rtl/>
        </w:rPr>
        <w:t xml:space="preserve"> (اضح</w:t>
      </w:r>
      <w:r>
        <w:rPr>
          <w:rFonts w:hint="cs"/>
          <w:rtl/>
        </w:rPr>
        <w:t>ی</w:t>
      </w:r>
      <w:r>
        <w:rPr>
          <w:rFonts w:hint="eastAsia"/>
          <w:rtl/>
        </w:rPr>
        <w:t>ه</w:t>
      </w:r>
      <w:r>
        <w:rPr>
          <w:rtl/>
        </w:rPr>
        <w:t>) را نذر کند و در زمان مع</w:t>
      </w:r>
      <w:r>
        <w:rPr>
          <w:rFonts w:hint="cs"/>
          <w:rtl/>
        </w:rPr>
        <w:t>ی</w:t>
      </w:r>
      <w:r>
        <w:rPr>
          <w:rFonts w:hint="eastAsia"/>
          <w:rtl/>
        </w:rPr>
        <w:t>ن</w:t>
      </w:r>
      <w:r>
        <w:rPr>
          <w:rtl/>
        </w:rPr>
        <w:t xml:space="preserve"> آن (روز اضح</w:t>
      </w:r>
      <w:r>
        <w:rPr>
          <w:rFonts w:hint="cs"/>
          <w:rtl/>
        </w:rPr>
        <w:t>ی</w:t>
      </w:r>
      <w:r>
        <w:rPr>
          <w:rFonts w:hint="eastAsia"/>
          <w:rtl/>
        </w:rPr>
        <w:t>ه</w:t>
      </w:r>
      <w:r>
        <w:rPr>
          <w:rtl/>
        </w:rPr>
        <w:t xml:space="preserve"> </w:t>
      </w:r>
      <w:r>
        <w:rPr>
          <w:rFonts w:hint="cs"/>
          <w:rtl/>
        </w:rPr>
        <w:t>ی</w:t>
      </w:r>
      <w:r>
        <w:rPr>
          <w:rFonts w:hint="eastAsia"/>
          <w:rtl/>
        </w:rPr>
        <w:t>ا</w:t>
      </w:r>
      <w:r>
        <w:rPr>
          <w:rtl/>
        </w:rPr>
        <w:t xml:space="preserve"> موسم حج) انجام ندهد، آ</w:t>
      </w:r>
      <w:r>
        <w:rPr>
          <w:rFonts w:hint="cs"/>
          <w:rtl/>
        </w:rPr>
        <w:t>ی</w:t>
      </w:r>
      <w:r>
        <w:rPr>
          <w:rFonts w:hint="eastAsia"/>
          <w:rtl/>
        </w:rPr>
        <w:t>ا</w:t>
      </w:r>
      <w:r>
        <w:rPr>
          <w:rtl/>
        </w:rPr>
        <w:t xml:space="preserve"> قضا واجب است </w:t>
      </w:r>
      <w:r>
        <w:rPr>
          <w:rFonts w:hint="cs"/>
          <w:rtl/>
        </w:rPr>
        <w:t>ی</w:t>
      </w:r>
      <w:r>
        <w:rPr>
          <w:rFonts w:hint="eastAsia"/>
          <w:rtl/>
        </w:rPr>
        <w:t>ا</w:t>
      </w:r>
      <w:r>
        <w:rPr>
          <w:rtl/>
        </w:rPr>
        <w:t xml:space="preserve"> خ</w:t>
      </w:r>
      <w:r>
        <w:rPr>
          <w:rFonts w:hint="cs"/>
          <w:rtl/>
        </w:rPr>
        <w:t>ی</w:t>
      </w:r>
      <w:r>
        <w:rPr>
          <w:rFonts w:hint="eastAsia"/>
          <w:rtl/>
        </w:rPr>
        <w:t>ر؟</w:t>
      </w:r>
      <w:r>
        <w:rPr>
          <w:rtl/>
        </w:rPr>
        <w:t xml:space="preserve"> گفته‌اند: «الْكَلَامُ الْكَلَامُ»، </w:t>
      </w:r>
      <w:r>
        <w:rPr>
          <w:rFonts w:hint="cs"/>
          <w:rtl/>
        </w:rPr>
        <w:t>ی</w:t>
      </w:r>
      <w:r>
        <w:rPr>
          <w:rFonts w:hint="eastAsia"/>
          <w:rtl/>
        </w:rPr>
        <w:t>عن</w:t>
      </w:r>
      <w:r>
        <w:rPr>
          <w:rFonts w:hint="cs"/>
          <w:rtl/>
        </w:rPr>
        <w:t>ی</w:t>
      </w:r>
      <w:r>
        <w:rPr>
          <w:rtl/>
        </w:rPr>
        <w:t xml:space="preserve"> همان مباحث قبل</w:t>
      </w:r>
      <w:r>
        <w:rPr>
          <w:rFonts w:hint="cs"/>
          <w:rtl/>
        </w:rPr>
        <w:t>ی</w:t>
      </w:r>
      <w:r>
        <w:rPr>
          <w:rtl/>
        </w:rPr>
        <w:t xml:space="preserve">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جار</w:t>
      </w:r>
      <w:r>
        <w:rPr>
          <w:rFonts w:hint="cs"/>
          <w:rtl/>
        </w:rPr>
        <w:t>ی</w:t>
      </w:r>
      <w:r>
        <w:rPr>
          <w:rtl/>
        </w:rPr>
        <w:t xml:space="preserve"> است. حج </w:t>
      </w:r>
      <w:r>
        <w:rPr>
          <w:rFonts w:hint="eastAsia"/>
          <w:rtl/>
        </w:rPr>
        <w:t>منذور</w:t>
      </w:r>
      <w:r>
        <w:rPr>
          <w:rtl/>
        </w:rPr>
        <w:t xml:space="preserve"> متعلق به زمان حج است و اضح</w:t>
      </w:r>
      <w:r>
        <w:rPr>
          <w:rFonts w:hint="cs"/>
          <w:rtl/>
        </w:rPr>
        <w:t>ی</w:t>
      </w:r>
      <w:r>
        <w:rPr>
          <w:rFonts w:hint="eastAsia"/>
          <w:rtl/>
        </w:rPr>
        <w:t>ه</w:t>
      </w:r>
      <w:r>
        <w:rPr>
          <w:rtl/>
        </w:rPr>
        <w:t xml:space="preserve"> منذوره متعلق به روز ع</w:t>
      </w:r>
      <w:r>
        <w:rPr>
          <w:rFonts w:hint="cs"/>
          <w:rtl/>
        </w:rPr>
        <w:t>ی</w:t>
      </w:r>
      <w:r>
        <w:rPr>
          <w:rFonts w:hint="eastAsia"/>
          <w:rtl/>
        </w:rPr>
        <w:t>د</w:t>
      </w:r>
      <w:r>
        <w:rPr>
          <w:rtl/>
        </w:rPr>
        <w:t xml:space="preserve"> قربان. به قربان</w:t>
      </w:r>
      <w:r>
        <w:rPr>
          <w:rFonts w:hint="cs"/>
          <w:rtl/>
        </w:rPr>
        <w:t>ی</w:t>
      </w:r>
      <w:r>
        <w:rPr>
          <w:rtl/>
        </w:rPr>
        <w:t xml:space="preserve"> در غ</w:t>
      </w:r>
      <w:r>
        <w:rPr>
          <w:rFonts w:hint="cs"/>
          <w:rtl/>
        </w:rPr>
        <w:t>ی</w:t>
      </w:r>
      <w:r>
        <w:rPr>
          <w:rFonts w:hint="eastAsia"/>
          <w:rtl/>
        </w:rPr>
        <w:t>ر</w:t>
      </w:r>
      <w:r>
        <w:rPr>
          <w:rtl/>
        </w:rPr>
        <w:t xml:space="preserve"> آن روز، اضح</w:t>
      </w:r>
      <w:r>
        <w:rPr>
          <w:rFonts w:hint="cs"/>
          <w:rtl/>
        </w:rPr>
        <w:t>ی</w:t>
      </w:r>
      <w:r>
        <w:rPr>
          <w:rFonts w:hint="eastAsia"/>
          <w:rtl/>
        </w:rPr>
        <w:t>ه</w:t>
      </w:r>
      <w:r>
        <w:rPr>
          <w:rtl/>
        </w:rPr>
        <w:t xml:space="preserve"> اطلاق نم</w:t>
      </w:r>
      <w:r>
        <w:rPr>
          <w:rFonts w:hint="cs"/>
          <w:rtl/>
        </w:rPr>
        <w:t>ی‌</w:t>
      </w:r>
      <w:r>
        <w:rPr>
          <w:rFonts w:hint="eastAsia"/>
          <w:rtl/>
        </w:rPr>
        <w:t>شود</w:t>
      </w:r>
      <w:r>
        <w:rPr>
          <w:rtl/>
        </w:rPr>
        <w:t>. لذا حکم به عدم قضاست. البته برخ</w:t>
      </w:r>
      <w:r>
        <w:rPr>
          <w:rFonts w:hint="cs"/>
          <w:rtl/>
        </w:rPr>
        <w:t>ی</w:t>
      </w:r>
      <w:r>
        <w:rPr>
          <w:rtl/>
        </w:rPr>
        <w:t xml:space="preserve"> قائل به وجوب قضا شده‌اند، به همان دل</w:t>
      </w:r>
      <w:r>
        <w:rPr>
          <w:rFonts w:hint="cs"/>
          <w:rtl/>
        </w:rPr>
        <w:t>ی</w:t>
      </w:r>
      <w:r>
        <w:rPr>
          <w:rFonts w:hint="eastAsia"/>
          <w:rtl/>
        </w:rPr>
        <w:t>ل</w:t>
      </w:r>
      <w:r>
        <w:rPr>
          <w:rtl/>
        </w:rPr>
        <w:t xml:space="preserve"> اشتغال که علامه در زکات فطره مطرح کرد. م</w:t>
      </w:r>
      <w:r>
        <w:rPr>
          <w:rFonts w:hint="cs"/>
          <w:rtl/>
        </w:rPr>
        <w:t>ی‌</w:t>
      </w:r>
      <w:r>
        <w:rPr>
          <w:rFonts w:hint="eastAsia"/>
          <w:rtl/>
        </w:rPr>
        <w:t>گو</w:t>
      </w:r>
      <w:r>
        <w:rPr>
          <w:rFonts w:hint="cs"/>
          <w:rtl/>
        </w:rPr>
        <w:t>ی</w:t>
      </w:r>
      <w:r>
        <w:rPr>
          <w:rFonts w:hint="eastAsia"/>
          <w:rtl/>
        </w:rPr>
        <w:t>ند</w:t>
      </w:r>
      <w:r>
        <w:rPr>
          <w:rtl/>
        </w:rPr>
        <w:t xml:space="preserve"> تکل</w:t>
      </w:r>
      <w:r>
        <w:rPr>
          <w:rFonts w:hint="cs"/>
          <w:rtl/>
        </w:rPr>
        <w:t>ی</w:t>
      </w:r>
      <w:r>
        <w:rPr>
          <w:rFonts w:hint="eastAsia"/>
          <w:rtl/>
        </w:rPr>
        <w:t>ف</w:t>
      </w:r>
      <w:r>
        <w:rPr>
          <w:rFonts w:hint="cs"/>
          <w:rtl/>
        </w:rPr>
        <w:t>ی</w:t>
      </w:r>
      <w:r>
        <w:rPr>
          <w:rtl/>
        </w:rPr>
        <w:t xml:space="preserve"> ثابت بوده و انجام نشده، پس بر ذمه باق</w:t>
      </w:r>
      <w:r>
        <w:rPr>
          <w:rFonts w:hint="cs"/>
          <w:rtl/>
        </w:rPr>
        <w:t>ی</w:t>
      </w:r>
      <w:r>
        <w:rPr>
          <w:rtl/>
        </w:rPr>
        <w:t xml:space="preserve"> است تا انجام شود.</w:t>
      </w:r>
    </w:p>
    <w:p w14:paraId="338D7BE7" w14:textId="6FC518EE" w:rsidR="00DD25D3" w:rsidRDefault="00DD25D3" w:rsidP="00DD25D3">
      <w:pPr>
        <w:rPr>
          <w:rtl/>
        </w:rPr>
      </w:pPr>
      <w:r>
        <w:rPr>
          <w:rFonts w:hint="eastAsia"/>
          <w:rtl/>
        </w:rPr>
        <w:t>مثلاً</w:t>
      </w:r>
      <w:r>
        <w:rPr>
          <w:rtl/>
        </w:rPr>
        <w:t xml:space="preserve"> کس</w:t>
      </w:r>
      <w:r>
        <w:rPr>
          <w:rFonts w:hint="cs"/>
          <w:rtl/>
        </w:rPr>
        <w:t>ی</w:t>
      </w:r>
      <w:r>
        <w:rPr>
          <w:rtl/>
        </w:rPr>
        <w:t xml:space="preserve"> که نذر کرده حج انجام دهد و قبل از انجام آن در سال مع</w:t>
      </w:r>
      <w:r>
        <w:rPr>
          <w:rFonts w:hint="cs"/>
          <w:rtl/>
        </w:rPr>
        <w:t>ی</w:t>
      </w:r>
      <w:r>
        <w:rPr>
          <w:rFonts w:hint="eastAsia"/>
          <w:rtl/>
        </w:rPr>
        <w:t>ن،</w:t>
      </w:r>
      <w:r>
        <w:rPr>
          <w:rtl/>
        </w:rPr>
        <w:t xml:space="preserve"> فوت کرده است، آ</w:t>
      </w:r>
      <w:r>
        <w:rPr>
          <w:rFonts w:hint="cs"/>
          <w:rtl/>
        </w:rPr>
        <w:t>ی</w:t>
      </w:r>
      <w:r>
        <w:rPr>
          <w:rFonts w:hint="eastAsia"/>
          <w:rtl/>
        </w:rPr>
        <w:t>ا</w:t>
      </w:r>
      <w:r>
        <w:rPr>
          <w:rtl/>
        </w:rPr>
        <w:t xml:space="preserve"> با</w:t>
      </w:r>
      <w:r>
        <w:rPr>
          <w:rFonts w:hint="cs"/>
          <w:rtl/>
        </w:rPr>
        <w:t>ی</w:t>
      </w:r>
      <w:r>
        <w:rPr>
          <w:rFonts w:hint="eastAsia"/>
          <w:rtl/>
        </w:rPr>
        <w:t>د</w:t>
      </w:r>
      <w:r>
        <w:rPr>
          <w:rtl/>
        </w:rPr>
        <w:t xml:space="preserve"> از ترکه‌اش برا</w:t>
      </w:r>
      <w:r>
        <w:rPr>
          <w:rFonts w:hint="cs"/>
          <w:rtl/>
        </w:rPr>
        <w:t>ی</w:t>
      </w:r>
      <w:r>
        <w:rPr>
          <w:rtl/>
        </w:rPr>
        <w:t xml:space="preserve"> او حج انجام دهند؟ اکثر اصحاب ا</w:t>
      </w:r>
      <w:r>
        <w:rPr>
          <w:rFonts w:hint="cs"/>
          <w:rtl/>
        </w:rPr>
        <w:t>ی</w:t>
      </w:r>
      <w:r>
        <w:rPr>
          <w:rFonts w:hint="eastAsia"/>
          <w:rtl/>
        </w:rPr>
        <w:t>ن</w:t>
      </w:r>
      <w:r>
        <w:rPr>
          <w:rtl/>
        </w:rPr>
        <w:t xml:space="preserve"> را واجب دانسته‌اند. اما صاحب مدارک ا</w:t>
      </w:r>
      <w:r>
        <w:rPr>
          <w:rFonts w:hint="cs"/>
          <w:rtl/>
        </w:rPr>
        <w:t>ی</w:t>
      </w:r>
      <w:r>
        <w:rPr>
          <w:rFonts w:hint="eastAsia"/>
          <w:rtl/>
        </w:rPr>
        <w:t>ن</w:t>
      </w:r>
      <w:r>
        <w:rPr>
          <w:rtl/>
        </w:rPr>
        <w:t xml:space="preserve"> استدلال را رد کرده و ضع</w:t>
      </w:r>
      <w:r>
        <w:rPr>
          <w:rFonts w:hint="cs"/>
          <w:rtl/>
        </w:rPr>
        <w:t>ی</w:t>
      </w:r>
      <w:r>
        <w:rPr>
          <w:rFonts w:hint="eastAsia"/>
          <w:rtl/>
        </w:rPr>
        <w:t>ف</w:t>
      </w:r>
      <w:r>
        <w:rPr>
          <w:rtl/>
        </w:rPr>
        <w:t xml:space="preserve"> شمرده و فرموده است: «</w:t>
      </w:r>
      <w:r w:rsidR="00237CEE" w:rsidRPr="00237CEE">
        <w:rPr>
          <w:rtl/>
        </w:rPr>
        <w:t xml:space="preserve"> </w:t>
      </w:r>
      <w:r w:rsidR="00237CEE" w:rsidRPr="00237CEE">
        <w:rPr>
          <w:color w:val="000080"/>
          <w:rtl/>
        </w:rPr>
        <w:t>وأما وجوب قضائه من أصل التركة إذا مات بعد التمكن من الحج فمقطوع به في كلام أكثر الأصحاب ، واستدلوا عليه بأنه واجب مالي ثابت في الذمة فيجب قضاؤه من أصل ماله كحج الإسلام ، وهو استدلال ضعيف ، أما أولا فلأن النذر إنما اقتضى وجوب الأداء ، والقضاء يحتاج إلى أمر جديد كما في حج الإسلام ، وبدونه يكون منفيا بالأصل السالم من المعارض.</w:t>
      </w:r>
      <w:r w:rsidR="00237CEE" w:rsidRPr="00237CEE">
        <w:rPr>
          <w:color w:val="000080"/>
          <w:rtl/>
        </w:rPr>
        <w:t xml:space="preserve"> </w:t>
      </w:r>
      <w:r>
        <w:rPr>
          <w:rtl/>
        </w:rPr>
        <w:t>»</w:t>
      </w:r>
      <w:r w:rsidR="00237CEE">
        <w:rPr>
          <w:rStyle w:val="FootnoteReference"/>
          <w:rtl/>
        </w:rPr>
        <w:footnoteReference w:id="5"/>
      </w:r>
      <w:r>
        <w:rPr>
          <w:rtl/>
        </w:rPr>
        <w:t xml:space="preserve">، </w:t>
      </w:r>
      <w:r>
        <w:rPr>
          <w:rFonts w:hint="cs"/>
          <w:rtl/>
        </w:rPr>
        <w:t>ی</w:t>
      </w:r>
      <w:r>
        <w:rPr>
          <w:rFonts w:hint="eastAsia"/>
          <w:rtl/>
        </w:rPr>
        <w:t>عن</w:t>
      </w:r>
      <w:r>
        <w:rPr>
          <w:rFonts w:hint="cs"/>
          <w:rtl/>
        </w:rPr>
        <w:t>ی</w:t>
      </w:r>
      <w:r>
        <w:rPr>
          <w:rtl/>
        </w:rPr>
        <w:t xml:space="preserve"> نذر فقط وجوب ادا را اقتضا م</w:t>
      </w:r>
      <w:r>
        <w:rPr>
          <w:rFonts w:hint="cs"/>
          <w:rtl/>
        </w:rPr>
        <w:t>ی‌</w:t>
      </w:r>
      <w:r>
        <w:rPr>
          <w:rFonts w:hint="eastAsia"/>
          <w:rtl/>
        </w:rPr>
        <w:t>کند</w:t>
      </w:r>
      <w:r>
        <w:rPr>
          <w:rtl/>
        </w:rPr>
        <w:t xml:space="preserve"> و قضا ن</w:t>
      </w:r>
      <w:r>
        <w:rPr>
          <w:rFonts w:hint="cs"/>
          <w:rtl/>
        </w:rPr>
        <w:t>ی</w:t>
      </w:r>
      <w:r>
        <w:rPr>
          <w:rFonts w:hint="eastAsia"/>
          <w:rtl/>
        </w:rPr>
        <w:t>ازمند</w:t>
      </w:r>
      <w:r>
        <w:rPr>
          <w:rtl/>
        </w:rPr>
        <w:t xml:space="preserve"> امر جد</w:t>
      </w:r>
      <w:r>
        <w:rPr>
          <w:rFonts w:hint="cs"/>
          <w:rtl/>
        </w:rPr>
        <w:t>ی</w:t>
      </w:r>
      <w:r>
        <w:rPr>
          <w:rFonts w:hint="eastAsia"/>
          <w:rtl/>
        </w:rPr>
        <w:t>د</w:t>
      </w:r>
      <w:r>
        <w:rPr>
          <w:rtl/>
        </w:rPr>
        <w:t xml:space="preserve"> است که در مورد قضا</w:t>
      </w:r>
      <w:r>
        <w:rPr>
          <w:rFonts w:hint="cs"/>
          <w:rtl/>
        </w:rPr>
        <w:t>ی</w:t>
      </w:r>
      <w:r>
        <w:rPr>
          <w:rtl/>
        </w:rPr>
        <w:t xml:space="preserve"> منذورات، چن</w:t>
      </w:r>
      <w:r>
        <w:rPr>
          <w:rFonts w:hint="cs"/>
          <w:rtl/>
        </w:rPr>
        <w:t>ی</w:t>
      </w:r>
      <w:r>
        <w:rPr>
          <w:rFonts w:hint="eastAsia"/>
          <w:rtl/>
        </w:rPr>
        <w:t>ن</w:t>
      </w:r>
      <w:r>
        <w:rPr>
          <w:rtl/>
        </w:rPr>
        <w:t xml:space="preserve"> امر</w:t>
      </w:r>
      <w:r>
        <w:rPr>
          <w:rFonts w:hint="cs"/>
          <w:rtl/>
        </w:rPr>
        <w:t>ی</w:t>
      </w:r>
      <w:r>
        <w:rPr>
          <w:rtl/>
        </w:rPr>
        <w:t xml:space="preserve"> ندار</w:t>
      </w:r>
      <w:r>
        <w:rPr>
          <w:rFonts w:hint="cs"/>
          <w:rtl/>
        </w:rPr>
        <w:t>ی</w:t>
      </w:r>
      <w:r>
        <w:rPr>
          <w:rFonts w:hint="eastAsia"/>
          <w:rtl/>
        </w:rPr>
        <w:t>م</w:t>
      </w:r>
      <w:r>
        <w:rPr>
          <w:rtl/>
        </w:rPr>
        <w:t>.</w:t>
      </w:r>
    </w:p>
    <w:p w14:paraId="7D481919" w14:textId="24AD8A67" w:rsidR="00993D7B" w:rsidRDefault="00993D7B" w:rsidP="00D27F1D">
      <w:pPr>
        <w:pStyle w:val="Heading2"/>
        <w:rPr>
          <w:rtl/>
        </w:rPr>
      </w:pPr>
      <w:r>
        <w:rPr>
          <w:rFonts w:hint="cs"/>
          <w:rtl/>
        </w:rPr>
        <w:lastRenderedPageBreak/>
        <w:t>تقسیمات واجب</w:t>
      </w:r>
    </w:p>
    <w:p w14:paraId="55D71BF7" w14:textId="4E5DBDD3" w:rsidR="00DD25D3" w:rsidRDefault="00DD25D3" w:rsidP="00DD25D3">
      <w:pPr>
        <w:rPr>
          <w:rtl/>
        </w:rPr>
      </w:pPr>
      <w:r>
        <w:rPr>
          <w:rtl/>
        </w:rPr>
        <w:t>اما در تقس</w:t>
      </w:r>
      <w:r>
        <w:rPr>
          <w:rFonts w:hint="cs"/>
          <w:rtl/>
        </w:rPr>
        <w:t>ی</w:t>
      </w:r>
      <w:r>
        <w:rPr>
          <w:rFonts w:hint="eastAsia"/>
          <w:rtl/>
        </w:rPr>
        <w:t>مات</w:t>
      </w:r>
      <w:r>
        <w:rPr>
          <w:rtl/>
        </w:rPr>
        <w:t xml:space="preserve"> واجب، با</w:t>
      </w:r>
      <w:r>
        <w:rPr>
          <w:rFonts w:hint="cs"/>
          <w:rtl/>
        </w:rPr>
        <w:t>ی</w:t>
      </w:r>
      <w:r>
        <w:rPr>
          <w:rFonts w:hint="eastAsia"/>
          <w:rtl/>
        </w:rPr>
        <w:t>د</w:t>
      </w:r>
      <w:r>
        <w:rPr>
          <w:rtl/>
        </w:rPr>
        <w:t xml:space="preserve"> گفت که واجبات شرع</w:t>
      </w:r>
      <w:r>
        <w:rPr>
          <w:rFonts w:hint="cs"/>
          <w:rtl/>
        </w:rPr>
        <w:t>ی</w:t>
      </w:r>
      <w:r>
        <w:rPr>
          <w:rFonts w:hint="eastAsia"/>
          <w:rtl/>
        </w:rPr>
        <w:t>ه</w:t>
      </w:r>
      <w:r>
        <w:rPr>
          <w:rtl/>
        </w:rPr>
        <w:t xml:space="preserve"> کلاً دارا</w:t>
      </w:r>
      <w:r>
        <w:rPr>
          <w:rFonts w:hint="cs"/>
          <w:rtl/>
        </w:rPr>
        <w:t>ی</w:t>
      </w:r>
      <w:r>
        <w:rPr>
          <w:rtl/>
        </w:rPr>
        <w:t xml:space="preserve"> ق</w:t>
      </w:r>
      <w:r>
        <w:rPr>
          <w:rFonts w:hint="cs"/>
          <w:rtl/>
        </w:rPr>
        <w:t>ی</w:t>
      </w:r>
      <w:r>
        <w:rPr>
          <w:rFonts w:hint="eastAsia"/>
          <w:rtl/>
        </w:rPr>
        <w:t>ود</w:t>
      </w:r>
      <w:r>
        <w:rPr>
          <w:rtl/>
        </w:rPr>
        <w:t xml:space="preserve"> و شروط</w:t>
      </w:r>
      <w:r>
        <w:rPr>
          <w:rFonts w:hint="cs"/>
          <w:rtl/>
        </w:rPr>
        <w:t>ی</w:t>
      </w:r>
      <w:r>
        <w:rPr>
          <w:rtl/>
        </w:rPr>
        <w:t xml:space="preserve"> هستند که ا</w:t>
      </w:r>
      <w:r>
        <w:rPr>
          <w:rFonts w:hint="cs"/>
          <w:rtl/>
        </w:rPr>
        <w:t>ی</w:t>
      </w:r>
      <w:r>
        <w:rPr>
          <w:rFonts w:hint="eastAsia"/>
          <w:rtl/>
        </w:rPr>
        <w:t>ن</w:t>
      </w:r>
      <w:r>
        <w:rPr>
          <w:rtl/>
        </w:rPr>
        <w:t xml:space="preserve"> ق</w:t>
      </w:r>
      <w:r>
        <w:rPr>
          <w:rFonts w:hint="cs"/>
          <w:rtl/>
        </w:rPr>
        <w:t>ی</w:t>
      </w:r>
      <w:r>
        <w:rPr>
          <w:rFonts w:hint="eastAsia"/>
          <w:rtl/>
        </w:rPr>
        <w:t>ود</w:t>
      </w:r>
      <w:r>
        <w:rPr>
          <w:rtl/>
        </w:rPr>
        <w:t xml:space="preserve"> و شروط به جهات مختلف</w:t>
      </w:r>
      <w:r>
        <w:rPr>
          <w:rFonts w:hint="cs"/>
          <w:rtl/>
        </w:rPr>
        <w:t>ی</w:t>
      </w:r>
      <w:r>
        <w:rPr>
          <w:rtl/>
        </w:rPr>
        <w:t xml:space="preserve"> قابل تقس</w:t>
      </w:r>
      <w:r>
        <w:rPr>
          <w:rFonts w:hint="cs"/>
          <w:rtl/>
        </w:rPr>
        <w:t>ی</w:t>
      </w:r>
      <w:r>
        <w:rPr>
          <w:rFonts w:hint="eastAsia"/>
          <w:rtl/>
        </w:rPr>
        <w:t>م‌اند</w:t>
      </w:r>
      <w:r>
        <w:rPr>
          <w:rtl/>
        </w:rPr>
        <w:t>.</w:t>
      </w:r>
    </w:p>
    <w:p w14:paraId="3858C4C6" w14:textId="77777777" w:rsidR="00DD25D3" w:rsidRDefault="00DD25D3" w:rsidP="00DD25D3">
      <w:pPr>
        <w:rPr>
          <w:rtl/>
        </w:rPr>
      </w:pPr>
      <w:r>
        <w:rPr>
          <w:rtl/>
        </w:rPr>
        <w:t>۱. ق</w:t>
      </w:r>
      <w:r>
        <w:rPr>
          <w:rFonts w:hint="cs"/>
          <w:rtl/>
        </w:rPr>
        <w:t>ی</w:t>
      </w:r>
      <w:r>
        <w:rPr>
          <w:rFonts w:hint="eastAsia"/>
          <w:rtl/>
        </w:rPr>
        <w:t>ود</w:t>
      </w:r>
      <w:r>
        <w:rPr>
          <w:rtl/>
        </w:rPr>
        <w:t xml:space="preserve"> عقل</w:t>
      </w:r>
      <w:r>
        <w:rPr>
          <w:rFonts w:hint="cs"/>
          <w:rtl/>
        </w:rPr>
        <w:t>ی</w:t>
      </w:r>
      <w:r>
        <w:rPr>
          <w:rFonts w:hint="eastAsia"/>
          <w:rtl/>
        </w:rPr>
        <w:t>ه</w:t>
      </w:r>
      <w:r>
        <w:rPr>
          <w:rtl/>
        </w:rPr>
        <w:t>: مانند قدرت و اخت</w:t>
      </w:r>
      <w:r>
        <w:rPr>
          <w:rFonts w:hint="cs"/>
          <w:rtl/>
        </w:rPr>
        <w:t>ی</w:t>
      </w:r>
      <w:r>
        <w:rPr>
          <w:rFonts w:hint="eastAsia"/>
          <w:rtl/>
        </w:rPr>
        <w:t>ار</w:t>
      </w:r>
      <w:r>
        <w:rPr>
          <w:rtl/>
        </w:rPr>
        <w:t>. ا</w:t>
      </w:r>
      <w:r>
        <w:rPr>
          <w:rFonts w:hint="cs"/>
          <w:rtl/>
        </w:rPr>
        <w:t>ی</w:t>
      </w:r>
      <w:r>
        <w:rPr>
          <w:rFonts w:hint="eastAsia"/>
          <w:rtl/>
        </w:rPr>
        <w:t>نها</w:t>
      </w:r>
      <w:r>
        <w:rPr>
          <w:rtl/>
        </w:rPr>
        <w:t xml:space="preserve"> ق</w:t>
      </w:r>
      <w:r>
        <w:rPr>
          <w:rFonts w:hint="cs"/>
          <w:rtl/>
        </w:rPr>
        <w:t>ی</w:t>
      </w:r>
      <w:r>
        <w:rPr>
          <w:rFonts w:hint="eastAsia"/>
          <w:rtl/>
        </w:rPr>
        <w:t>ود</w:t>
      </w:r>
      <w:r>
        <w:rPr>
          <w:rFonts w:hint="cs"/>
          <w:rtl/>
        </w:rPr>
        <w:t>ی</w:t>
      </w:r>
      <w:r>
        <w:rPr>
          <w:rtl/>
        </w:rPr>
        <w:t xml:space="preserve"> هستند که از ابتدا قر</w:t>
      </w:r>
      <w:r>
        <w:rPr>
          <w:rFonts w:hint="cs"/>
          <w:rtl/>
        </w:rPr>
        <w:t>ی</w:t>
      </w:r>
      <w:r>
        <w:rPr>
          <w:rFonts w:hint="eastAsia"/>
          <w:rtl/>
        </w:rPr>
        <w:t>نه</w:t>
      </w:r>
      <w:r>
        <w:rPr>
          <w:rtl/>
        </w:rPr>
        <w:t xml:space="preserve"> حافّه به خطاب شارع در کتاب و سنت هستند.</w:t>
      </w:r>
    </w:p>
    <w:p w14:paraId="4081A4F0" w14:textId="77777777" w:rsidR="00DD25D3" w:rsidRDefault="00DD25D3" w:rsidP="00DD25D3">
      <w:pPr>
        <w:rPr>
          <w:rtl/>
        </w:rPr>
      </w:pPr>
      <w:r>
        <w:rPr>
          <w:rtl/>
        </w:rPr>
        <w:t>۲. ق</w:t>
      </w:r>
      <w:r>
        <w:rPr>
          <w:rFonts w:hint="cs"/>
          <w:rtl/>
        </w:rPr>
        <w:t>ی</w:t>
      </w:r>
      <w:r>
        <w:rPr>
          <w:rFonts w:hint="eastAsia"/>
          <w:rtl/>
        </w:rPr>
        <w:t>ود</w:t>
      </w:r>
      <w:r>
        <w:rPr>
          <w:rtl/>
        </w:rPr>
        <w:t xml:space="preserve"> شرع</w:t>
      </w:r>
      <w:r>
        <w:rPr>
          <w:rFonts w:hint="cs"/>
          <w:rtl/>
        </w:rPr>
        <w:t>ی</w:t>
      </w:r>
      <w:r>
        <w:rPr>
          <w:rFonts w:hint="eastAsia"/>
          <w:rtl/>
        </w:rPr>
        <w:t>ه</w:t>
      </w:r>
      <w:r>
        <w:rPr>
          <w:rtl/>
        </w:rPr>
        <w:t>: ا</w:t>
      </w:r>
      <w:r>
        <w:rPr>
          <w:rFonts w:hint="cs"/>
          <w:rtl/>
        </w:rPr>
        <w:t>ی</w:t>
      </w:r>
      <w:r>
        <w:rPr>
          <w:rFonts w:hint="eastAsia"/>
          <w:rtl/>
        </w:rPr>
        <w:t>نها</w:t>
      </w:r>
      <w:r>
        <w:rPr>
          <w:rtl/>
        </w:rPr>
        <w:t xml:space="preserve"> با</w:t>
      </w:r>
      <w:r>
        <w:rPr>
          <w:rFonts w:hint="cs"/>
          <w:rtl/>
        </w:rPr>
        <w:t>ی</w:t>
      </w:r>
      <w:r>
        <w:rPr>
          <w:rFonts w:hint="eastAsia"/>
          <w:rtl/>
        </w:rPr>
        <w:t>د</w:t>
      </w:r>
      <w:r>
        <w:rPr>
          <w:rtl/>
        </w:rPr>
        <w:t xml:space="preserve"> بعد از تشر</w:t>
      </w:r>
      <w:r>
        <w:rPr>
          <w:rFonts w:hint="cs"/>
          <w:rtl/>
        </w:rPr>
        <w:t>ی</w:t>
      </w:r>
      <w:r>
        <w:rPr>
          <w:rFonts w:hint="eastAsia"/>
          <w:rtl/>
        </w:rPr>
        <w:t>ع</w:t>
      </w:r>
      <w:r>
        <w:rPr>
          <w:rtl/>
        </w:rPr>
        <w:t xml:space="preserve"> اصل واجب، در دل</w:t>
      </w:r>
      <w:r>
        <w:rPr>
          <w:rFonts w:hint="cs"/>
          <w:rtl/>
        </w:rPr>
        <w:t>ی</w:t>
      </w:r>
      <w:r>
        <w:rPr>
          <w:rFonts w:hint="eastAsia"/>
          <w:rtl/>
        </w:rPr>
        <w:t>ل</w:t>
      </w:r>
      <w:r>
        <w:rPr>
          <w:rFonts w:hint="cs"/>
          <w:rtl/>
        </w:rPr>
        <w:t>ی</w:t>
      </w:r>
      <w:r>
        <w:rPr>
          <w:rtl/>
        </w:rPr>
        <w:t xml:space="preserve"> د</w:t>
      </w:r>
      <w:r>
        <w:rPr>
          <w:rFonts w:hint="cs"/>
          <w:rtl/>
        </w:rPr>
        <w:t>ی</w:t>
      </w:r>
      <w:r>
        <w:rPr>
          <w:rFonts w:hint="eastAsia"/>
          <w:rtl/>
        </w:rPr>
        <w:t>گر</w:t>
      </w:r>
      <w:r>
        <w:rPr>
          <w:rtl/>
        </w:rPr>
        <w:t xml:space="preserve"> ب</w:t>
      </w:r>
      <w:r>
        <w:rPr>
          <w:rFonts w:hint="cs"/>
          <w:rtl/>
        </w:rPr>
        <w:t>ی</w:t>
      </w:r>
      <w:r>
        <w:rPr>
          <w:rFonts w:hint="eastAsia"/>
          <w:rtl/>
        </w:rPr>
        <w:t>ان</w:t>
      </w:r>
      <w:r>
        <w:rPr>
          <w:rtl/>
        </w:rPr>
        <w:t xml:space="preserve"> شوند. فرق ا</w:t>
      </w:r>
      <w:r>
        <w:rPr>
          <w:rFonts w:hint="cs"/>
          <w:rtl/>
        </w:rPr>
        <w:t>ی</w:t>
      </w:r>
      <w:r>
        <w:rPr>
          <w:rFonts w:hint="eastAsia"/>
          <w:rtl/>
        </w:rPr>
        <w:t>ن</w:t>
      </w:r>
      <w:r>
        <w:rPr>
          <w:rtl/>
        </w:rPr>
        <w:t xml:space="preserve"> دو در هم</w:t>
      </w:r>
      <w:r>
        <w:rPr>
          <w:rFonts w:hint="cs"/>
          <w:rtl/>
        </w:rPr>
        <w:t>ی</w:t>
      </w:r>
      <w:r>
        <w:rPr>
          <w:rFonts w:hint="eastAsia"/>
          <w:rtl/>
        </w:rPr>
        <w:t>ن</w:t>
      </w:r>
      <w:r>
        <w:rPr>
          <w:rtl/>
        </w:rPr>
        <w:t xml:space="preserve"> است که شرط عقل</w:t>
      </w:r>
      <w:r>
        <w:rPr>
          <w:rFonts w:hint="cs"/>
          <w:rtl/>
        </w:rPr>
        <w:t>ی</w:t>
      </w:r>
      <w:r>
        <w:rPr>
          <w:rtl/>
        </w:rPr>
        <w:t xml:space="preserve"> از ابتدا همراه خطاب است، اما شرط شرع</w:t>
      </w:r>
      <w:r>
        <w:rPr>
          <w:rFonts w:hint="cs"/>
          <w:rtl/>
        </w:rPr>
        <w:t>ی</w:t>
      </w:r>
      <w:r>
        <w:rPr>
          <w:rtl/>
        </w:rPr>
        <w:t xml:space="preserve"> ن</w:t>
      </w:r>
      <w:r>
        <w:rPr>
          <w:rFonts w:hint="cs"/>
          <w:rtl/>
        </w:rPr>
        <w:t>ی</w:t>
      </w:r>
      <w:r>
        <w:rPr>
          <w:rFonts w:hint="eastAsia"/>
          <w:rtl/>
        </w:rPr>
        <w:t>ازمند</w:t>
      </w:r>
      <w:r>
        <w:rPr>
          <w:rtl/>
        </w:rPr>
        <w:t xml:space="preserve"> دل</w:t>
      </w:r>
      <w:r>
        <w:rPr>
          <w:rFonts w:hint="cs"/>
          <w:rtl/>
        </w:rPr>
        <w:t>ی</w:t>
      </w:r>
      <w:r>
        <w:rPr>
          <w:rFonts w:hint="eastAsia"/>
          <w:rtl/>
        </w:rPr>
        <w:t>ل</w:t>
      </w:r>
      <w:r>
        <w:rPr>
          <w:rtl/>
        </w:rPr>
        <w:t xml:space="preserve"> منفصل است.</w:t>
      </w:r>
    </w:p>
    <w:p w14:paraId="48A17031" w14:textId="77777777" w:rsidR="00DD25D3" w:rsidRDefault="00DD25D3" w:rsidP="00DD25D3">
      <w:pPr>
        <w:rPr>
          <w:rtl/>
        </w:rPr>
      </w:pPr>
      <w:r>
        <w:rPr>
          <w:rFonts w:hint="eastAsia"/>
          <w:rtl/>
        </w:rPr>
        <w:t>تقس</w:t>
      </w:r>
      <w:r>
        <w:rPr>
          <w:rFonts w:hint="cs"/>
          <w:rtl/>
        </w:rPr>
        <w:t>ی</w:t>
      </w:r>
      <w:r>
        <w:rPr>
          <w:rFonts w:hint="eastAsia"/>
          <w:rtl/>
        </w:rPr>
        <w:t>م</w:t>
      </w:r>
      <w:r>
        <w:rPr>
          <w:rtl/>
        </w:rPr>
        <w:t xml:space="preserve"> د</w:t>
      </w:r>
      <w:r>
        <w:rPr>
          <w:rFonts w:hint="cs"/>
          <w:rtl/>
        </w:rPr>
        <w:t>ی</w:t>
      </w:r>
      <w:r>
        <w:rPr>
          <w:rFonts w:hint="eastAsia"/>
          <w:rtl/>
        </w:rPr>
        <w:t>گر</w:t>
      </w:r>
      <w:r>
        <w:rPr>
          <w:rtl/>
        </w:rPr>
        <w:t xml:space="preserve"> بر اساس نسبت ق</w:t>
      </w:r>
      <w:r>
        <w:rPr>
          <w:rFonts w:hint="cs"/>
          <w:rtl/>
        </w:rPr>
        <w:t>ی</w:t>
      </w:r>
      <w:r>
        <w:rPr>
          <w:rFonts w:hint="eastAsia"/>
          <w:rtl/>
        </w:rPr>
        <w:t>د</w:t>
      </w:r>
      <w:r>
        <w:rPr>
          <w:rtl/>
        </w:rPr>
        <w:t xml:space="preserve"> با اجزا</w:t>
      </w:r>
      <w:r>
        <w:rPr>
          <w:rFonts w:hint="cs"/>
          <w:rtl/>
        </w:rPr>
        <w:t>ی</w:t>
      </w:r>
      <w:r>
        <w:rPr>
          <w:rtl/>
        </w:rPr>
        <w:t xml:space="preserve"> حکم است:</w:t>
      </w:r>
    </w:p>
    <w:p w14:paraId="7459DBF1" w14:textId="77777777" w:rsidR="00DD25D3" w:rsidRDefault="00DD25D3" w:rsidP="00DD25D3">
      <w:pPr>
        <w:rPr>
          <w:rtl/>
        </w:rPr>
      </w:pPr>
      <w:r>
        <w:rPr>
          <w:rtl/>
        </w:rPr>
        <w:t>۱. ق</w:t>
      </w:r>
      <w:r>
        <w:rPr>
          <w:rFonts w:hint="cs"/>
          <w:rtl/>
        </w:rPr>
        <w:t>ی</w:t>
      </w:r>
      <w:r>
        <w:rPr>
          <w:rFonts w:hint="eastAsia"/>
          <w:rtl/>
        </w:rPr>
        <w:t>د</w:t>
      </w:r>
      <w:r>
        <w:rPr>
          <w:rtl/>
        </w:rPr>
        <w:t xml:space="preserve"> حکم (شرط وجوب): مانند وقت. وقت، شرطِ خودِ وجوب است. </w:t>
      </w:r>
      <w:r>
        <w:rPr>
          <w:rFonts w:hint="cs"/>
          <w:rtl/>
        </w:rPr>
        <w:t>ی</w:t>
      </w:r>
      <w:r>
        <w:rPr>
          <w:rFonts w:hint="eastAsia"/>
          <w:rtl/>
        </w:rPr>
        <w:t>عن</w:t>
      </w:r>
      <w:r>
        <w:rPr>
          <w:rFonts w:hint="cs"/>
          <w:rtl/>
        </w:rPr>
        <w:t>ی</w:t>
      </w:r>
      <w:r>
        <w:rPr>
          <w:rtl/>
        </w:rPr>
        <w:t xml:space="preserve"> تا ظهر نشود، نماز واجب نم</w:t>
      </w:r>
      <w:r>
        <w:rPr>
          <w:rFonts w:hint="cs"/>
          <w:rtl/>
        </w:rPr>
        <w:t>ی‌</w:t>
      </w:r>
      <w:r>
        <w:rPr>
          <w:rFonts w:hint="eastAsia"/>
          <w:rtl/>
        </w:rPr>
        <w:t>شود</w:t>
      </w:r>
      <w:r>
        <w:rPr>
          <w:rtl/>
        </w:rPr>
        <w:t xml:space="preserve"> و تحص</w:t>
      </w:r>
      <w:r>
        <w:rPr>
          <w:rFonts w:hint="cs"/>
          <w:rtl/>
        </w:rPr>
        <w:t>ی</w:t>
      </w:r>
      <w:r>
        <w:rPr>
          <w:rFonts w:hint="eastAsia"/>
          <w:rtl/>
        </w:rPr>
        <w:t>ل</w:t>
      </w:r>
      <w:r>
        <w:rPr>
          <w:rtl/>
        </w:rPr>
        <w:t xml:space="preserve"> آن ن</w:t>
      </w:r>
      <w:r>
        <w:rPr>
          <w:rFonts w:hint="cs"/>
          <w:rtl/>
        </w:rPr>
        <w:t>ی</w:t>
      </w:r>
      <w:r>
        <w:rPr>
          <w:rFonts w:hint="eastAsia"/>
          <w:rtl/>
        </w:rPr>
        <w:t>ز</w:t>
      </w:r>
      <w:r>
        <w:rPr>
          <w:rtl/>
        </w:rPr>
        <w:t xml:space="preserve"> اخت</w:t>
      </w:r>
      <w:r>
        <w:rPr>
          <w:rFonts w:hint="cs"/>
          <w:rtl/>
        </w:rPr>
        <w:t>ی</w:t>
      </w:r>
      <w:r>
        <w:rPr>
          <w:rFonts w:hint="eastAsia"/>
          <w:rtl/>
        </w:rPr>
        <w:t>ار</w:t>
      </w:r>
      <w:r>
        <w:rPr>
          <w:rFonts w:hint="cs"/>
          <w:rtl/>
        </w:rPr>
        <w:t>ی</w:t>
      </w:r>
      <w:r>
        <w:rPr>
          <w:rtl/>
        </w:rPr>
        <w:t xml:space="preserve"> ن</w:t>
      </w:r>
      <w:r>
        <w:rPr>
          <w:rFonts w:hint="cs"/>
          <w:rtl/>
        </w:rPr>
        <w:t>ی</w:t>
      </w:r>
      <w:r>
        <w:rPr>
          <w:rFonts w:hint="eastAsia"/>
          <w:rtl/>
        </w:rPr>
        <w:t>ست</w:t>
      </w:r>
      <w:r>
        <w:rPr>
          <w:rtl/>
        </w:rPr>
        <w:t>.</w:t>
      </w:r>
    </w:p>
    <w:p w14:paraId="3657AC14" w14:textId="44EC4925" w:rsidR="00DD25D3" w:rsidRDefault="00DD25D3" w:rsidP="00DD25D3">
      <w:pPr>
        <w:rPr>
          <w:rtl/>
        </w:rPr>
      </w:pPr>
      <w:r>
        <w:rPr>
          <w:rtl/>
        </w:rPr>
        <w:t>۲. ق</w:t>
      </w:r>
      <w:r>
        <w:rPr>
          <w:rFonts w:hint="cs"/>
          <w:rtl/>
        </w:rPr>
        <w:t>ی</w:t>
      </w:r>
      <w:r>
        <w:rPr>
          <w:rFonts w:hint="eastAsia"/>
          <w:rtl/>
        </w:rPr>
        <w:t>د</w:t>
      </w:r>
      <w:r>
        <w:rPr>
          <w:rtl/>
        </w:rPr>
        <w:t xml:space="preserve"> موضوع: مانند استطاعت در آ</w:t>
      </w:r>
      <w:r>
        <w:rPr>
          <w:rFonts w:hint="cs"/>
          <w:rtl/>
        </w:rPr>
        <w:t>ی</w:t>
      </w:r>
      <w:r>
        <w:rPr>
          <w:rFonts w:hint="eastAsia"/>
          <w:rtl/>
        </w:rPr>
        <w:t>ه</w:t>
      </w:r>
      <w:r>
        <w:rPr>
          <w:rtl/>
        </w:rPr>
        <w:t xml:space="preserve"> «</w:t>
      </w:r>
      <w:r w:rsidR="00237CEE" w:rsidRPr="00237CEE">
        <w:rPr>
          <w:rtl/>
        </w:rPr>
        <w:t xml:space="preserve"> </w:t>
      </w:r>
      <w:r w:rsidR="00237CEE" w:rsidRPr="00237CEE">
        <w:rPr>
          <w:color w:val="008000"/>
          <w:rtl/>
        </w:rPr>
        <w:t xml:space="preserve">وَلِلَّهِ عَلَى النَّاسِ حِجُّ الْبَيْتِ مَنِ اسْتَطَاعَ إِلَيْهِ سَبِيلًا ۚ </w:t>
      </w:r>
      <w:r>
        <w:rPr>
          <w:rtl/>
        </w:rPr>
        <w:t>»</w:t>
      </w:r>
      <w:r w:rsidR="00237CEE">
        <w:rPr>
          <w:rStyle w:val="FootnoteReference"/>
          <w:rtl/>
        </w:rPr>
        <w:footnoteReference w:id="6"/>
      </w:r>
      <w:r>
        <w:rPr>
          <w:rtl/>
        </w:rPr>
        <w:t>. ا</w:t>
      </w:r>
      <w:r>
        <w:rPr>
          <w:rFonts w:hint="cs"/>
          <w:rtl/>
        </w:rPr>
        <w:t>ی</w:t>
      </w:r>
      <w:r>
        <w:rPr>
          <w:rFonts w:hint="eastAsia"/>
          <w:rtl/>
        </w:rPr>
        <w:t>نجا</w:t>
      </w:r>
      <w:r>
        <w:rPr>
          <w:rtl/>
        </w:rPr>
        <w:t xml:space="preserve"> استطاعت، ق</w:t>
      </w:r>
      <w:r>
        <w:rPr>
          <w:rFonts w:hint="cs"/>
          <w:rtl/>
        </w:rPr>
        <w:t>ی</w:t>
      </w:r>
      <w:r>
        <w:rPr>
          <w:rFonts w:hint="eastAsia"/>
          <w:rtl/>
        </w:rPr>
        <w:t>دِ</w:t>
      </w:r>
      <w:r>
        <w:rPr>
          <w:rtl/>
        </w:rPr>
        <w:t xml:space="preserve"> موضوع </w:t>
      </w:r>
      <w:r>
        <w:rPr>
          <w:rFonts w:hint="cs"/>
          <w:rtl/>
        </w:rPr>
        <w:t>ی</w:t>
      </w:r>
      <w:r>
        <w:rPr>
          <w:rFonts w:hint="eastAsia"/>
          <w:rtl/>
        </w:rPr>
        <w:t>عن</w:t>
      </w:r>
      <w:r>
        <w:rPr>
          <w:rFonts w:hint="cs"/>
          <w:rtl/>
        </w:rPr>
        <w:t>ی</w:t>
      </w:r>
      <w:r>
        <w:rPr>
          <w:rtl/>
        </w:rPr>
        <w:t xml:space="preserve"> مکلف است.</w:t>
      </w:r>
    </w:p>
    <w:p w14:paraId="6BFB2863" w14:textId="77777777" w:rsidR="00FD7CE7" w:rsidRDefault="00DD25D3" w:rsidP="00DD25D3">
      <w:pPr>
        <w:rPr>
          <w:rtl/>
        </w:rPr>
      </w:pPr>
      <w:r>
        <w:rPr>
          <w:rtl/>
        </w:rPr>
        <w:t>۳. ق</w:t>
      </w:r>
      <w:r>
        <w:rPr>
          <w:rFonts w:hint="cs"/>
          <w:rtl/>
        </w:rPr>
        <w:t>ی</w:t>
      </w:r>
      <w:r>
        <w:rPr>
          <w:rFonts w:hint="eastAsia"/>
          <w:rtl/>
        </w:rPr>
        <w:t>د</w:t>
      </w:r>
      <w:r>
        <w:rPr>
          <w:rtl/>
        </w:rPr>
        <w:t xml:space="preserve"> متعلق (شرط واجب): مانند موسم حج. موسم، شرطِ خودِ حج (متعلق وجوب) است، نه شرط وجوب </w:t>
      </w:r>
      <w:r>
        <w:rPr>
          <w:rFonts w:hint="cs"/>
          <w:rtl/>
        </w:rPr>
        <w:t>ی</w:t>
      </w:r>
      <w:r>
        <w:rPr>
          <w:rFonts w:hint="eastAsia"/>
          <w:rtl/>
        </w:rPr>
        <w:t>ا</w:t>
      </w:r>
      <w:r>
        <w:rPr>
          <w:rtl/>
        </w:rPr>
        <w:t xml:space="preserve"> موضوع. تمام شروط واجب، از قب</w:t>
      </w:r>
      <w:r>
        <w:rPr>
          <w:rFonts w:hint="cs"/>
          <w:rtl/>
        </w:rPr>
        <w:t>ی</w:t>
      </w:r>
      <w:r>
        <w:rPr>
          <w:rFonts w:hint="eastAsia"/>
          <w:rtl/>
        </w:rPr>
        <w:t>ل</w:t>
      </w:r>
      <w:r>
        <w:rPr>
          <w:rtl/>
        </w:rPr>
        <w:t xml:space="preserve"> شروط متعلق هستند.</w:t>
      </w:r>
    </w:p>
    <w:p w14:paraId="5C715B19" w14:textId="0B0222BB" w:rsidR="00DD25D3" w:rsidRDefault="00DD25D3" w:rsidP="00DD25D3">
      <w:pPr>
        <w:rPr>
          <w:rtl/>
        </w:rPr>
      </w:pPr>
      <w:r>
        <w:rPr>
          <w:rtl/>
        </w:rPr>
        <w:t xml:space="preserve"> ا</w:t>
      </w:r>
      <w:r>
        <w:rPr>
          <w:rFonts w:hint="cs"/>
          <w:rtl/>
        </w:rPr>
        <w:t>ی</w:t>
      </w:r>
      <w:r>
        <w:rPr>
          <w:rFonts w:hint="eastAsia"/>
          <w:rtl/>
        </w:rPr>
        <w:t>ن</w:t>
      </w:r>
      <w:r>
        <w:rPr>
          <w:rtl/>
        </w:rPr>
        <w:t xml:space="preserve"> ق</w:t>
      </w:r>
      <w:r>
        <w:rPr>
          <w:rFonts w:hint="cs"/>
          <w:rtl/>
        </w:rPr>
        <w:t>ی</w:t>
      </w:r>
      <w:r>
        <w:rPr>
          <w:rFonts w:hint="eastAsia"/>
          <w:rtl/>
        </w:rPr>
        <w:t>ودِ</w:t>
      </w:r>
      <w:r>
        <w:rPr>
          <w:rtl/>
        </w:rPr>
        <w:t xml:space="preserve"> متعلق گاه</w:t>
      </w:r>
      <w:r>
        <w:rPr>
          <w:rFonts w:hint="cs"/>
          <w:rtl/>
        </w:rPr>
        <w:t>ی</w:t>
      </w:r>
      <w:r>
        <w:rPr>
          <w:rtl/>
        </w:rPr>
        <w:t xml:space="preserve"> اخت</w:t>
      </w:r>
      <w:r>
        <w:rPr>
          <w:rFonts w:hint="cs"/>
          <w:rtl/>
        </w:rPr>
        <w:t>ی</w:t>
      </w:r>
      <w:r>
        <w:rPr>
          <w:rFonts w:hint="eastAsia"/>
          <w:rtl/>
        </w:rPr>
        <w:t>ار</w:t>
      </w:r>
      <w:r>
        <w:rPr>
          <w:rFonts w:hint="cs"/>
          <w:rtl/>
        </w:rPr>
        <w:t>ی</w:t>
      </w:r>
      <w:r>
        <w:rPr>
          <w:rtl/>
        </w:rPr>
        <w:t xml:space="preserve"> ن</w:t>
      </w:r>
      <w:r>
        <w:rPr>
          <w:rFonts w:hint="cs"/>
          <w:rtl/>
        </w:rPr>
        <w:t>ی</w:t>
      </w:r>
      <w:r>
        <w:rPr>
          <w:rFonts w:hint="eastAsia"/>
          <w:rtl/>
        </w:rPr>
        <w:t>ستند</w:t>
      </w:r>
      <w:r>
        <w:rPr>
          <w:rtl/>
        </w:rPr>
        <w:t xml:space="preserve"> (مثل موسم حج) و گاه</w:t>
      </w:r>
      <w:r>
        <w:rPr>
          <w:rFonts w:hint="cs"/>
          <w:rtl/>
        </w:rPr>
        <w:t>ی</w:t>
      </w:r>
      <w:r>
        <w:rPr>
          <w:rtl/>
        </w:rPr>
        <w:t xml:space="preserve"> اخت</w:t>
      </w:r>
      <w:r>
        <w:rPr>
          <w:rFonts w:hint="cs"/>
          <w:rtl/>
        </w:rPr>
        <w:t>ی</w:t>
      </w:r>
      <w:r>
        <w:rPr>
          <w:rFonts w:hint="eastAsia"/>
          <w:rtl/>
        </w:rPr>
        <w:t>ار</w:t>
      </w:r>
      <w:r>
        <w:rPr>
          <w:rFonts w:hint="cs"/>
          <w:rtl/>
        </w:rPr>
        <w:t>ی</w:t>
      </w:r>
      <w:r>
        <w:rPr>
          <w:rtl/>
        </w:rPr>
        <w:t xml:space="preserve"> هستند (مثل طهارت، استقبال و موالات در نماز). ا</w:t>
      </w:r>
      <w:r>
        <w:rPr>
          <w:rFonts w:hint="cs"/>
          <w:rtl/>
        </w:rPr>
        <w:t>ی</w:t>
      </w:r>
      <w:r>
        <w:rPr>
          <w:rFonts w:hint="eastAsia"/>
          <w:rtl/>
        </w:rPr>
        <w:t>نها</w:t>
      </w:r>
      <w:r>
        <w:rPr>
          <w:rtl/>
        </w:rPr>
        <w:t xml:space="preserve"> همه ق</w:t>
      </w:r>
      <w:r>
        <w:rPr>
          <w:rFonts w:hint="cs"/>
          <w:rtl/>
        </w:rPr>
        <w:t>ی</w:t>
      </w:r>
      <w:r>
        <w:rPr>
          <w:rFonts w:hint="eastAsia"/>
          <w:rtl/>
        </w:rPr>
        <w:t>ودِ</w:t>
      </w:r>
      <w:r>
        <w:rPr>
          <w:rtl/>
        </w:rPr>
        <w:t xml:space="preserve"> صلاة هستند اما تحص</w:t>
      </w:r>
      <w:r>
        <w:rPr>
          <w:rFonts w:hint="cs"/>
          <w:rtl/>
        </w:rPr>
        <w:t>ی</w:t>
      </w:r>
      <w:r>
        <w:rPr>
          <w:rFonts w:hint="eastAsia"/>
          <w:rtl/>
        </w:rPr>
        <w:t>لشان</w:t>
      </w:r>
      <w:r>
        <w:rPr>
          <w:rtl/>
        </w:rPr>
        <w:t xml:space="preserve"> اخت</w:t>
      </w:r>
      <w:r>
        <w:rPr>
          <w:rFonts w:hint="cs"/>
          <w:rtl/>
        </w:rPr>
        <w:t>ی</w:t>
      </w:r>
      <w:r>
        <w:rPr>
          <w:rFonts w:hint="eastAsia"/>
          <w:rtl/>
        </w:rPr>
        <w:t>ار</w:t>
      </w:r>
      <w:r>
        <w:rPr>
          <w:rFonts w:hint="cs"/>
          <w:rtl/>
        </w:rPr>
        <w:t>ی</w:t>
      </w:r>
      <w:r>
        <w:rPr>
          <w:rtl/>
        </w:rPr>
        <w:t xml:space="preserve"> است.</w:t>
      </w:r>
    </w:p>
    <w:p w14:paraId="03C0B423" w14:textId="77777777" w:rsidR="00DD25D3" w:rsidRDefault="00DD25D3" w:rsidP="00DD25D3">
      <w:pPr>
        <w:rPr>
          <w:rtl/>
        </w:rPr>
      </w:pPr>
      <w:r>
        <w:rPr>
          <w:rFonts w:hint="eastAsia"/>
          <w:rtl/>
        </w:rPr>
        <w:t>تقس</w:t>
      </w:r>
      <w:r>
        <w:rPr>
          <w:rFonts w:hint="cs"/>
          <w:rtl/>
        </w:rPr>
        <w:t>ی</w:t>
      </w:r>
      <w:r>
        <w:rPr>
          <w:rFonts w:hint="eastAsia"/>
          <w:rtl/>
        </w:rPr>
        <w:t>م</w:t>
      </w:r>
      <w:r>
        <w:rPr>
          <w:rtl/>
        </w:rPr>
        <w:t xml:space="preserve"> سوم بر اساس زمان شرط است:</w:t>
      </w:r>
    </w:p>
    <w:p w14:paraId="12CB6554" w14:textId="77777777" w:rsidR="00DD25D3" w:rsidRDefault="00DD25D3" w:rsidP="00DD25D3">
      <w:pPr>
        <w:rPr>
          <w:rtl/>
        </w:rPr>
      </w:pPr>
      <w:r>
        <w:rPr>
          <w:rtl/>
        </w:rPr>
        <w:t>۱. شرط متقدم: ق</w:t>
      </w:r>
      <w:r>
        <w:rPr>
          <w:rFonts w:hint="cs"/>
          <w:rtl/>
        </w:rPr>
        <w:t>ی</w:t>
      </w:r>
      <w:r>
        <w:rPr>
          <w:rFonts w:hint="eastAsia"/>
          <w:rtl/>
        </w:rPr>
        <w:t>ود</w:t>
      </w:r>
      <w:r>
        <w:rPr>
          <w:rFonts w:hint="cs"/>
          <w:rtl/>
        </w:rPr>
        <w:t>ی</w:t>
      </w:r>
      <w:r>
        <w:rPr>
          <w:rtl/>
        </w:rPr>
        <w:t xml:space="preserve"> که قبل از رتبه تعلق امر با</w:t>
      </w:r>
      <w:r>
        <w:rPr>
          <w:rFonts w:hint="cs"/>
          <w:rtl/>
        </w:rPr>
        <w:t>ی</w:t>
      </w:r>
      <w:r>
        <w:rPr>
          <w:rFonts w:hint="eastAsia"/>
          <w:rtl/>
        </w:rPr>
        <w:t>د</w:t>
      </w:r>
      <w:r>
        <w:rPr>
          <w:rtl/>
        </w:rPr>
        <w:t xml:space="preserve"> لحاظ شوند. ذاتِ متعلق با تمام اوصاف و ق</w:t>
      </w:r>
      <w:r>
        <w:rPr>
          <w:rFonts w:hint="cs"/>
          <w:rtl/>
        </w:rPr>
        <w:t>ی</w:t>
      </w:r>
      <w:r>
        <w:rPr>
          <w:rFonts w:hint="eastAsia"/>
          <w:rtl/>
        </w:rPr>
        <w:t>ودش</w:t>
      </w:r>
      <w:r>
        <w:rPr>
          <w:rtl/>
        </w:rPr>
        <w:t xml:space="preserve"> با</w:t>
      </w:r>
      <w:r>
        <w:rPr>
          <w:rFonts w:hint="cs"/>
          <w:rtl/>
        </w:rPr>
        <w:t>ی</w:t>
      </w:r>
      <w:r>
        <w:rPr>
          <w:rFonts w:hint="eastAsia"/>
          <w:rtl/>
        </w:rPr>
        <w:t>د</w:t>
      </w:r>
      <w:r>
        <w:rPr>
          <w:rtl/>
        </w:rPr>
        <w:t xml:space="preserve"> توسط شارع ملاحظه شود و سپس امر به آن تعلق بگ</w:t>
      </w:r>
      <w:r>
        <w:rPr>
          <w:rFonts w:hint="cs"/>
          <w:rtl/>
        </w:rPr>
        <w:t>ی</w:t>
      </w:r>
      <w:r>
        <w:rPr>
          <w:rFonts w:hint="eastAsia"/>
          <w:rtl/>
        </w:rPr>
        <w:t>رد</w:t>
      </w:r>
      <w:r>
        <w:rPr>
          <w:rtl/>
        </w:rPr>
        <w:t>. مثلاً صلاة که عبارت است از «الرُّكُوعِ وَ السُّجُودِ وَ التَّشَهُّدِ وَ التَّسْلِيمِ... مِنَ التَّكْبِيرِ إِل</w:t>
      </w:r>
      <w:r>
        <w:rPr>
          <w:rFonts w:hint="eastAsia"/>
          <w:rtl/>
        </w:rPr>
        <w:t>َى</w:t>
      </w:r>
      <w:r>
        <w:rPr>
          <w:rtl/>
        </w:rPr>
        <w:t xml:space="preserve"> التَّسْلِيمِ»، با</w:t>
      </w:r>
      <w:r>
        <w:rPr>
          <w:rFonts w:hint="cs"/>
          <w:rtl/>
        </w:rPr>
        <w:t>ی</w:t>
      </w:r>
      <w:r>
        <w:rPr>
          <w:rFonts w:hint="eastAsia"/>
          <w:rtl/>
        </w:rPr>
        <w:t>د</w:t>
      </w:r>
      <w:r>
        <w:rPr>
          <w:rtl/>
        </w:rPr>
        <w:t xml:space="preserve"> با تمام ا</w:t>
      </w:r>
      <w:r>
        <w:rPr>
          <w:rFonts w:hint="cs"/>
          <w:rtl/>
        </w:rPr>
        <w:t>ی</w:t>
      </w:r>
      <w:r>
        <w:rPr>
          <w:rFonts w:hint="eastAsia"/>
          <w:rtl/>
        </w:rPr>
        <w:t>ن</w:t>
      </w:r>
      <w:r>
        <w:rPr>
          <w:rtl/>
        </w:rPr>
        <w:t xml:space="preserve"> اجزا ملاحظه شود و بعد امر به آن تعلق بگ</w:t>
      </w:r>
      <w:r>
        <w:rPr>
          <w:rFonts w:hint="cs"/>
          <w:rtl/>
        </w:rPr>
        <w:t>ی</w:t>
      </w:r>
      <w:r>
        <w:rPr>
          <w:rFonts w:hint="eastAsia"/>
          <w:rtl/>
        </w:rPr>
        <w:t>رد</w:t>
      </w:r>
      <w:r>
        <w:rPr>
          <w:rtl/>
        </w:rPr>
        <w:t>.</w:t>
      </w:r>
    </w:p>
    <w:p w14:paraId="1FFB0D5A" w14:textId="77777777" w:rsidR="00DD25D3" w:rsidRDefault="00DD25D3" w:rsidP="00DD25D3">
      <w:pPr>
        <w:rPr>
          <w:rtl/>
        </w:rPr>
      </w:pPr>
      <w:r>
        <w:rPr>
          <w:rtl/>
        </w:rPr>
        <w:lastRenderedPageBreak/>
        <w:t>۲. شرط متأخر: ق</w:t>
      </w:r>
      <w:r>
        <w:rPr>
          <w:rFonts w:hint="cs"/>
          <w:rtl/>
        </w:rPr>
        <w:t>ی</w:t>
      </w:r>
      <w:r>
        <w:rPr>
          <w:rFonts w:hint="eastAsia"/>
          <w:rtl/>
        </w:rPr>
        <w:t>ود</w:t>
      </w:r>
      <w:r>
        <w:rPr>
          <w:rFonts w:hint="cs"/>
          <w:rtl/>
        </w:rPr>
        <w:t>ی</w:t>
      </w:r>
      <w:r>
        <w:rPr>
          <w:rtl/>
        </w:rPr>
        <w:t xml:space="preserve"> که بعد از رتبه امر محقق م</w:t>
      </w:r>
      <w:r>
        <w:rPr>
          <w:rFonts w:hint="cs"/>
          <w:rtl/>
        </w:rPr>
        <w:t>ی‌</w:t>
      </w:r>
      <w:r>
        <w:rPr>
          <w:rFonts w:hint="eastAsia"/>
          <w:rtl/>
        </w:rPr>
        <w:t>شوند،</w:t>
      </w:r>
      <w:r>
        <w:rPr>
          <w:rtl/>
        </w:rPr>
        <w:t xml:space="preserve"> مانند قصد امتثال. گفته‌اند اخذ قصد امتثال در متعلق امر محال است. امام خم</w:t>
      </w:r>
      <w:r>
        <w:rPr>
          <w:rFonts w:hint="cs"/>
          <w:rtl/>
        </w:rPr>
        <w:t>ی</w:t>
      </w:r>
      <w:r>
        <w:rPr>
          <w:rFonts w:hint="eastAsia"/>
          <w:rtl/>
        </w:rPr>
        <w:t>ن</w:t>
      </w:r>
      <w:r>
        <w:rPr>
          <w:rFonts w:hint="cs"/>
          <w:rtl/>
        </w:rPr>
        <w:t>ی</w:t>
      </w:r>
      <w:r>
        <w:rPr>
          <w:rtl/>
        </w:rPr>
        <w:t xml:space="preserve"> (ره) پاسخ داده‌اند که وجود و تحقق خارج</w:t>
      </w:r>
      <w:r>
        <w:rPr>
          <w:rFonts w:hint="cs"/>
          <w:rtl/>
        </w:rPr>
        <w:t>ی</w:t>
      </w:r>
      <w:r>
        <w:rPr>
          <w:rtl/>
        </w:rPr>
        <w:t xml:space="preserve"> قصد امتثال قبل از امر محال است، اما تصور و لحاظ علم</w:t>
      </w:r>
      <w:r>
        <w:rPr>
          <w:rFonts w:hint="cs"/>
          <w:rtl/>
        </w:rPr>
        <w:t>ی</w:t>
      </w:r>
      <w:r>
        <w:rPr>
          <w:rtl/>
        </w:rPr>
        <w:t xml:space="preserve"> آن محال ن</w:t>
      </w:r>
      <w:r>
        <w:rPr>
          <w:rFonts w:hint="cs"/>
          <w:rtl/>
        </w:rPr>
        <w:t>ی</w:t>
      </w:r>
      <w:r>
        <w:rPr>
          <w:rFonts w:hint="eastAsia"/>
          <w:rtl/>
        </w:rPr>
        <w:t>ست</w:t>
      </w:r>
      <w:r>
        <w:rPr>
          <w:rtl/>
        </w:rPr>
        <w:t>. شارع م</w:t>
      </w:r>
      <w:r>
        <w:rPr>
          <w:rFonts w:hint="cs"/>
          <w:rtl/>
        </w:rPr>
        <w:t>ی‌</w:t>
      </w:r>
      <w:r>
        <w:rPr>
          <w:rFonts w:hint="eastAsia"/>
          <w:rtl/>
        </w:rPr>
        <w:t>تواند</w:t>
      </w:r>
      <w:r>
        <w:rPr>
          <w:rtl/>
        </w:rPr>
        <w:t xml:space="preserve"> «قصد ا</w:t>
      </w:r>
      <w:r>
        <w:rPr>
          <w:rFonts w:hint="eastAsia"/>
          <w:rtl/>
        </w:rPr>
        <w:t>مر</w:t>
      </w:r>
      <w:r>
        <w:rPr>
          <w:rFonts w:hint="cs"/>
          <w:rtl/>
        </w:rPr>
        <w:t>ی</w:t>
      </w:r>
      <w:r>
        <w:rPr>
          <w:rtl/>
        </w:rPr>
        <w:t xml:space="preserve"> را که بعداً در رتبه امتثال محقق م</w:t>
      </w:r>
      <w:r>
        <w:rPr>
          <w:rFonts w:hint="cs"/>
          <w:rtl/>
        </w:rPr>
        <w:t>ی‌</w:t>
      </w:r>
      <w:r>
        <w:rPr>
          <w:rFonts w:hint="eastAsia"/>
          <w:rtl/>
        </w:rPr>
        <w:t>شود»</w:t>
      </w:r>
      <w:r>
        <w:rPr>
          <w:rtl/>
        </w:rPr>
        <w:t xml:space="preserve"> لحاظ کند و در متعلق امر اخذ نما</w:t>
      </w:r>
      <w:r>
        <w:rPr>
          <w:rFonts w:hint="cs"/>
          <w:rtl/>
        </w:rPr>
        <w:t>ی</w:t>
      </w:r>
      <w:r>
        <w:rPr>
          <w:rFonts w:hint="eastAsia"/>
          <w:rtl/>
        </w:rPr>
        <w:t>د</w:t>
      </w:r>
      <w:r>
        <w:rPr>
          <w:rtl/>
        </w:rPr>
        <w:t>. ا</w:t>
      </w:r>
      <w:r>
        <w:rPr>
          <w:rFonts w:hint="cs"/>
          <w:rtl/>
        </w:rPr>
        <w:t>ی</w:t>
      </w:r>
      <w:r>
        <w:rPr>
          <w:rFonts w:hint="eastAsia"/>
          <w:rtl/>
        </w:rPr>
        <w:t>ن</w:t>
      </w:r>
      <w:r>
        <w:rPr>
          <w:rtl/>
        </w:rPr>
        <w:t xml:space="preserve"> محال ن</w:t>
      </w:r>
      <w:r>
        <w:rPr>
          <w:rFonts w:hint="cs"/>
          <w:rtl/>
        </w:rPr>
        <w:t>ی</w:t>
      </w:r>
      <w:r>
        <w:rPr>
          <w:rFonts w:hint="eastAsia"/>
          <w:rtl/>
        </w:rPr>
        <w:t>ست</w:t>
      </w:r>
      <w:r>
        <w:rPr>
          <w:rtl/>
        </w:rPr>
        <w:t>.</w:t>
      </w:r>
    </w:p>
    <w:p w14:paraId="00167B85" w14:textId="77777777" w:rsidR="00DD25D3" w:rsidRDefault="00DD25D3" w:rsidP="00DD25D3">
      <w:pPr>
        <w:rPr>
          <w:rtl/>
        </w:rPr>
      </w:pPr>
      <w:r>
        <w:rPr>
          <w:rFonts w:hint="eastAsia"/>
          <w:rtl/>
        </w:rPr>
        <w:t>تقس</w:t>
      </w:r>
      <w:r>
        <w:rPr>
          <w:rFonts w:hint="cs"/>
          <w:rtl/>
        </w:rPr>
        <w:t>ی</w:t>
      </w:r>
      <w:r>
        <w:rPr>
          <w:rFonts w:hint="eastAsia"/>
          <w:rtl/>
        </w:rPr>
        <w:t>م</w:t>
      </w:r>
      <w:r>
        <w:rPr>
          <w:rtl/>
        </w:rPr>
        <w:t xml:space="preserve"> چهارم بر اساس ک</w:t>
      </w:r>
      <w:r>
        <w:rPr>
          <w:rFonts w:hint="cs"/>
          <w:rtl/>
        </w:rPr>
        <w:t>ی</w:t>
      </w:r>
      <w:r>
        <w:rPr>
          <w:rFonts w:hint="eastAsia"/>
          <w:rtl/>
        </w:rPr>
        <w:t>ف</w:t>
      </w:r>
      <w:r>
        <w:rPr>
          <w:rFonts w:hint="cs"/>
          <w:rtl/>
        </w:rPr>
        <w:t>ی</w:t>
      </w:r>
      <w:r>
        <w:rPr>
          <w:rFonts w:hint="eastAsia"/>
          <w:rtl/>
        </w:rPr>
        <w:t>ت</w:t>
      </w:r>
      <w:r>
        <w:rPr>
          <w:rtl/>
        </w:rPr>
        <w:t xml:space="preserve"> امر است:</w:t>
      </w:r>
    </w:p>
    <w:p w14:paraId="798D5463" w14:textId="77777777" w:rsidR="00DD25D3" w:rsidRDefault="00DD25D3" w:rsidP="00DD25D3">
      <w:pPr>
        <w:rPr>
          <w:rtl/>
        </w:rPr>
      </w:pPr>
      <w:r>
        <w:rPr>
          <w:rFonts w:hint="eastAsia"/>
          <w:rtl/>
        </w:rPr>
        <w:t>ا</w:t>
      </w:r>
      <w:r>
        <w:rPr>
          <w:rFonts w:hint="cs"/>
          <w:rtl/>
        </w:rPr>
        <w:t>ی</w:t>
      </w:r>
      <w:r>
        <w:rPr>
          <w:rFonts w:hint="eastAsia"/>
          <w:rtl/>
        </w:rPr>
        <w:t>ن</w:t>
      </w:r>
      <w:r>
        <w:rPr>
          <w:rtl/>
        </w:rPr>
        <w:t xml:space="preserve"> ق</w:t>
      </w:r>
      <w:r>
        <w:rPr>
          <w:rFonts w:hint="cs"/>
          <w:rtl/>
        </w:rPr>
        <w:t>ی</w:t>
      </w:r>
      <w:r>
        <w:rPr>
          <w:rFonts w:hint="eastAsia"/>
          <w:rtl/>
        </w:rPr>
        <w:t>ود</w:t>
      </w:r>
      <w:r>
        <w:rPr>
          <w:rtl/>
        </w:rPr>
        <w:t xml:space="preserve"> از ک</w:t>
      </w:r>
      <w:r>
        <w:rPr>
          <w:rFonts w:hint="cs"/>
          <w:rtl/>
        </w:rPr>
        <w:t>ی</w:t>
      </w:r>
      <w:r>
        <w:rPr>
          <w:rFonts w:hint="eastAsia"/>
          <w:rtl/>
        </w:rPr>
        <w:t>ف</w:t>
      </w:r>
      <w:r>
        <w:rPr>
          <w:rFonts w:hint="cs"/>
          <w:rtl/>
        </w:rPr>
        <w:t>ی</w:t>
      </w:r>
      <w:r>
        <w:rPr>
          <w:rFonts w:hint="eastAsia"/>
          <w:rtl/>
        </w:rPr>
        <w:t>ت</w:t>
      </w:r>
      <w:r>
        <w:rPr>
          <w:rtl/>
        </w:rPr>
        <w:t xml:space="preserve"> خود امر ناش</w:t>
      </w:r>
      <w:r>
        <w:rPr>
          <w:rFonts w:hint="cs"/>
          <w:rtl/>
        </w:rPr>
        <w:t>ی</w:t>
      </w:r>
      <w:r>
        <w:rPr>
          <w:rtl/>
        </w:rPr>
        <w:t xml:space="preserve"> م</w:t>
      </w:r>
      <w:r>
        <w:rPr>
          <w:rFonts w:hint="cs"/>
          <w:rtl/>
        </w:rPr>
        <w:t>ی‌</w:t>
      </w:r>
      <w:r>
        <w:rPr>
          <w:rFonts w:hint="eastAsia"/>
          <w:rtl/>
        </w:rPr>
        <w:t>شوند</w:t>
      </w:r>
      <w:r>
        <w:rPr>
          <w:rtl/>
        </w:rPr>
        <w:t>. مثلاً نفس</w:t>
      </w:r>
      <w:r>
        <w:rPr>
          <w:rFonts w:hint="cs"/>
          <w:rtl/>
        </w:rPr>
        <w:t>ی</w:t>
      </w:r>
      <w:r>
        <w:rPr>
          <w:rFonts w:hint="eastAsia"/>
          <w:rtl/>
        </w:rPr>
        <w:t>،</w:t>
      </w:r>
      <w:r>
        <w:rPr>
          <w:rtl/>
        </w:rPr>
        <w:t xml:space="preserve"> غ</w:t>
      </w:r>
      <w:r>
        <w:rPr>
          <w:rFonts w:hint="cs"/>
          <w:rtl/>
        </w:rPr>
        <w:t>ی</w:t>
      </w:r>
      <w:r>
        <w:rPr>
          <w:rFonts w:hint="eastAsia"/>
          <w:rtl/>
        </w:rPr>
        <w:t>ر</w:t>
      </w:r>
      <w:r>
        <w:rPr>
          <w:rFonts w:hint="cs"/>
          <w:rtl/>
        </w:rPr>
        <w:t>ی</w:t>
      </w:r>
      <w:r>
        <w:rPr>
          <w:rFonts w:hint="eastAsia"/>
          <w:rtl/>
        </w:rPr>
        <w:t>،</w:t>
      </w:r>
      <w:r>
        <w:rPr>
          <w:rtl/>
        </w:rPr>
        <w:t xml:space="preserve"> کفا</w:t>
      </w:r>
      <w:r>
        <w:rPr>
          <w:rFonts w:hint="cs"/>
          <w:rtl/>
        </w:rPr>
        <w:t>یی</w:t>
      </w:r>
      <w:r>
        <w:rPr>
          <w:rtl/>
        </w:rPr>
        <w:t xml:space="preserve"> و ع</w:t>
      </w:r>
      <w:r>
        <w:rPr>
          <w:rFonts w:hint="cs"/>
          <w:rtl/>
        </w:rPr>
        <w:t>ی</w:t>
      </w:r>
      <w:r>
        <w:rPr>
          <w:rFonts w:hint="eastAsia"/>
          <w:rtl/>
        </w:rPr>
        <w:t>ن</w:t>
      </w:r>
      <w:r>
        <w:rPr>
          <w:rFonts w:hint="cs"/>
          <w:rtl/>
        </w:rPr>
        <w:t>ی</w:t>
      </w:r>
      <w:r>
        <w:rPr>
          <w:rFonts w:hint="eastAsia"/>
          <w:rtl/>
        </w:rPr>
        <w:t>،</w:t>
      </w:r>
      <w:r>
        <w:rPr>
          <w:rtl/>
        </w:rPr>
        <w:t xml:space="preserve"> همگ</w:t>
      </w:r>
      <w:r>
        <w:rPr>
          <w:rFonts w:hint="cs"/>
          <w:rtl/>
        </w:rPr>
        <w:t>ی</w:t>
      </w:r>
      <w:r>
        <w:rPr>
          <w:rtl/>
        </w:rPr>
        <w:t xml:space="preserve"> از خصوص</w:t>
      </w:r>
      <w:r>
        <w:rPr>
          <w:rFonts w:hint="cs"/>
          <w:rtl/>
        </w:rPr>
        <w:t>ی</w:t>
      </w:r>
      <w:r>
        <w:rPr>
          <w:rFonts w:hint="eastAsia"/>
          <w:rtl/>
        </w:rPr>
        <w:t>ات</w:t>
      </w:r>
      <w:r>
        <w:rPr>
          <w:rtl/>
        </w:rPr>
        <w:t xml:space="preserve"> ک</w:t>
      </w:r>
      <w:r>
        <w:rPr>
          <w:rFonts w:hint="cs"/>
          <w:rtl/>
        </w:rPr>
        <w:t>ی</w:t>
      </w:r>
      <w:r>
        <w:rPr>
          <w:rFonts w:hint="eastAsia"/>
          <w:rtl/>
        </w:rPr>
        <w:t>ف</w:t>
      </w:r>
      <w:r>
        <w:rPr>
          <w:rFonts w:hint="cs"/>
          <w:rtl/>
        </w:rPr>
        <w:t>ی</w:t>
      </w:r>
      <w:r>
        <w:rPr>
          <w:rFonts w:hint="eastAsia"/>
          <w:rtl/>
        </w:rPr>
        <w:t>ت</w:t>
      </w:r>
      <w:r>
        <w:rPr>
          <w:rtl/>
        </w:rPr>
        <w:t xml:space="preserve"> طلب شارع هستند. ا</w:t>
      </w:r>
      <w:r>
        <w:rPr>
          <w:rFonts w:hint="cs"/>
          <w:rtl/>
        </w:rPr>
        <w:t>ی</w:t>
      </w:r>
      <w:r>
        <w:rPr>
          <w:rFonts w:hint="eastAsia"/>
          <w:rtl/>
        </w:rPr>
        <w:t>نکه</w:t>
      </w:r>
      <w:r>
        <w:rPr>
          <w:rtl/>
        </w:rPr>
        <w:t xml:space="preserve"> امر کند «فقط خودت ب</w:t>
      </w:r>
      <w:r>
        <w:rPr>
          <w:rFonts w:hint="cs"/>
          <w:rtl/>
        </w:rPr>
        <w:t>ی</w:t>
      </w:r>
      <w:r>
        <w:rPr>
          <w:rFonts w:hint="eastAsia"/>
          <w:rtl/>
        </w:rPr>
        <w:t>اور»</w:t>
      </w:r>
      <w:r>
        <w:rPr>
          <w:rtl/>
        </w:rPr>
        <w:t xml:space="preserve"> (ع</w:t>
      </w:r>
      <w:r>
        <w:rPr>
          <w:rFonts w:hint="cs"/>
          <w:rtl/>
        </w:rPr>
        <w:t>ی</w:t>
      </w:r>
      <w:r>
        <w:rPr>
          <w:rFonts w:hint="eastAsia"/>
          <w:rtl/>
        </w:rPr>
        <w:t>ن</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Pr>
          <w:rFonts w:hint="eastAsia"/>
          <w:rtl/>
        </w:rPr>
        <w:t>ن</w:t>
      </w:r>
      <w:r>
        <w:rPr>
          <w:rtl/>
        </w:rPr>
        <w:t xml:space="preserve"> واجب را ب</w:t>
      </w:r>
      <w:r>
        <w:rPr>
          <w:rFonts w:hint="cs"/>
          <w:rtl/>
        </w:rPr>
        <w:t>ی</w:t>
      </w:r>
      <w:r>
        <w:rPr>
          <w:rFonts w:hint="eastAsia"/>
          <w:rtl/>
        </w:rPr>
        <w:t>اور،</w:t>
      </w:r>
      <w:r>
        <w:rPr>
          <w:rtl/>
        </w:rPr>
        <w:t xml:space="preserve"> چه واجب د</w:t>
      </w:r>
      <w:r>
        <w:rPr>
          <w:rFonts w:hint="cs"/>
          <w:rtl/>
        </w:rPr>
        <w:t>ی</w:t>
      </w:r>
      <w:r>
        <w:rPr>
          <w:rFonts w:hint="eastAsia"/>
          <w:rtl/>
        </w:rPr>
        <w:t>گر</w:t>
      </w:r>
      <w:r>
        <w:rPr>
          <w:rFonts w:hint="cs"/>
          <w:rtl/>
        </w:rPr>
        <w:t>ی</w:t>
      </w:r>
      <w:r>
        <w:rPr>
          <w:rtl/>
        </w:rPr>
        <w:t xml:space="preserve"> را ب</w:t>
      </w:r>
      <w:r>
        <w:rPr>
          <w:rFonts w:hint="cs"/>
          <w:rtl/>
        </w:rPr>
        <w:t>ی</w:t>
      </w:r>
      <w:r>
        <w:rPr>
          <w:rFonts w:hint="eastAsia"/>
          <w:rtl/>
        </w:rPr>
        <w:t>اور</w:t>
      </w:r>
      <w:r>
        <w:rPr>
          <w:rFonts w:hint="cs"/>
          <w:rtl/>
        </w:rPr>
        <w:t>ی</w:t>
      </w:r>
      <w:r>
        <w:rPr>
          <w:rtl/>
        </w:rPr>
        <w:t xml:space="preserve"> </w:t>
      </w:r>
      <w:r>
        <w:rPr>
          <w:rFonts w:hint="cs"/>
          <w:rtl/>
        </w:rPr>
        <w:t>ی</w:t>
      </w:r>
      <w:r>
        <w:rPr>
          <w:rFonts w:hint="eastAsia"/>
          <w:rtl/>
        </w:rPr>
        <w:t>ا</w:t>
      </w:r>
      <w:r>
        <w:rPr>
          <w:rtl/>
        </w:rPr>
        <w:t xml:space="preserve"> نه» (تع</w:t>
      </w:r>
      <w:r>
        <w:rPr>
          <w:rFonts w:hint="cs"/>
          <w:rtl/>
        </w:rPr>
        <w:t>یی</w:t>
      </w:r>
      <w:r>
        <w:rPr>
          <w:rFonts w:hint="eastAsia"/>
          <w:rtl/>
        </w:rPr>
        <w:t>ن</w:t>
      </w:r>
      <w:r>
        <w:rPr>
          <w:rFonts w:hint="cs"/>
          <w:rtl/>
        </w:rPr>
        <w:t>ی</w:t>
      </w:r>
      <w:r>
        <w:rPr>
          <w:rtl/>
        </w:rPr>
        <w:t>)، ا</w:t>
      </w:r>
      <w:r>
        <w:rPr>
          <w:rFonts w:hint="cs"/>
          <w:rtl/>
        </w:rPr>
        <w:t>ی</w:t>
      </w:r>
      <w:r>
        <w:rPr>
          <w:rFonts w:hint="eastAsia"/>
          <w:rtl/>
        </w:rPr>
        <w:t>نها</w:t>
      </w:r>
      <w:r>
        <w:rPr>
          <w:rtl/>
        </w:rPr>
        <w:t xml:space="preserve"> به ک</w:t>
      </w:r>
      <w:r>
        <w:rPr>
          <w:rFonts w:hint="cs"/>
          <w:rtl/>
        </w:rPr>
        <w:t>ی</w:t>
      </w:r>
      <w:r>
        <w:rPr>
          <w:rFonts w:hint="eastAsia"/>
          <w:rtl/>
        </w:rPr>
        <w:t>ف</w:t>
      </w:r>
      <w:r>
        <w:rPr>
          <w:rFonts w:hint="cs"/>
          <w:rtl/>
        </w:rPr>
        <w:t>ی</w:t>
      </w:r>
      <w:r>
        <w:rPr>
          <w:rFonts w:hint="eastAsia"/>
          <w:rtl/>
        </w:rPr>
        <w:t>ت</w:t>
      </w:r>
      <w:r>
        <w:rPr>
          <w:rtl/>
        </w:rPr>
        <w:t xml:space="preserve"> طلب آمر برم</w:t>
      </w:r>
      <w:r>
        <w:rPr>
          <w:rFonts w:hint="cs"/>
          <w:rtl/>
        </w:rPr>
        <w:t>ی‌</w:t>
      </w:r>
      <w:r>
        <w:rPr>
          <w:rFonts w:hint="eastAsia"/>
          <w:rtl/>
        </w:rPr>
        <w:t>گردد</w:t>
      </w:r>
      <w:r>
        <w:rPr>
          <w:rtl/>
        </w:rPr>
        <w:t>.</w:t>
      </w:r>
    </w:p>
    <w:p w14:paraId="3DEB4736" w14:textId="77777777" w:rsidR="00DD25D3" w:rsidRDefault="00DD25D3" w:rsidP="00DD25D3">
      <w:pPr>
        <w:rPr>
          <w:rtl/>
        </w:rPr>
      </w:pPr>
      <w:r>
        <w:rPr>
          <w:rFonts w:hint="eastAsia"/>
          <w:rtl/>
        </w:rPr>
        <w:t>تقس</w:t>
      </w:r>
      <w:r>
        <w:rPr>
          <w:rFonts w:hint="cs"/>
          <w:rtl/>
        </w:rPr>
        <w:t>ی</w:t>
      </w:r>
      <w:r>
        <w:rPr>
          <w:rFonts w:hint="eastAsia"/>
          <w:rtl/>
        </w:rPr>
        <w:t>م</w:t>
      </w:r>
      <w:r>
        <w:rPr>
          <w:rtl/>
        </w:rPr>
        <w:t xml:space="preserve"> د</w:t>
      </w:r>
      <w:r>
        <w:rPr>
          <w:rFonts w:hint="cs"/>
          <w:rtl/>
        </w:rPr>
        <w:t>ی</w:t>
      </w:r>
      <w:r>
        <w:rPr>
          <w:rFonts w:hint="eastAsia"/>
          <w:rtl/>
        </w:rPr>
        <w:t>گر</w:t>
      </w:r>
      <w:r>
        <w:rPr>
          <w:rtl/>
        </w:rPr>
        <w:t xml:space="preserve"> بر اساس ک</w:t>
      </w:r>
      <w:r>
        <w:rPr>
          <w:rFonts w:hint="cs"/>
          <w:rtl/>
        </w:rPr>
        <w:t>ی</w:t>
      </w:r>
      <w:r>
        <w:rPr>
          <w:rFonts w:hint="eastAsia"/>
          <w:rtl/>
        </w:rPr>
        <w:t>ف</w:t>
      </w:r>
      <w:r>
        <w:rPr>
          <w:rFonts w:hint="cs"/>
          <w:rtl/>
        </w:rPr>
        <w:t>ی</w:t>
      </w:r>
      <w:r>
        <w:rPr>
          <w:rFonts w:hint="eastAsia"/>
          <w:rtl/>
        </w:rPr>
        <w:t>ت</w:t>
      </w:r>
      <w:r>
        <w:rPr>
          <w:rtl/>
        </w:rPr>
        <w:t xml:space="preserve"> دلالت دل</w:t>
      </w:r>
      <w:r>
        <w:rPr>
          <w:rFonts w:hint="cs"/>
          <w:rtl/>
        </w:rPr>
        <w:t>ی</w:t>
      </w:r>
      <w:r>
        <w:rPr>
          <w:rFonts w:hint="eastAsia"/>
          <w:rtl/>
        </w:rPr>
        <w:t>ل</w:t>
      </w:r>
      <w:r>
        <w:rPr>
          <w:rtl/>
        </w:rPr>
        <w:t xml:space="preserve"> است:</w:t>
      </w:r>
    </w:p>
    <w:p w14:paraId="3522C58A" w14:textId="3C433F77" w:rsidR="00064CDC" w:rsidRDefault="00DD25D3" w:rsidP="00064CDC">
      <w:pPr>
        <w:rPr>
          <w:rtl/>
        </w:rPr>
      </w:pPr>
      <w:r>
        <w:rPr>
          <w:rtl/>
        </w:rPr>
        <w:t>تعبد</w:t>
      </w:r>
      <w:r>
        <w:rPr>
          <w:rFonts w:hint="cs"/>
          <w:rtl/>
        </w:rPr>
        <w:t>ی</w:t>
      </w:r>
      <w:r>
        <w:rPr>
          <w:rtl/>
        </w:rPr>
        <w:t xml:space="preserve"> و تو</w:t>
      </w:r>
      <w:r w:rsidR="00084AD7">
        <w:rPr>
          <w:rFonts w:hint="cs"/>
          <w:rtl/>
        </w:rPr>
        <w:t>ص</w:t>
      </w:r>
      <w:r>
        <w:rPr>
          <w:rtl/>
        </w:rPr>
        <w:t>ل</w:t>
      </w:r>
      <w:r>
        <w:rPr>
          <w:rFonts w:hint="cs"/>
          <w:rtl/>
        </w:rPr>
        <w:t>ی</w:t>
      </w:r>
      <w:r>
        <w:rPr>
          <w:rtl/>
        </w:rPr>
        <w:t>: دل</w:t>
      </w:r>
      <w:r>
        <w:rPr>
          <w:rFonts w:hint="cs"/>
          <w:rtl/>
        </w:rPr>
        <w:t>ی</w:t>
      </w:r>
      <w:r>
        <w:rPr>
          <w:rFonts w:hint="eastAsia"/>
          <w:rtl/>
        </w:rPr>
        <w:t>ل</w:t>
      </w:r>
      <w:r>
        <w:rPr>
          <w:rFonts w:hint="cs"/>
          <w:rtl/>
        </w:rPr>
        <w:t>ی</w:t>
      </w:r>
      <w:r>
        <w:rPr>
          <w:rtl/>
        </w:rPr>
        <w:t xml:space="preserve"> مانند «اغْسِلْ» را تو</w:t>
      </w:r>
      <w:r w:rsidR="00084AD7">
        <w:rPr>
          <w:rFonts w:hint="cs"/>
          <w:rtl/>
        </w:rPr>
        <w:t>ص</w:t>
      </w:r>
      <w:r>
        <w:rPr>
          <w:rtl/>
        </w:rPr>
        <w:t>ل</w:t>
      </w:r>
      <w:r>
        <w:rPr>
          <w:rFonts w:hint="cs"/>
          <w:rtl/>
        </w:rPr>
        <w:t>ی</w:t>
      </w:r>
      <w:r>
        <w:rPr>
          <w:rtl/>
        </w:rPr>
        <w:t xml:space="preserve"> م</w:t>
      </w:r>
      <w:r>
        <w:rPr>
          <w:rFonts w:hint="cs"/>
          <w:rtl/>
        </w:rPr>
        <w:t>ی‌</w:t>
      </w:r>
      <w:r>
        <w:rPr>
          <w:rFonts w:hint="eastAsia"/>
          <w:rtl/>
        </w:rPr>
        <w:t>گو</w:t>
      </w:r>
      <w:r>
        <w:rPr>
          <w:rFonts w:hint="cs"/>
          <w:rtl/>
        </w:rPr>
        <w:t>یی</w:t>
      </w:r>
      <w:r>
        <w:rPr>
          <w:rFonts w:hint="eastAsia"/>
          <w:rtl/>
        </w:rPr>
        <w:t>م</w:t>
      </w:r>
      <w:r>
        <w:rPr>
          <w:rtl/>
        </w:rPr>
        <w:t>. چرا؟ چون دل</w:t>
      </w:r>
      <w:r>
        <w:rPr>
          <w:rFonts w:hint="cs"/>
          <w:rtl/>
        </w:rPr>
        <w:t>ی</w:t>
      </w:r>
      <w:r>
        <w:rPr>
          <w:rFonts w:hint="eastAsia"/>
          <w:rtl/>
        </w:rPr>
        <w:t>ل</w:t>
      </w:r>
      <w:r>
        <w:rPr>
          <w:rFonts w:hint="cs"/>
          <w:rtl/>
        </w:rPr>
        <w:t>ی</w:t>
      </w:r>
      <w:r>
        <w:rPr>
          <w:rtl/>
        </w:rPr>
        <w:t xml:space="preserve"> که به آن امر م</w:t>
      </w:r>
      <w:r>
        <w:rPr>
          <w:rFonts w:hint="cs"/>
          <w:rtl/>
        </w:rPr>
        <w:t>ی‌</w:t>
      </w:r>
      <w:r>
        <w:rPr>
          <w:rFonts w:hint="eastAsia"/>
          <w:rtl/>
        </w:rPr>
        <w:t>کند،</w:t>
      </w:r>
      <w:r>
        <w:rPr>
          <w:rtl/>
        </w:rPr>
        <w:t xml:space="preserve"> متعلقش ذاتاً عبادت ن</w:t>
      </w:r>
      <w:r>
        <w:rPr>
          <w:rFonts w:hint="cs"/>
          <w:rtl/>
        </w:rPr>
        <w:t>ی</w:t>
      </w:r>
      <w:r>
        <w:rPr>
          <w:rFonts w:hint="eastAsia"/>
          <w:rtl/>
        </w:rPr>
        <w:t>ست</w:t>
      </w:r>
      <w:r>
        <w:rPr>
          <w:rtl/>
        </w:rPr>
        <w:t>. پس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قائم به </w:t>
      </w:r>
      <w:r>
        <w:rPr>
          <w:rFonts w:hint="cs"/>
          <w:rtl/>
        </w:rPr>
        <w:t>ی</w:t>
      </w:r>
      <w:r>
        <w:rPr>
          <w:rFonts w:hint="eastAsia"/>
          <w:rtl/>
        </w:rPr>
        <w:t>ک</w:t>
      </w:r>
      <w:r>
        <w:rPr>
          <w:rtl/>
        </w:rPr>
        <w:t xml:space="preserve"> امر غ</w:t>
      </w:r>
      <w:r>
        <w:rPr>
          <w:rFonts w:hint="cs"/>
          <w:rtl/>
        </w:rPr>
        <w:t>ی</w:t>
      </w:r>
      <w:r>
        <w:rPr>
          <w:rFonts w:hint="eastAsia"/>
          <w:rtl/>
        </w:rPr>
        <w:t>ر</w:t>
      </w:r>
      <w:r>
        <w:rPr>
          <w:rtl/>
        </w:rPr>
        <w:t xml:space="preserve"> عباد</w:t>
      </w:r>
      <w:r>
        <w:rPr>
          <w:rFonts w:hint="cs"/>
          <w:rtl/>
        </w:rPr>
        <w:t>ی</w:t>
      </w:r>
      <w:r>
        <w:rPr>
          <w:rtl/>
        </w:rPr>
        <w:t xml:space="preserve"> است. اما اگر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بر امر عباد</w:t>
      </w:r>
      <w:r>
        <w:rPr>
          <w:rFonts w:hint="cs"/>
          <w:rtl/>
        </w:rPr>
        <w:t>ی</w:t>
      </w:r>
      <w:r>
        <w:rPr>
          <w:rtl/>
        </w:rPr>
        <w:t xml:space="preserve"> قائم شود، تعبد</w:t>
      </w:r>
      <w:r>
        <w:rPr>
          <w:rFonts w:hint="cs"/>
          <w:rtl/>
        </w:rPr>
        <w:t>ی</w:t>
      </w:r>
      <w:r>
        <w:rPr>
          <w:rtl/>
        </w:rPr>
        <w:t xml:space="preserve"> خواهد بود. اگر معلوم باشد متعلق از قب</w:t>
      </w:r>
      <w:r>
        <w:rPr>
          <w:rFonts w:hint="cs"/>
          <w:rtl/>
        </w:rPr>
        <w:t>ی</w:t>
      </w:r>
      <w:r>
        <w:rPr>
          <w:rFonts w:hint="eastAsia"/>
          <w:rtl/>
        </w:rPr>
        <w:t>ل</w:t>
      </w:r>
      <w:r>
        <w:rPr>
          <w:rtl/>
        </w:rPr>
        <w:t xml:space="preserve"> عبادات </w:t>
      </w:r>
      <w:r>
        <w:rPr>
          <w:rFonts w:hint="eastAsia"/>
          <w:rtl/>
        </w:rPr>
        <w:t>است،</w:t>
      </w:r>
      <w:r>
        <w:rPr>
          <w:rtl/>
        </w:rPr>
        <w:t xml:space="preserve"> تعبد</w:t>
      </w:r>
      <w:r>
        <w:rPr>
          <w:rFonts w:hint="cs"/>
          <w:rtl/>
        </w:rPr>
        <w:t>ی</w:t>
      </w:r>
      <w:r>
        <w:rPr>
          <w:rtl/>
        </w:rPr>
        <w:t xml:space="preserve"> است و اگر معلوم باشد ن</w:t>
      </w:r>
      <w:r>
        <w:rPr>
          <w:rFonts w:hint="cs"/>
          <w:rtl/>
        </w:rPr>
        <w:t>ی</w:t>
      </w:r>
      <w:r>
        <w:rPr>
          <w:rFonts w:hint="eastAsia"/>
          <w:rtl/>
        </w:rPr>
        <w:t>ست،</w:t>
      </w:r>
      <w:r>
        <w:rPr>
          <w:rtl/>
        </w:rPr>
        <w:t xml:space="preserve"> تو</w:t>
      </w:r>
      <w:r w:rsidR="00C40775">
        <w:rPr>
          <w:rFonts w:hint="cs"/>
          <w:rtl/>
        </w:rPr>
        <w:t>ص</w:t>
      </w:r>
      <w:r>
        <w:rPr>
          <w:rtl/>
        </w:rPr>
        <w:t>ل</w:t>
      </w:r>
      <w:r>
        <w:rPr>
          <w:rFonts w:hint="cs"/>
          <w:rtl/>
        </w:rPr>
        <w:t>ی</w:t>
      </w:r>
      <w:r>
        <w:rPr>
          <w:rtl/>
        </w:rPr>
        <w:t xml:space="preserve"> است. اما اگر جا</w:t>
      </w:r>
      <w:r>
        <w:rPr>
          <w:rFonts w:hint="cs"/>
          <w:rtl/>
        </w:rPr>
        <w:t>یی</w:t>
      </w:r>
      <w:r>
        <w:rPr>
          <w:rtl/>
        </w:rPr>
        <w:t xml:space="preserve"> ندان</w:t>
      </w:r>
      <w:r>
        <w:rPr>
          <w:rFonts w:hint="cs"/>
          <w:rtl/>
        </w:rPr>
        <w:t>ی</w:t>
      </w:r>
      <w:r>
        <w:rPr>
          <w:rFonts w:hint="eastAsia"/>
          <w:rtl/>
        </w:rPr>
        <w:t>م،</w:t>
      </w:r>
      <w:r>
        <w:rPr>
          <w:rtl/>
        </w:rPr>
        <w:t xml:space="preserve"> اصل بر چ</w:t>
      </w:r>
      <w:r>
        <w:rPr>
          <w:rFonts w:hint="cs"/>
          <w:rtl/>
        </w:rPr>
        <w:t>ی</w:t>
      </w:r>
      <w:r>
        <w:rPr>
          <w:rFonts w:hint="eastAsia"/>
          <w:rtl/>
        </w:rPr>
        <w:t>ست؟</w:t>
      </w:r>
      <w:r>
        <w:rPr>
          <w:rtl/>
        </w:rPr>
        <w:t xml:space="preserve"> ما گفت</w:t>
      </w:r>
      <w:r>
        <w:rPr>
          <w:rFonts w:hint="cs"/>
          <w:rtl/>
        </w:rPr>
        <w:t>ی</w:t>
      </w:r>
      <w:r>
        <w:rPr>
          <w:rFonts w:hint="eastAsia"/>
          <w:rtl/>
        </w:rPr>
        <w:t>م</w:t>
      </w:r>
      <w:r>
        <w:rPr>
          <w:rtl/>
        </w:rPr>
        <w:t xml:space="preserve"> «اصال</w:t>
      </w:r>
      <w:r w:rsidR="00C40775">
        <w:rPr>
          <w:rFonts w:hint="cs"/>
          <w:rtl/>
        </w:rPr>
        <w:t>ة</w:t>
      </w:r>
      <w:r>
        <w:rPr>
          <w:rtl/>
        </w:rPr>
        <w:t xml:space="preserve"> </w:t>
      </w:r>
      <w:r w:rsidR="00C40775">
        <w:rPr>
          <w:rFonts w:hint="cs"/>
          <w:rtl/>
        </w:rPr>
        <w:t>ال</w:t>
      </w:r>
      <w:r>
        <w:rPr>
          <w:rtl/>
        </w:rPr>
        <w:t>تعبد</w:t>
      </w:r>
      <w:r>
        <w:rPr>
          <w:rFonts w:hint="cs"/>
          <w:rtl/>
        </w:rPr>
        <w:t>ی</w:t>
      </w:r>
      <w:r>
        <w:rPr>
          <w:rFonts w:hint="eastAsia"/>
          <w:rtl/>
        </w:rPr>
        <w:t>ه»</w:t>
      </w:r>
      <w:r>
        <w:rPr>
          <w:rtl/>
        </w:rPr>
        <w:t xml:space="preserve"> است. چرا؟ ز</w:t>
      </w:r>
      <w:r>
        <w:rPr>
          <w:rFonts w:hint="cs"/>
          <w:rtl/>
        </w:rPr>
        <w:t>ی</w:t>
      </w:r>
      <w:r>
        <w:rPr>
          <w:rFonts w:hint="eastAsia"/>
          <w:rtl/>
        </w:rPr>
        <w:t>را</w:t>
      </w:r>
      <w:r>
        <w:rPr>
          <w:rtl/>
        </w:rPr>
        <w:t xml:space="preserve"> وقت</w:t>
      </w:r>
      <w:r>
        <w:rPr>
          <w:rFonts w:hint="cs"/>
          <w:rtl/>
        </w:rPr>
        <w:t>ی</w:t>
      </w:r>
      <w:r>
        <w:rPr>
          <w:rtl/>
        </w:rPr>
        <w:t xml:space="preserve"> مولا امر</w:t>
      </w:r>
      <w:r>
        <w:rPr>
          <w:rFonts w:hint="cs"/>
          <w:rtl/>
        </w:rPr>
        <w:t>ی</w:t>
      </w:r>
      <w:r>
        <w:rPr>
          <w:rtl/>
        </w:rPr>
        <w:t xml:space="preserve"> م</w:t>
      </w:r>
      <w:r>
        <w:rPr>
          <w:rFonts w:hint="cs"/>
          <w:rtl/>
        </w:rPr>
        <w:t>ی‌</w:t>
      </w:r>
      <w:r>
        <w:rPr>
          <w:rFonts w:hint="eastAsia"/>
          <w:rtl/>
        </w:rPr>
        <w:t>کند،</w:t>
      </w:r>
      <w:r>
        <w:rPr>
          <w:rtl/>
        </w:rPr>
        <w:t xml:space="preserve"> عقل حکم م</w:t>
      </w:r>
      <w:r>
        <w:rPr>
          <w:rFonts w:hint="cs"/>
          <w:rtl/>
        </w:rPr>
        <w:t>ی‌</w:t>
      </w:r>
      <w:r>
        <w:rPr>
          <w:rFonts w:hint="eastAsia"/>
          <w:rtl/>
        </w:rPr>
        <w:t>کند</w:t>
      </w:r>
      <w:r>
        <w:rPr>
          <w:rtl/>
        </w:rPr>
        <w:t xml:space="preserve"> که امتثال امر او با</w:t>
      </w:r>
      <w:r>
        <w:rPr>
          <w:rFonts w:hint="cs"/>
          <w:rtl/>
        </w:rPr>
        <w:t>ی</w:t>
      </w:r>
      <w:r>
        <w:rPr>
          <w:rFonts w:hint="eastAsia"/>
          <w:rtl/>
        </w:rPr>
        <w:t>د</w:t>
      </w:r>
      <w:r>
        <w:rPr>
          <w:rtl/>
        </w:rPr>
        <w:t xml:space="preserve"> از باب تقرب به او باشد. ا</w:t>
      </w:r>
      <w:r>
        <w:rPr>
          <w:rFonts w:hint="cs"/>
          <w:rtl/>
        </w:rPr>
        <w:t>ی</w:t>
      </w:r>
      <w:r>
        <w:rPr>
          <w:rFonts w:hint="eastAsia"/>
          <w:rtl/>
        </w:rPr>
        <w:t>ن</w:t>
      </w:r>
      <w:r>
        <w:rPr>
          <w:rtl/>
        </w:rPr>
        <w:t xml:space="preserve"> </w:t>
      </w:r>
      <w:r>
        <w:rPr>
          <w:rFonts w:hint="cs"/>
          <w:rtl/>
        </w:rPr>
        <w:t>ی</w:t>
      </w:r>
      <w:r>
        <w:rPr>
          <w:rFonts w:hint="eastAsia"/>
          <w:rtl/>
        </w:rPr>
        <w:t>ک</w:t>
      </w:r>
      <w:r>
        <w:rPr>
          <w:rtl/>
        </w:rPr>
        <w:t xml:space="preserve"> قر</w:t>
      </w:r>
      <w:r>
        <w:rPr>
          <w:rFonts w:hint="cs"/>
          <w:rtl/>
        </w:rPr>
        <w:t>ی</w:t>
      </w:r>
      <w:r>
        <w:rPr>
          <w:rFonts w:hint="eastAsia"/>
          <w:rtl/>
        </w:rPr>
        <w:t>نه</w:t>
      </w:r>
      <w:r>
        <w:rPr>
          <w:rtl/>
        </w:rPr>
        <w:t xml:space="preserve"> عقل</w:t>
      </w:r>
      <w:r>
        <w:rPr>
          <w:rFonts w:hint="cs"/>
          <w:rtl/>
        </w:rPr>
        <w:t>ی</w:t>
      </w:r>
      <w:r>
        <w:rPr>
          <w:rFonts w:hint="eastAsia"/>
          <w:rtl/>
        </w:rPr>
        <w:t>ه</w:t>
      </w:r>
      <w:r>
        <w:rPr>
          <w:rtl/>
        </w:rPr>
        <w:t xml:space="preserve"> دائم</w:t>
      </w:r>
      <w:r>
        <w:rPr>
          <w:rFonts w:hint="cs"/>
          <w:rtl/>
        </w:rPr>
        <w:t>ی</w:t>
      </w:r>
      <w:r>
        <w:rPr>
          <w:rtl/>
        </w:rPr>
        <w:t xml:space="preserve"> است که همراه هر امر</w:t>
      </w:r>
      <w:r>
        <w:rPr>
          <w:rFonts w:hint="cs"/>
          <w:rtl/>
        </w:rPr>
        <w:t>ی</w:t>
      </w:r>
      <w:r>
        <w:rPr>
          <w:rtl/>
        </w:rPr>
        <w:t xml:space="preserve"> هست، مگر ا</w:t>
      </w:r>
      <w:r>
        <w:rPr>
          <w:rFonts w:hint="cs"/>
          <w:rtl/>
        </w:rPr>
        <w:t>ی</w:t>
      </w:r>
      <w:r>
        <w:rPr>
          <w:rFonts w:hint="eastAsia"/>
          <w:rtl/>
        </w:rPr>
        <w:t>نکه</w:t>
      </w:r>
      <w:r>
        <w:rPr>
          <w:rtl/>
        </w:rPr>
        <w:t xml:space="preserve"> قر</w:t>
      </w:r>
      <w:r>
        <w:rPr>
          <w:rFonts w:hint="cs"/>
          <w:rtl/>
        </w:rPr>
        <w:t>ی</w:t>
      </w:r>
      <w:r>
        <w:rPr>
          <w:rFonts w:hint="eastAsia"/>
          <w:rtl/>
        </w:rPr>
        <w:t>نه‌ا</w:t>
      </w:r>
      <w:r>
        <w:rPr>
          <w:rFonts w:hint="cs"/>
          <w:rtl/>
        </w:rPr>
        <w:t>ی</w:t>
      </w:r>
      <w:r>
        <w:rPr>
          <w:rtl/>
        </w:rPr>
        <w:t xml:space="preserve"> قائم شود بر ا</w:t>
      </w:r>
      <w:r>
        <w:rPr>
          <w:rFonts w:hint="cs"/>
          <w:rtl/>
        </w:rPr>
        <w:t>ی</w:t>
      </w:r>
      <w:r>
        <w:rPr>
          <w:rFonts w:hint="eastAsia"/>
          <w:rtl/>
        </w:rPr>
        <w:t>نکه</w:t>
      </w:r>
      <w:r>
        <w:rPr>
          <w:rtl/>
        </w:rPr>
        <w:t xml:space="preserve"> قصد تقرب شرط ن</w:t>
      </w:r>
      <w:r>
        <w:rPr>
          <w:rFonts w:hint="cs"/>
          <w:rtl/>
        </w:rPr>
        <w:t>ی</w:t>
      </w:r>
      <w:r>
        <w:rPr>
          <w:rFonts w:hint="eastAsia"/>
          <w:rtl/>
        </w:rPr>
        <w:t>ست،</w:t>
      </w:r>
      <w:r>
        <w:rPr>
          <w:rtl/>
        </w:rPr>
        <w:t xml:space="preserve"> مانند جا</w:t>
      </w:r>
      <w:r>
        <w:rPr>
          <w:rFonts w:hint="cs"/>
          <w:rtl/>
        </w:rPr>
        <w:t>یی</w:t>
      </w:r>
      <w:r>
        <w:rPr>
          <w:rtl/>
        </w:rPr>
        <w:t xml:space="preserve"> که علم دار</w:t>
      </w:r>
      <w:r>
        <w:rPr>
          <w:rFonts w:hint="cs"/>
          <w:rtl/>
        </w:rPr>
        <w:t>ی</w:t>
      </w:r>
      <w:r>
        <w:rPr>
          <w:rFonts w:hint="eastAsia"/>
          <w:rtl/>
        </w:rPr>
        <w:t>م</w:t>
      </w:r>
      <w:r>
        <w:rPr>
          <w:rtl/>
        </w:rPr>
        <w:t xml:space="preserve"> متعلق از قب</w:t>
      </w:r>
      <w:r>
        <w:rPr>
          <w:rFonts w:hint="cs"/>
          <w:rtl/>
        </w:rPr>
        <w:t>ی</w:t>
      </w:r>
      <w:r>
        <w:rPr>
          <w:rFonts w:hint="eastAsia"/>
          <w:rtl/>
        </w:rPr>
        <w:t>ل</w:t>
      </w:r>
      <w:r>
        <w:rPr>
          <w:rtl/>
        </w:rPr>
        <w:t xml:space="preserve"> تو</w:t>
      </w:r>
      <w:r w:rsidR="00AE5E88">
        <w:rPr>
          <w:rFonts w:hint="cs"/>
          <w:rtl/>
        </w:rPr>
        <w:t>ص</w:t>
      </w:r>
      <w:r>
        <w:rPr>
          <w:rtl/>
        </w:rPr>
        <w:t>ل</w:t>
      </w:r>
      <w:r>
        <w:rPr>
          <w:rFonts w:hint="cs"/>
          <w:rtl/>
        </w:rPr>
        <w:t>ی</w:t>
      </w:r>
      <w:r>
        <w:rPr>
          <w:rFonts w:hint="eastAsia"/>
          <w:rtl/>
        </w:rPr>
        <w:t>ات</w:t>
      </w:r>
      <w:r>
        <w:rPr>
          <w:rtl/>
        </w:rPr>
        <w:t xml:space="preserve"> است. قصد تقرب، همان قصد امتثال است که به حکم عقل، لازمه اطاعت از مولا بما هو مولاست. در تو</w:t>
      </w:r>
      <w:r w:rsidR="00272525">
        <w:rPr>
          <w:rFonts w:hint="cs"/>
          <w:rtl/>
        </w:rPr>
        <w:t>ص</w:t>
      </w:r>
      <w:r>
        <w:rPr>
          <w:rtl/>
        </w:rPr>
        <w:t>ل</w:t>
      </w:r>
      <w:r>
        <w:rPr>
          <w:rFonts w:hint="cs"/>
          <w:rtl/>
        </w:rPr>
        <w:t>ی</w:t>
      </w:r>
      <w:r>
        <w:rPr>
          <w:rFonts w:hint="eastAsia"/>
          <w:rtl/>
        </w:rPr>
        <w:t>ات،</w:t>
      </w:r>
      <w:r>
        <w:rPr>
          <w:rtl/>
        </w:rPr>
        <w:t xml:space="preserve"> صرف انجام عمل کاف</w:t>
      </w:r>
      <w:r>
        <w:rPr>
          <w:rFonts w:hint="cs"/>
          <w:rtl/>
        </w:rPr>
        <w:t>ی</w:t>
      </w:r>
      <w:r>
        <w:rPr>
          <w:rtl/>
        </w:rPr>
        <w:t xml:space="preserve"> است، حت</w:t>
      </w:r>
      <w:r>
        <w:rPr>
          <w:rFonts w:hint="cs"/>
          <w:rtl/>
        </w:rPr>
        <w:t>ی</w:t>
      </w:r>
      <w:r>
        <w:rPr>
          <w:rtl/>
        </w:rPr>
        <w:t xml:space="preserve"> اگر باد لباس را در آب ب</w:t>
      </w:r>
      <w:r>
        <w:rPr>
          <w:rFonts w:hint="cs"/>
          <w:rtl/>
        </w:rPr>
        <w:t>ی</w:t>
      </w:r>
      <w:r>
        <w:rPr>
          <w:rFonts w:hint="eastAsia"/>
          <w:rtl/>
        </w:rPr>
        <w:t>ندازد</w:t>
      </w:r>
      <w:r>
        <w:rPr>
          <w:rtl/>
        </w:rPr>
        <w:t xml:space="preserve"> و پاک شود، امتثال صورت گرفته و قصد امتثال شرط ن</w:t>
      </w:r>
      <w:r>
        <w:rPr>
          <w:rFonts w:hint="cs"/>
          <w:rtl/>
        </w:rPr>
        <w:t>ی</w:t>
      </w:r>
      <w:r>
        <w:rPr>
          <w:rFonts w:hint="eastAsia"/>
          <w:rtl/>
        </w:rPr>
        <w:t>ست</w:t>
      </w:r>
      <w:r>
        <w:rPr>
          <w:rtl/>
        </w:rPr>
        <w:t>.</w:t>
      </w:r>
    </w:p>
    <w:p w14:paraId="75B1B677" w14:textId="3828A86E" w:rsidR="00DF0F0A" w:rsidRDefault="00AF6399" w:rsidP="00064CDC">
      <w:pPr>
        <w:rPr>
          <w:rtl/>
        </w:rPr>
      </w:pPr>
      <w:r>
        <w:rPr>
          <w:rFonts w:hint="cs"/>
          <w:rtl/>
        </w:rPr>
        <w:t>شرط متاخر: مثل غسل مستحاضه لیلیه</w:t>
      </w:r>
      <w:r w:rsidR="00067B4D">
        <w:rPr>
          <w:rFonts w:hint="cs"/>
          <w:rtl/>
        </w:rPr>
        <w:t xml:space="preserve">، این </w:t>
      </w:r>
      <w:r w:rsidR="00F1581D">
        <w:rPr>
          <w:rFonts w:hint="cs"/>
          <w:rtl/>
        </w:rPr>
        <w:t xml:space="preserve">شخص </w:t>
      </w:r>
      <w:r w:rsidR="00067B4D">
        <w:rPr>
          <w:rFonts w:hint="cs"/>
          <w:rtl/>
        </w:rPr>
        <w:t>به این روزه</w:t>
      </w:r>
      <w:r w:rsidR="00F1581D" w:rsidRPr="00F1581D">
        <w:rPr>
          <w:rFonts w:hint="cs"/>
          <w:rtl/>
        </w:rPr>
        <w:t xml:space="preserve"> </w:t>
      </w:r>
      <w:r w:rsidR="00F1581D">
        <w:rPr>
          <w:rFonts w:hint="cs"/>
          <w:rtl/>
        </w:rPr>
        <w:t>امر می شود</w:t>
      </w:r>
      <w:r w:rsidR="00F1581D">
        <w:rPr>
          <w:rFonts w:hint="cs"/>
          <w:rtl/>
        </w:rPr>
        <w:t xml:space="preserve"> و روزه او صحیح است اما</w:t>
      </w:r>
      <w:r w:rsidR="00067B4D">
        <w:rPr>
          <w:rFonts w:hint="cs"/>
          <w:rtl/>
        </w:rPr>
        <w:t xml:space="preserve"> مشروط ب</w:t>
      </w:r>
      <w:r w:rsidR="00F1581D">
        <w:rPr>
          <w:rFonts w:hint="cs"/>
          <w:rtl/>
        </w:rPr>
        <w:t xml:space="preserve">ه </w:t>
      </w:r>
      <w:r w:rsidR="00067B4D">
        <w:rPr>
          <w:rFonts w:hint="cs"/>
          <w:rtl/>
        </w:rPr>
        <w:t xml:space="preserve">غسل لیلیه، که شب آن شخص باید </w:t>
      </w:r>
      <w:r w:rsidR="00F1581D">
        <w:rPr>
          <w:rFonts w:hint="cs"/>
          <w:rtl/>
        </w:rPr>
        <w:t xml:space="preserve">آن را </w:t>
      </w:r>
      <w:r w:rsidR="00067B4D">
        <w:rPr>
          <w:rFonts w:hint="cs"/>
          <w:rtl/>
        </w:rPr>
        <w:t>انجام دهد</w:t>
      </w:r>
      <w:r w:rsidR="00AF42AD">
        <w:rPr>
          <w:rFonts w:hint="cs"/>
          <w:rtl/>
        </w:rPr>
        <w:t>.</w:t>
      </w:r>
    </w:p>
    <w:p w14:paraId="44C6E33D" w14:textId="568C0D46" w:rsidR="00AF42AD" w:rsidRDefault="00AF42AD" w:rsidP="00064CDC">
      <w:pPr>
        <w:rPr>
          <w:rtl/>
        </w:rPr>
      </w:pPr>
      <w:r>
        <w:rPr>
          <w:rFonts w:hint="cs"/>
          <w:rtl/>
        </w:rPr>
        <w:t>شرط مقارن: مثل استقبال و طهارت و طمأنینه که شروطی هستند که حین صلاة باید مراعات شوند.</w:t>
      </w:r>
    </w:p>
    <w:p w14:paraId="79A88F18" w14:textId="68008E3B" w:rsidR="00AF42AD" w:rsidRDefault="00AF42AD" w:rsidP="008C11EE">
      <w:pPr>
        <w:rPr>
          <w:rtl/>
        </w:rPr>
      </w:pPr>
      <w:r>
        <w:rPr>
          <w:rFonts w:hint="cs"/>
          <w:rtl/>
        </w:rPr>
        <w:t>شرط متقدم: مثل وضو و غسل که قبل از صلاة باید انجام شوند</w:t>
      </w:r>
      <w:r w:rsidR="00355A01">
        <w:rPr>
          <w:rFonts w:hint="cs"/>
          <w:rtl/>
        </w:rPr>
        <w:t>.</w:t>
      </w:r>
    </w:p>
    <w:sectPr w:rsidR="00AF42AD"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7C040" w14:textId="77777777" w:rsidR="0004446A" w:rsidRDefault="0004446A" w:rsidP="00DB25E6">
      <w:pPr>
        <w:spacing w:after="0" w:line="240" w:lineRule="auto"/>
      </w:pPr>
      <w:r>
        <w:separator/>
      </w:r>
    </w:p>
  </w:endnote>
  <w:endnote w:type="continuationSeparator" w:id="0">
    <w:p w14:paraId="74108E53" w14:textId="77777777" w:rsidR="0004446A" w:rsidRDefault="0004446A"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Pr="00092DCB">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76C32" w14:textId="77777777" w:rsidR="0004446A" w:rsidRDefault="0004446A" w:rsidP="00DB25E6">
      <w:pPr>
        <w:spacing w:after="0" w:line="240" w:lineRule="auto"/>
      </w:pPr>
      <w:r>
        <w:separator/>
      </w:r>
    </w:p>
  </w:footnote>
  <w:footnote w:type="continuationSeparator" w:id="0">
    <w:p w14:paraId="07D2820B" w14:textId="77777777" w:rsidR="0004446A" w:rsidRDefault="0004446A" w:rsidP="00DB25E6">
      <w:pPr>
        <w:spacing w:after="0" w:line="240" w:lineRule="auto"/>
      </w:pPr>
      <w:r>
        <w:continuationSeparator/>
      </w:r>
    </w:p>
  </w:footnote>
  <w:footnote w:id="1">
    <w:p w14:paraId="6C51247B" w14:textId="2755A643" w:rsidR="003C1AED" w:rsidRPr="003C1AED" w:rsidRDefault="003C1AED" w:rsidP="003C1AED">
      <w:pPr>
        <w:pStyle w:val="FootnoteText"/>
      </w:pPr>
      <w:r w:rsidRPr="003C1AED">
        <w:footnoteRef/>
      </w:r>
      <w:r w:rsidRPr="003C1AED">
        <w:rPr>
          <w:rtl/>
        </w:rPr>
        <w:t xml:space="preserve"> </w:t>
      </w:r>
      <w:hyperlink r:id="rId1" w:history="1">
        <w:r w:rsidRPr="003C1AED">
          <w:rPr>
            <w:rStyle w:val="Hyperlink"/>
            <w:rtl/>
          </w:rPr>
          <w:t>وسائل الشيعة، الشيخ الحر العاملي، ج3، ص206، أبواب ، باب، ح، ط الإسلامية.</w:t>
        </w:r>
      </w:hyperlink>
    </w:p>
  </w:footnote>
  <w:footnote w:id="2">
    <w:p w14:paraId="039FA0C4" w14:textId="0D6C4D71" w:rsidR="00583BE9" w:rsidRPr="00583BE9" w:rsidRDefault="00583BE9" w:rsidP="00583BE9">
      <w:pPr>
        <w:pStyle w:val="FootnoteText"/>
      </w:pPr>
      <w:r w:rsidRPr="00583BE9">
        <w:footnoteRef/>
      </w:r>
      <w:r w:rsidRPr="00583BE9">
        <w:rPr>
          <w:rtl/>
        </w:rPr>
        <w:t xml:space="preserve"> </w:t>
      </w:r>
      <w:hyperlink r:id="rId2" w:history="1">
        <w:r w:rsidRPr="00583BE9">
          <w:rPr>
            <w:rStyle w:val="Hyperlink"/>
            <w:rtl/>
          </w:rPr>
          <w:t>جواهر الكلام، النجفي الجواهري، الشيخ محمد حسن، ج15، ص537.</w:t>
        </w:r>
      </w:hyperlink>
    </w:p>
  </w:footnote>
  <w:footnote w:id="3">
    <w:p w14:paraId="5611010E" w14:textId="61335FB0" w:rsidR="00583BE9" w:rsidRPr="00583BE9" w:rsidRDefault="00583BE9" w:rsidP="00583BE9">
      <w:pPr>
        <w:pStyle w:val="FootnoteText"/>
      </w:pPr>
      <w:r w:rsidRPr="00583BE9">
        <w:footnoteRef/>
      </w:r>
      <w:r w:rsidRPr="00583BE9">
        <w:rPr>
          <w:rtl/>
        </w:rPr>
        <w:t xml:space="preserve"> </w:t>
      </w:r>
      <w:hyperlink r:id="rId3" w:history="1">
        <w:r w:rsidRPr="00583BE9">
          <w:rPr>
            <w:rStyle w:val="Hyperlink"/>
            <w:rtl/>
          </w:rPr>
          <w:t>وسائل الشيعة، الشيخ الحر العاملي، ج6، ص248، أبواب ، باب، ح، ط الإسلامية.</w:t>
        </w:r>
      </w:hyperlink>
    </w:p>
  </w:footnote>
  <w:footnote w:id="4">
    <w:p w14:paraId="59C8A04A" w14:textId="77777777" w:rsidR="00E52FD8" w:rsidRPr="003E5644" w:rsidRDefault="00E52FD8" w:rsidP="00E52FD8">
      <w:pPr>
        <w:pStyle w:val="FootnoteText"/>
      </w:pPr>
      <w:r w:rsidRPr="003E5644">
        <w:footnoteRef/>
      </w:r>
      <w:r w:rsidRPr="003E5644">
        <w:rPr>
          <w:rtl/>
        </w:rPr>
        <w:t xml:space="preserve"> </w:t>
      </w:r>
      <w:hyperlink r:id="rId4" w:history="1">
        <w:r w:rsidRPr="003E5644">
          <w:rPr>
            <w:rStyle w:val="Hyperlink"/>
            <w:rtl/>
          </w:rPr>
          <w:t>وسائل الشيعة، الشيخ الحر العاملي، ج5، ص359، أبواب ، باب، ح، ط الإسلامية.</w:t>
        </w:r>
      </w:hyperlink>
    </w:p>
  </w:footnote>
  <w:footnote w:id="5">
    <w:p w14:paraId="775A64AF" w14:textId="6287E60C" w:rsidR="00237CEE" w:rsidRPr="00237CEE" w:rsidRDefault="00237CEE" w:rsidP="00237CEE">
      <w:pPr>
        <w:pStyle w:val="FootnoteText"/>
      </w:pPr>
      <w:r w:rsidRPr="00237CEE">
        <w:footnoteRef/>
      </w:r>
      <w:r w:rsidRPr="00237CEE">
        <w:rPr>
          <w:rtl/>
        </w:rPr>
        <w:t xml:space="preserve"> </w:t>
      </w:r>
      <w:hyperlink r:id="rId5" w:history="1">
        <w:r w:rsidRPr="00237CEE">
          <w:rPr>
            <w:rStyle w:val="Hyperlink"/>
            <w:rtl/>
          </w:rPr>
          <w:t>مدارك الأحكام، الموسوي العاملي، السيد محمد، ج7، ص96.</w:t>
        </w:r>
      </w:hyperlink>
    </w:p>
  </w:footnote>
  <w:footnote w:id="6">
    <w:p w14:paraId="37BEE9C2" w14:textId="5323AEE1" w:rsidR="00237CEE" w:rsidRDefault="00237CEE">
      <w:pPr>
        <w:pStyle w:val="FootnoteText"/>
        <w:rPr>
          <w:rFonts w:hint="cs"/>
        </w:rPr>
      </w:pPr>
      <w:r>
        <w:rPr>
          <w:rStyle w:val="FootnoteReference"/>
        </w:rPr>
        <w:footnoteRef/>
      </w:r>
      <w:r>
        <w:rPr>
          <w:rtl/>
        </w:rPr>
        <w:t xml:space="preserve"> </w:t>
      </w:r>
      <w:r>
        <w:rPr>
          <w:rFonts w:hint="cs"/>
          <w:rtl/>
        </w:rPr>
        <w:t>سوره آل عمران ،آیه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3B5989D"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Pr>
        <w:rFonts w:ascii="Noor_Zar" w:hAnsi="Noor_Zar" w:cs="B Mitra" w:hint="cs"/>
        <w:b/>
        <w:bCs/>
        <w:sz w:val="20"/>
        <w:szCs w:val="20"/>
        <w:rtl/>
      </w:rPr>
      <w:t xml:space="preserve">اصول </w:t>
    </w:r>
    <w:r w:rsidRPr="00BD20B7">
      <w:rPr>
        <w:rFonts w:ascii="Noor_Zar" w:hAnsi="Noor_Zar" w:cs="B Mitra"/>
        <w:b/>
        <w:bCs/>
        <w:sz w:val="20"/>
        <w:szCs w:val="20"/>
        <w:rtl/>
      </w:rPr>
      <w:t>آیت الله سیفی مازندرانی 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871684">
      <w:rPr>
        <w:rFonts w:ascii="Noor_Zar" w:hAnsi="Noor_Zar" w:cs="B Mitra" w:hint="cs"/>
        <w:b/>
        <w:bCs/>
        <w:sz w:val="20"/>
        <w:szCs w:val="20"/>
        <w:rtl/>
      </w:rPr>
      <w:t>19</w:t>
    </w:r>
    <w:r w:rsidRPr="00BD20B7">
      <w:rPr>
        <w:rFonts w:ascii="Noor_Zar" w:hAnsi="Noor_Zar" w:cs="B Mitra"/>
        <w:b/>
        <w:bCs/>
        <w:sz w:val="20"/>
        <w:szCs w:val="20"/>
        <w:rtl/>
      </w:rPr>
      <w:t>/</w:t>
    </w:r>
    <w:r w:rsidR="00507B59">
      <w:rPr>
        <w:rFonts w:ascii="Noor_Zar" w:hAnsi="Noor_Zar" w:cs="B Mitra" w:hint="cs"/>
        <w:b/>
        <w:bCs/>
        <w:sz w:val="20"/>
        <w:szCs w:val="20"/>
        <w:rtl/>
      </w:rPr>
      <w:t>0</w:t>
    </w:r>
    <w:r w:rsidR="003A49BF">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7CA6463"/>
    <w:multiLevelType w:val="hybridMultilevel"/>
    <w:tmpl w:val="98907300"/>
    <w:lvl w:ilvl="0" w:tplc="13145B4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4202873">
    <w:abstractNumId w:val="4"/>
  </w:num>
  <w:num w:numId="2" w16cid:durableId="1459492257">
    <w:abstractNumId w:val="2"/>
  </w:num>
  <w:num w:numId="3" w16cid:durableId="405879776">
    <w:abstractNumId w:val="0"/>
  </w:num>
  <w:num w:numId="4" w16cid:durableId="1481582391">
    <w:abstractNumId w:val="6"/>
  </w:num>
  <w:num w:numId="5" w16cid:durableId="281425153">
    <w:abstractNumId w:val="1"/>
  </w:num>
  <w:num w:numId="6" w16cid:durableId="1346400338">
    <w:abstractNumId w:val="5"/>
  </w:num>
  <w:num w:numId="7" w16cid:durableId="19485386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A04"/>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604"/>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836"/>
    <w:rsid w:val="00014B9C"/>
    <w:rsid w:val="00014CDF"/>
    <w:rsid w:val="00014D6A"/>
    <w:rsid w:val="00015303"/>
    <w:rsid w:val="00015496"/>
    <w:rsid w:val="000154C2"/>
    <w:rsid w:val="000155DB"/>
    <w:rsid w:val="000158E4"/>
    <w:rsid w:val="0001593C"/>
    <w:rsid w:val="000159A1"/>
    <w:rsid w:val="000159FB"/>
    <w:rsid w:val="00015A3E"/>
    <w:rsid w:val="00015A69"/>
    <w:rsid w:val="00015A79"/>
    <w:rsid w:val="00015DC7"/>
    <w:rsid w:val="00015E46"/>
    <w:rsid w:val="00015F16"/>
    <w:rsid w:val="00016262"/>
    <w:rsid w:val="00016557"/>
    <w:rsid w:val="000168EE"/>
    <w:rsid w:val="00016A23"/>
    <w:rsid w:val="00016A5F"/>
    <w:rsid w:val="00016A7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E84"/>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B94"/>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75C"/>
    <w:rsid w:val="00026878"/>
    <w:rsid w:val="000269D7"/>
    <w:rsid w:val="000269FA"/>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4F14"/>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46A"/>
    <w:rsid w:val="00044513"/>
    <w:rsid w:val="00044586"/>
    <w:rsid w:val="0004469D"/>
    <w:rsid w:val="0004477B"/>
    <w:rsid w:val="00044AC3"/>
    <w:rsid w:val="00044AC5"/>
    <w:rsid w:val="00044AEC"/>
    <w:rsid w:val="00044B09"/>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22"/>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6FDD"/>
    <w:rsid w:val="00057492"/>
    <w:rsid w:val="000576C1"/>
    <w:rsid w:val="000576FF"/>
    <w:rsid w:val="00057BDE"/>
    <w:rsid w:val="00060117"/>
    <w:rsid w:val="000601EE"/>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987"/>
    <w:rsid w:val="00063B4B"/>
    <w:rsid w:val="00063B4F"/>
    <w:rsid w:val="00063B5F"/>
    <w:rsid w:val="00063C27"/>
    <w:rsid w:val="00063D5D"/>
    <w:rsid w:val="00063F9A"/>
    <w:rsid w:val="000640B7"/>
    <w:rsid w:val="0006413A"/>
    <w:rsid w:val="000642C0"/>
    <w:rsid w:val="00064646"/>
    <w:rsid w:val="00064858"/>
    <w:rsid w:val="000649CB"/>
    <w:rsid w:val="00064AD0"/>
    <w:rsid w:val="00064B88"/>
    <w:rsid w:val="00064CDC"/>
    <w:rsid w:val="00064EFA"/>
    <w:rsid w:val="000651FF"/>
    <w:rsid w:val="0006524C"/>
    <w:rsid w:val="0006527F"/>
    <w:rsid w:val="000652DE"/>
    <w:rsid w:val="00065416"/>
    <w:rsid w:val="0006568F"/>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B4D"/>
    <w:rsid w:val="00067FA4"/>
    <w:rsid w:val="000701D1"/>
    <w:rsid w:val="000703CD"/>
    <w:rsid w:val="00070567"/>
    <w:rsid w:val="00070872"/>
    <w:rsid w:val="00070A99"/>
    <w:rsid w:val="00070B46"/>
    <w:rsid w:val="00070C11"/>
    <w:rsid w:val="00070C50"/>
    <w:rsid w:val="00070C99"/>
    <w:rsid w:val="00070D2C"/>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571"/>
    <w:rsid w:val="000775CF"/>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5B4"/>
    <w:rsid w:val="00082AD4"/>
    <w:rsid w:val="00083037"/>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AD7"/>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6F7C"/>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73"/>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4E73"/>
    <w:rsid w:val="00095068"/>
    <w:rsid w:val="0009520F"/>
    <w:rsid w:val="00095283"/>
    <w:rsid w:val="000952BF"/>
    <w:rsid w:val="00095358"/>
    <w:rsid w:val="000953B5"/>
    <w:rsid w:val="000953F0"/>
    <w:rsid w:val="00095426"/>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275"/>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2C"/>
    <w:rsid w:val="000A689F"/>
    <w:rsid w:val="000A68DC"/>
    <w:rsid w:val="000A6B02"/>
    <w:rsid w:val="000A6B92"/>
    <w:rsid w:val="000A6C94"/>
    <w:rsid w:val="000A6CD2"/>
    <w:rsid w:val="000A6FEB"/>
    <w:rsid w:val="000A7107"/>
    <w:rsid w:val="000A7156"/>
    <w:rsid w:val="000A73B7"/>
    <w:rsid w:val="000A742A"/>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2A23"/>
    <w:rsid w:val="000B3069"/>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68E"/>
    <w:rsid w:val="000B68B0"/>
    <w:rsid w:val="000B6D4B"/>
    <w:rsid w:val="000B6F98"/>
    <w:rsid w:val="000B70A4"/>
    <w:rsid w:val="000B70BB"/>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AC8"/>
    <w:rsid w:val="000C0D84"/>
    <w:rsid w:val="000C129E"/>
    <w:rsid w:val="000C13C9"/>
    <w:rsid w:val="000C150A"/>
    <w:rsid w:val="000C1536"/>
    <w:rsid w:val="000C1609"/>
    <w:rsid w:val="000C161E"/>
    <w:rsid w:val="000C1675"/>
    <w:rsid w:val="000C1A54"/>
    <w:rsid w:val="000C1A7D"/>
    <w:rsid w:val="000C1CE7"/>
    <w:rsid w:val="000C1EA7"/>
    <w:rsid w:val="000C20EC"/>
    <w:rsid w:val="000C2134"/>
    <w:rsid w:val="000C2190"/>
    <w:rsid w:val="000C23BF"/>
    <w:rsid w:val="000C24E4"/>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B6"/>
    <w:rsid w:val="000C77D4"/>
    <w:rsid w:val="000C785D"/>
    <w:rsid w:val="000C7D9F"/>
    <w:rsid w:val="000C7DFB"/>
    <w:rsid w:val="000C7F68"/>
    <w:rsid w:val="000D0102"/>
    <w:rsid w:val="000D0190"/>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3EB4"/>
    <w:rsid w:val="000D416B"/>
    <w:rsid w:val="000D420C"/>
    <w:rsid w:val="000D4377"/>
    <w:rsid w:val="000D440F"/>
    <w:rsid w:val="000D4587"/>
    <w:rsid w:val="000D459F"/>
    <w:rsid w:val="000D4755"/>
    <w:rsid w:val="000D4E1F"/>
    <w:rsid w:val="000D4E85"/>
    <w:rsid w:val="000D4ECE"/>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523"/>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3E2B"/>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61"/>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7AC"/>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52"/>
    <w:rsid w:val="001008EC"/>
    <w:rsid w:val="001009AE"/>
    <w:rsid w:val="00100B55"/>
    <w:rsid w:val="00100F9C"/>
    <w:rsid w:val="0010102E"/>
    <w:rsid w:val="00101103"/>
    <w:rsid w:val="0010110C"/>
    <w:rsid w:val="00101289"/>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54"/>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46"/>
    <w:rsid w:val="00110E64"/>
    <w:rsid w:val="001110A9"/>
    <w:rsid w:val="0011112D"/>
    <w:rsid w:val="001112A4"/>
    <w:rsid w:val="00111368"/>
    <w:rsid w:val="00111A69"/>
    <w:rsid w:val="00111A97"/>
    <w:rsid w:val="00111B26"/>
    <w:rsid w:val="00111D95"/>
    <w:rsid w:val="00111E80"/>
    <w:rsid w:val="00111F0E"/>
    <w:rsid w:val="001120AC"/>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10"/>
    <w:rsid w:val="001155FF"/>
    <w:rsid w:val="00115A09"/>
    <w:rsid w:val="00115BB3"/>
    <w:rsid w:val="00115D12"/>
    <w:rsid w:val="00115E06"/>
    <w:rsid w:val="00115F77"/>
    <w:rsid w:val="001160AE"/>
    <w:rsid w:val="001160EE"/>
    <w:rsid w:val="0011612F"/>
    <w:rsid w:val="001162AC"/>
    <w:rsid w:val="0011644B"/>
    <w:rsid w:val="0011649E"/>
    <w:rsid w:val="0011672E"/>
    <w:rsid w:val="001168D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903"/>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193"/>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21B5"/>
    <w:rsid w:val="00132201"/>
    <w:rsid w:val="001322C7"/>
    <w:rsid w:val="001323F4"/>
    <w:rsid w:val="0013274C"/>
    <w:rsid w:val="001328DE"/>
    <w:rsid w:val="0013296B"/>
    <w:rsid w:val="001329A7"/>
    <w:rsid w:val="00132B96"/>
    <w:rsid w:val="00132C6C"/>
    <w:rsid w:val="00132D08"/>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9CF"/>
    <w:rsid w:val="00140B18"/>
    <w:rsid w:val="00140E84"/>
    <w:rsid w:val="00140EA9"/>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61"/>
    <w:rsid w:val="001453C5"/>
    <w:rsid w:val="001455E8"/>
    <w:rsid w:val="0014596F"/>
    <w:rsid w:val="00145BBB"/>
    <w:rsid w:val="00145C0F"/>
    <w:rsid w:val="00145D47"/>
    <w:rsid w:val="00145E03"/>
    <w:rsid w:val="00145E2A"/>
    <w:rsid w:val="00145EFA"/>
    <w:rsid w:val="00145F09"/>
    <w:rsid w:val="00145F47"/>
    <w:rsid w:val="00146029"/>
    <w:rsid w:val="0014602B"/>
    <w:rsid w:val="001462F7"/>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5AA"/>
    <w:rsid w:val="001477F0"/>
    <w:rsid w:val="00147961"/>
    <w:rsid w:val="00147B1E"/>
    <w:rsid w:val="00147C17"/>
    <w:rsid w:val="00147C3D"/>
    <w:rsid w:val="00147E57"/>
    <w:rsid w:val="00147E5A"/>
    <w:rsid w:val="00147FF0"/>
    <w:rsid w:val="0015000C"/>
    <w:rsid w:val="0015003C"/>
    <w:rsid w:val="001500D8"/>
    <w:rsid w:val="0015013E"/>
    <w:rsid w:val="00150151"/>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70"/>
    <w:rsid w:val="0015549A"/>
    <w:rsid w:val="00155546"/>
    <w:rsid w:val="00155560"/>
    <w:rsid w:val="0015564A"/>
    <w:rsid w:val="00155661"/>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DA5"/>
    <w:rsid w:val="00157E34"/>
    <w:rsid w:val="00157EDC"/>
    <w:rsid w:val="0016002C"/>
    <w:rsid w:val="001600DA"/>
    <w:rsid w:val="00160117"/>
    <w:rsid w:val="0016022E"/>
    <w:rsid w:val="001603B0"/>
    <w:rsid w:val="001603C0"/>
    <w:rsid w:val="001603E2"/>
    <w:rsid w:val="00160677"/>
    <w:rsid w:val="00160ADF"/>
    <w:rsid w:val="00160BAC"/>
    <w:rsid w:val="00160D44"/>
    <w:rsid w:val="00160E5D"/>
    <w:rsid w:val="001610F7"/>
    <w:rsid w:val="00161434"/>
    <w:rsid w:val="001614F5"/>
    <w:rsid w:val="00161784"/>
    <w:rsid w:val="0016187E"/>
    <w:rsid w:val="00161B53"/>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3D8"/>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AA4"/>
    <w:rsid w:val="00170B41"/>
    <w:rsid w:val="00170E1B"/>
    <w:rsid w:val="00170E34"/>
    <w:rsid w:val="00170E58"/>
    <w:rsid w:val="00170E88"/>
    <w:rsid w:val="00170EC5"/>
    <w:rsid w:val="00170EDD"/>
    <w:rsid w:val="00171029"/>
    <w:rsid w:val="001710BE"/>
    <w:rsid w:val="00171130"/>
    <w:rsid w:val="00171164"/>
    <w:rsid w:val="00171334"/>
    <w:rsid w:val="0017156A"/>
    <w:rsid w:val="00171822"/>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742"/>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3B"/>
    <w:rsid w:val="00177660"/>
    <w:rsid w:val="0017787E"/>
    <w:rsid w:val="0017793B"/>
    <w:rsid w:val="0017797B"/>
    <w:rsid w:val="00177B5A"/>
    <w:rsid w:val="00177C16"/>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B85"/>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5"/>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440"/>
    <w:rsid w:val="001956B1"/>
    <w:rsid w:val="0019571A"/>
    <w:rsid w:val="001957B2"/>
    <w:rsid w:val="0019594E"/>
    <w:rsid w:val="00195F55"/>
    <w:rsid w:val="001963E5"/>
    <w:rsid w:val="00196425"/>
    <w:rsid w:val="00196763"/>
    <w:rsid w:val="00196C50"/>
    <w:rsid w:val="00196C88"/>
    <w:rsid w:val="00196E26"/>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A92"/>
    <w:rsid w:val="001A1BCA"/>
    <w:rsid w:val="001A21F5"/>
    <w:rsid w:val="001A2356"/>
    <w:rsid w:val="001A2450"/>
    <w:rsid w:val="001A2468"/>
    <w:rsid w:val="001A2665"/>
    <w:rsid w:val="001A2B2C"/>
    <w:rsid w:val="001A2EE5"/>
    <w:rsid w:val="001A2F17"/>
    <w:rsid w:val="001A2F4C"/>
    <w:rsid w:val="001A3091"/>
    <w:rsid w:val="001A3127"/>
    <w:rsid w:val="001A31EA"/>
    <w:rsid w:val="001A3375"/>
    <w:rsid w:val="001A3396"/>
    <w:rsid w:val="001A33E2"/>
    <w:rsid w:val="001A33F8"/>
    <w:rsid w:val="001A3541"/>
    <w:rsid w:val="001A36C6"/>
    <w:rsid w:val="001A37BD"/>
    <w:rsid w:val="001A37C2"/>
    <w:rsid w:val="001A381E"/>
    <w:rsid w:val="001A383A"/>
    <w:rsid w:val="001A3974"/>
    <w:rsid w:val="001A3A60"/>
    <w:rsid w:val="001A3B0F"/>
    <w:rsid w:val="001A3B56"/>
    <w:rsid w:val="001A3BB4"/>
    <w:rsid w:val="001A3C60"/>
    <w:rsid w:val="001A4149"/>
    <w:rsid w:val="001A4168"/>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0F4"/>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3ED1"/>
    <w:rsid w:val="001B402D"/>
    <w:rsid w:val="001B4127"/>
    <w:rsid w:val="001B4744"/>
    <w:rsid w:val="001B47E4"/>
    <w:rsid w:val="001B48AA"/>
    <w:rsid w:val="001B48CF"/>
    <w:rsid w:val="001B4A76"/>
    <w:rsid w:val="001B4D1C"/>
    <w:rsid w:val="001B4D38"/>
    <w:rsid w:val="001B4E2D"/>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68D"/>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13"/>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35E"/>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501"/>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22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162"/>
    <w:rsid w:val="001E4247"/>
    <w:rsid w:val="001E42FE"/>
    <w:rsid w:val="001E4492"/>
    <w:rsid w:val="001E449F"/>
    <w:rsid w:val="001E45E1"/>
    <w:rsid w:val="001E45FF"/>
    <w:rsid w:val="001E462C"/>
    <w:rsid w:val="001E4827"/>
    <w:rsid w:val="001E486B"/>
    <w:rsid w:val="001E48D6"/>
    <w:rsid w:val="001E4976"/>
    <w:rsid w:val="001E4A62"/>
    <w:rsid w:val="001E4B2E"/>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088"/>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C42"/>
    <w:rsid w:val="00201DD2"/>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283"/>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1B"/>
    <w:rsid w:val="00214B2E"/>
    <w:rsid w:val="00214B66"/>
    <w:rsid w:val="00214CC6"/>
    <w:rsid w:val="00215061"/>
    <w:rsid w:val="00215096"/>
    <w:rsid w:val="002151BC"/>
    <w:rsid w:val="0021522D"/>
    <w:rsid w:val="00215249"/>
    <w:rsid w:val="0021530D"/>
    <w:rsid w:val="00215432"/>
    <w:rsid w:val="00215688"/>
    <w:rsid w:val="00215801"/>
    <w:rsid w:val="00215899"/>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4F"/>
    <w:rsid w:val="00227386"/>
    <w:rsid w:val="00227387"/>
    <w:rsid w:val="002273B4"/>
    <w:rsid w:val="002275ED"/>
    <w:rsid w:val="00227721"/>
    <w:rsid w:val="0022773A"/>
    <w:rsid w:val="00227765"/>
    <w:rsid w:val="00227771"/>
    <w:rsid w:val="0022783F"/>
    <w:rsid w:val="0022793D"/>
    <w:rsid w:val="00227AFE"/>
    <w:rsid w:val="00227D10"/>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CEE"/>
    <w:rsid w:val="00237FBD"/>
    <w:rsid w:val="00240155"/>
    <w:rsid w:val="002401EA"/>
    <w:rsid w:val="0024022B"/>
    <w:rsid w:val="002403B2"/>
    <w:rsid w:val="00240438"/>
    <w:rsid w:val="00240595"/>
    <w:rsid w:val="00240600"/>
    <w:rsid w:val="002406B5"/>
    <w:rsid w:val="002408A0"/>
    <w:rsid w:val="0024090C"/>
    <w:rsid w:val="00240A2A"/>
    <w:rsid w:val="002411DE"/>
    <w:rsid w:val="002412B5"/>
    <w:rsid w:val="002413B2"/>
    <w:rsid w:val="002413DF"/>
    <w:rsid w:val="00241403"/>
    <w:rsid w:val="0024145F"/>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2FC3"/>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8CC"/>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56C"/>
    <w:rsid w:val="0027089A"/>
    <w:rsid w:val="0027093D"/>
    <w:rsid w:val="00270B19"/>
    <w:rsid w:val="00270BD8"/>
    <w:rsid w:val="00270CC2"/>
    <w:rsid w:val="00270E2F"/>
    <w:rsid w:val="00270F84"/>
    <w:rsid w:val="0027102A"/>
    <w:rsid w:val="0027118B"/>
    <w:rsid w:val="00271389"/>
    <w:rsid w:val="002713DB"/>
    <w:rsid w:val="002715A3"/>
    <w:rsid w:val="0027170E"/>
    <w:rsid w:val="00271C8E"/>
    <w:rsid w:val="0027212E"/>
    <w:rsid w:val="002721A2"/>
    <w:rsid w:val="00272415"/>
    <w:rsid w:val="00272525"/>
    <w:rsid w:val="002727FE"/>
    <w:rsid w:val="00272C52"/>
    <w:rsid w:val="00272D27"/>
    <w:rsid w:val="00272DCF"/>
    <w:rsid w:val="00272EA3"/>
    <w:rsid w:val="00273200"/>
    <w:rsid w:val="0027324F"/>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37"/>
    <w:rsid w:val="00274B5D"/>
    <w:rsid w:val="00274CA4"/>
    <w:rsid w:val="00274D65"/>
    <w:rsid w:val="00274E93"/>
    <w:rsid w:val="00274EA6"/>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27"/>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8B"/>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1B5"/>
    <w:rsid w:val="002861E8"/>
    <w:rsid w:val="002862DE"/>
    <w:rsid w:val="0028631D"/>
    <w:rsid w:val="0028633D"/>
    <w:rsid w:val="002864D4"/>
    <w:rsid w:val="002864DA"/>
    <w:rsid w:val="002864ED"/>
    <w:rsid w:val="002866E4"/>
    <w:rsid w:val="002867AF"/>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1A"/>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2E3"/>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0D"/>
    <w:rsid w:val="002A1B23"/>
    <w:rsid w:val="002A1C4E"/>
    <w:rsid w:val="002A1CCD"/>
    <w:rsid w:val="002A1DD7"/>
    <w:rsid w:val="002A1E92"/>
    <w:rsid w:val="002A204B"/>
    <w:rsid w:val="002A205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65C"/>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8F8"/>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500"/>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E4"/>
    <w:rsid w:val="002D2633"/>
    <w:rsid w:val="002D26C1"/>
    <w:rsid w:val="002D29EF"/>
    <w:rsid w:val="002D2A80"/>
    <w:rsid w:val="002D2ACB"/>
    <w:rsid w:val="002D2D27"/>
    <w:rsid w:val="002D2D89"/>
    <w:rsid w:val="002D2E93"/>
    <w:rsid w:val="002D30B0"/>
    <w:rsid w:val="002D313F"/>
    <w:rsid w:val="002D3149"/>
    <w:rsid w:val="002D31E6"/>
    <w:rsid w:val="002D342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6AB"/>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11"/>
    <w:rsid w:val="002E2C65"/>
    <w:rsid w:val="002E2DA7"/>
    <w:rsid w:val="002E314A"/>
    <w:rsid w:val="002E344F"/>
    <w:rsid w:val="002E34A6"/>
    <w:rsid w:val="002E3565"/>
    <w:rsid w:val="002E3738"/>
    <w:rsid w:val="002E3829"/>
    <w:rsid w:val="002E3861"/>
    <w:rsid w:val="002E38A6"/>
    <w:rsid w:val="002E3B54"/>
    <w:rsid w:val="002E3CE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E9E"/>
    <w:rsid w:val="002E5F3B"/>
    <w:rsid w:val="002E60E0"/>
    <w:rsid w:val="002E61FC"/>
    <w:rsid w:val="002E634B"/>
    <w:rsid w:val="002E6425"/>
    <w:rsid w:val="002E6547"/>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41"/>
    <w:rsid w:val="002E7AD9"/>
    <w:rsid w:val="002E7BB9"/>
    <w:rsid w:val="002E7C8B"/>
    <w:rsid w:val="002E7D0C"/>
    <w:rsid w:val="002E7E2C"/>
    <w:rsid w:val="002E7EB4"/>
    <w:rsid w:val="002F003D"/>
    <w:rsid w:val="002F0131"/>
    <w:rsid w:val="002F02F4"/>
    <w:rsid w:val="002F0568"/>
    <w:rsid w:val="002F06F3"/>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0B"/>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5D4"/>
    <w:rsid w:val="002F5837"/>
    <w:rsid w:val="002F5AB1"/>
    <w:rsid w:val="002F5E76"/>
    <w:rsid w:val="002F5EE3"/>
    <w:rsid w:val="002F601D"/>
    <w:rsid w:val="002F6030"/>
    <w:rsid w:val="002F6119"/>
    <w:rsid w:val="002F6140"/>
    <w:rsid w:val="002F62D5"/>
    <w:rsid w:val="002F6413"/>
    <w:rsid w:val="002F648F"/>
    <w:rsid w:val="002F66D7"/>
    <w:rsid w:val="002F66E0"/>
    <w:rsid w:val="002F66FC"/>
    <w:rsid w:val="002F689C"/>
    <w:rsid w:val="002F69D7"/>
    <w:rsid w:val="002F6BFB"/>
    <w:rsid w:val="002F6CF9"/>
    <w:rsid w:val="002F72E4"/>
    <w:rsid w:val="002F7303"/>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303"/>
    <w:rsid w:val="003124B3"/>
    <w:rsid w:val="00312931"/>
    <w:rsid w:val="00312943"/>
    <w:rsid w:val="00312B28"/>
    <w:rsid w:val="00313052"/>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3B0"/>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DA2"/>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4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4E88"/>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5C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3C5"/>
    <w:rsid w:val="00342401"/>
    <w:rsid w:val="003424A6"/>
    <w:rsid w:val="00342595"/>
    <w:rsid w:val="00342596"/>
    <w:rsid w:val="00342A66"/>
    <w:rsid w:val="00342C53"/>
    <w:rsid w:val="00342CC8"/>
    <w:rsid w:val="00342CDC"/>
    <w:rsid w:val="00342CE2"/>
    <w:rsid w:val="00343083"/>
    <w:rsid w:val="00343101"/>
    <w:rsid w:val="0034313C"/>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98"/>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AC8"/>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97"/>
    <w:rsid w:val="00353AC1"/>
    <w:rsid w:val="00353B96"/>
    <w:rsid w:val="00353BFB"/>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A01"/>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A6"/>
    <w:rsid w:val="003608C5"/>
    <w:rsid w:val="003608D0"/>
    <w:rsid w:val="003608D8"/>
    <w:rsid w:val="00360AC5"/>
    <w:rsid w:val="00360BB6"/>
    <w:rsid w:val="00360C02"/>
    <w:rsid w:val="00360C7D"/>
    <w:rsid w:val="00360D5B"/>
    <w:rsid w:val="00360FEB"/>
    <w:rsid w:val="0036109E"/>
    <w:rsid w:val="003612E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2F85"/>
    <w:rsid w:val="0036316E"/>
    <w:rsid w:val="00363215"/>
    <w:rsid w:val="00363322"/>
    <w:rsid w:val="0036352A"/>
    <w:rsid w:val="00363625"/>
    <w:rsid w:val="0036367E"/>
    <w:rsid w:val="00363BCD"/>
    <w:rsid w:val="00363E2A"/>
    <w:rsid w:val="00363EC9"/>
    <w:rsid w:val="003642AE"/>
    <w:rsid w:val="0036437F"/>
    <w:rsid w:val="003644C0"/>
    <w:rsid w:val="0036477C"/>
    <w:rsid w:val="003648EC"/>
    <w:rsid w:val="00364B56"/>
    <w:rsid w:val="00364B68"/>
    <w:rsid w:val="00364C96"/>
    <w:rsid w:val="00364E9D"/>
    <w:rsid w:val="0036509F"/>
    <w:rsid w:val="00365256"/>
    <w:rsid w:val="00365419"/>
    <w:rsid w:val="003656F4"/>
    <w:rsid w:val="00365722"/>
    <w:rsid w:val="0036588B"/>
    <w:rsid w:val="00365A2C"/>
    <w:rsid w:val="00365DA2"/>
    <w:rsid w:val="00365E76"/>
    <w:rsid w:val="00365EB0"/>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2E5"/>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D1"/>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BF"/>
    <w:rsid w:val="00390F65"/>
    <w:rsid w:val="0039104C"/>
    <w:rsid w:val="003913D9"/>
    <w:rsid w:val="003913E0"/>
    <w:rsid w:val="003914D1"/>
    <w:rsid w:val="003916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17B"/>
    <w:rsid w:val="003933E5"/>
    <w:rsid w:val="00393414"/>
    <w:rsid w:val="003935C2"/>
    <w:rsid w:val="00393634"/>
    <w:rsid w:val="00393656"/>
    <w:rsid w:val="003937E5"/>
    <w:rsid w:val="003937FB"/>
    <w:rsid w:val="0039397E"/>
    <w:rsid w:val="00393AF6"/>
    <w:rsid w:val="00393E45"/>
    <w:rsid w:val="00393F42"/>
    <w:rsid w:val="00393FC5"/>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0B"/>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2D"/>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2"/>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16"/>
    <w:rsid w:val="003A43FA"/>
    <w:rsid w:val="003A461E"/>
    <w:rsid w:val="003A47FC"/>
    <w:rsid w:val="003A4874"/>
    <w:rsid w:val="003A49BF"/>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81E"/>
    <w:rsid w:val="003A6938"/>
    <w:rsid w:val="003A6A2B"/>
    <w:rsid w:val="003A6B58"/>
    <w:rsid w:val="003A6B6A"/>
    <w:rsid w:val="003A6F02"/>
    <w:rsid w:val="003A7010"/>
    <w:rsid w:val="003A72A0"/>
    <w:rsid w:val="003A73AB"/>
    <w:rsid w:val="003A74CC"/>
    <w:rsid w:val="003A7586"/>
    <w:rsid w:val="003A75E1"/>
    <w:rsid w:val="003A75FF"/>
    <w:rsid w:val="003A77D8"/>
    <w:rsid w:val="003A77EF"/>
    <w:rsid w:val="003A7A94"/>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19"/>
    <w:rsid w:val="003B61BD"/>
    <w:rsid w:val="003B622F"/>
    <w:rsid w:val="003B627D"/>
    <w:rsid w:val="003B662A"/>
    <w:rsid w:val="003B6914"/>
    <w:rsid w:val="003B6B14"/>
    <w:rsid w:val="003B6B8F"/>
    <w:rsid w:val="003B6CCB"/>
    <w:rsid w:val="003B6F35"/>
    <w:rsid w:val="003B6FA1"/>
    <w:rsid w:val="003B6FEE"/>
    <w:rsid w:val="003B73E4"/>
    <w:rsid w:val="003B7705"/>
    <w:rsid w:val="003B7A74"/>
    <w:rsid w:val="003B7BAA"/>
    <w:rsid w:val="003C00C8"/>
    <w:rsid w:val="003C0588"/>
    <w:rsid w:val="003C0746"/>
    <w:rsid w:val="003C0776"/>
    <w:rsid w:val="003C07E2"/>
    <w:rsid w:val="003C0808"/>
    <w:rsid w:val="003C0C00"/>
    <w:rsid w:val="003C0C2A"/>
    <w:rsid w:val="003C0CE9"/>
    <w:rsid w:val="003C0D51"/>
    <w:rsid w:val="003C0DA4"/>
    <w:rsid w:val="003C0F6A"/>
    <w:rsid w:val="003C111E"/>
    <w:rsid w:val="003C1127"/>
    <w:rsid w:val="003C125C"/>
    <w:rsid w:val="003C1489"/>
    <w:rsid w:val="003C1579"/>
    <w:rsid w:val="003C15A2"/>
    <w:rsid w:val="003C15FF"/>
    <w:rsid w:val="003C16B1"/>
    <w:rsid w:val="003C1848"/>
    <w:rsid w:val="003C194E"/>
    <w:rsid w:val="003C195D"/>
    <w:rsid w:val="003C1961"/>
    <w:rsid w:val="003C1AED"/>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784"/>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96B"/>
    <w:rsid w:val="003D3A1F"/>
    <w:rsid w:val="003D3AAB"/>
    <w:rsid w:val="003D3AED"/>
    <w:rsid w:val="003D3C7D"/>
    <w:rsid w:val="003D3CE9"/>
    <w:rsid w:val="003D426F"/>
    <w:rsid w:val="003D434C"/>
    <w:rsid w:val="003D4556"/>
    <w:rsid w:val="003D455F"/>
    <w:rsid w:val="003D466D"/>
    <w:rsid w:val="003D4767"/>
    <w:rsid w:val="003D4776"/>
    <w:rsid w:val="003D47B1"/>
    <w:rsid w:val="003D48E8"/>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04"/>
    <w:rsid w:val="003D6521"/>
    <w:rsid w:val="003D65AB"/>
    <w:rsid w:val="003D673E"/>
    <w:rsid w:val="003D67AA"/>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D7E08"/>
    <w:rsid w:val="003E0104"/>
    <w:rsid w:val="003E0139"/>
    <w:rsid w:val="003E0343"/>
    <w:rsid w:val="003E03A1"/>
    <w:rsid w:val="003E0554"/>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96"/>
    <w:rsid w:val="003E19BF"/>
    <w:rsid w:val="003E19CE"/>
    <w:rsid w:val="003E1C11"/>
    <w:rsid w:val="003E1E59"/>
    <w:rsid w:val="003E1E9F"/>
    <w:rsid w:val="003E1FD4"/>
    <w:rsid w:val="003E2005"/>
    <w:rsid w:val="003E205D"/>
    <w:rsid w:val="003E2086"/>
    <w:rsid w:val="003E2221"/>
    <w:rsid w:val="003E23A0"/>
    <w:rsid w:val="003E24D4"/>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44"/>
    <w:rsid w:val="003E56DC"/>
    <w:rsid w:val="003E57F2"/>
    <w:rsid w:val="003E582C"/>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D16"/>
    <w:rsid w:val="003F2EE4"/>
    <w:rsid w:val="003F2F0F"/>
    <w:rsid w:val="003F3078"/>
    <w:rsid w:val="003F30E1"/>
    <w:rsid w:val="003F32AC"/>
    <w:rsid w:val="003F331F"/>
    <w:rsid w:val="003F3345"/>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5F6E"/>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E6"/>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DA1"/>
    <w:rsid w:val="00404E95"/>
    <w:rsid w:val="00405047"/>
    <w:rsid w:val="00405062"/>
    <w:rsid w:val="0040510D"/>
    <w:rsid w:val="004051DD"/>
    <w:rsid w:val="0040553A"/>
    <w:rsid w:val="004055AC"/>
    <w:rsid w:val="004055FF"/>
    <w:rsid w:val="0040598E"/>
    <w:rsid w:val="0040611C"/>
    <w:rsid w:val="00406241"/>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918"/>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8B"/>
    <w:rsid w:val="00411DBB"/>
    <w:rsid w:val="004120DD"/>
    <w:rsid w:val="0041223F"/>
    <w:rsid w:val="0041244D"/>
    <w:rsid w:val="0041252E"/>
    <w:rsid w:val="0041253C"/>
    <w:rsid w:val="00412687"/>
    <w:rsid w:val="0041273F"/>
    <w:rsid w:val="004127B6"/>
    <w:rsid w:val="0041282B"/>
    <w:rsid w:val="004128AD"/>
    <w:rsid w:val="004128C4"/>
    <w:rsid w:val="00412A78"/>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B7D"/>
    <w:rsid w:val="00413D0A"/>
    <w:rsid w:val="00414064"/>
    <w:rsid w:val="0041411E"/>
    <w:rsid w:val="00414433"/>
    <w:rsid w:val="0041446A"/>
    <w:rsid w:val="004144C1"/>
    <w:rsid w:val="00414637"/>
    <w:rsid w:val="0041465F"/>
    <w:rsid w:val="004146C2"/>
    <w:rsid w:val="00414713"/>
    <w:rsid w:val="0041479C"/>
    <w:rsid w:val="0041494A"/>
    <w:rsid w:val="00414B7E"/>
    <w:rsid w:val="00414C0F"/>
    <w:rsid w:val="00414C2F"/>
    <w:rsid w:val="00414C64"/>
    <w:rsid w:val="00414E6A"/>
    <w:rsid w:val="00415051"/>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82B"/>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A2"/>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65"/>
    <w:rsid w:val="00426FBB"/>
    <w:rsid w:val="00427131"/>
    <w:rsid w:val="004272B5"/>
    <w:rsid w:val="0042735C"/>
    <w:rsid w:val="00427390"/>
    <w:rsid w:val="00427403"/>
    <w:rsid w:val="0042756D"/>
    <w:rsid w:val="00427587"/>
    <w:rsid w:val="004275EF"/>
    <w:rsid w:val="00427941"/>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10"/>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23"/>
    <w:rsid w:val="00434444"/>
    <w:rsid w:val="004344C6"/>
    <w:rsid w:val="004346F8"/>
    <w:rsid w:val="00434983"/>
    <w:rsid w:val="004349C3"/>
    <w:rsid w:val="00434A9E"/>
    <w:rsid w:val="00434C7C"/>
    <w:rsid w:val="00434D93"/>
    <w:rsid w:val="0043505E"/>
    <w:rsid w:val="004350F6"/>
    <w:rsid w:val="00435181"/>
    <w:rsid w:val="004356C0"/>
    <w:rsid w:val="00435777"/>
    <w:rsid w:val="00435826"/>
    <w:rsid w:val="004358E7"/>
    <w:rsid w:val="004359A4"/>
    <w:rsid w:val="00435D31"/>
    <w:rsid w:val="00435F5B"/>
    <w:rsid w:val="0043618C"/>
    <w:rsid w:val="00436484"/>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463"/>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55F"/>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B03"/>
    <w:rsid w:val="00445BF8"/>
    <w:rsid w:val="00445CB1"/>
    <w:rsid w:val="00445D43"/>
    <w:rsid w:val="00445E44"/>
    <w:rsid w:val="00445E66"/>
    <w:rsid w:val="00445FA4"/>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A43"/>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18"/>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C49"/>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0D7D"/>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E9B"/>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729"/>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0E00"/>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03"/>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301"/>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77"/>
    <w:rsid w:val="004975AC"/>
    <w:rsid w:val="004975B6"/>
    <w:rsid w:val="00497764"/>
    <w:rsid w:val="0049797F"/>
    <w:rsid w:val="00497999"/>
    <w:rsid w:val="0049799F"/>
    <w:rsid w:val="004979BE"/>
    <w:rsid w:val="00497A4A"/>
    <w:rsid w:val="004A0060"/>
    <w:rsid w:val="004A006B"/>
    <w:rsid w:val="004A008D"/>
    <w:rsid w:val="004A0268"/>
    <w:rsid w:val="004A0342"/>
    <w:rsid w:val="004A0371"/>
    <w:rsid w:val="004A03D7"/>
    <w:rsid w:val="004A0649"/>
    <w:rsid w:val="004A08B8"/>
    <w:rsid w:val="004A09F4"/>
    <w:rsid w:val="004A0A3E"/>
    <w:rsid w:val="004A0BA4"/>
    <w:rsid w:val="004A0E5D"/>
    <w:rsid w:val="004A0FA8"/>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20C"/>
    <w:rsid w:val="004A24AA"/>
    <w:rsid w:val="004A24E1"/>
    <w:rsid w:val="004A2563"/>
    <w:rsid w:val="004A2596"/>
    <w:rsid w:val="004A25B5"/>
    <w:rsid w:val="004A2705"/>
    <w:rsid w:val="004A2B30"/>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2FA"/>
    <w:rsid w:val="004B1425"/>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103"/>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9C2"/>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91D"/>
    <w:rsid w:val="004C3A9E"/>
    <w:rsid w:val="004C3C23"/>
    <w:rsid w:val="004C3C29"/>
    <w:rsid w:val="004C3C7E"/>
    <w:rsid w:val="004C413F"/>
    <w:rsid w:val="004C432A"/>
    <w:rsid w:val="004C4390"/>
    <w:rsid w:val="004C44C5"/>
    <w:rsid w:val="004C456E"/>
    <w:rsid w:val="004C4664"/>
    <w:rsid w:val="004C486E"/>
    <w:rsid w:val="004C49E7"/>
    <w:rsid w:val="004C4A72"/>
    <w:rsid w:val="004C4B2B"/>
    <w:rsid w:val="004C4D5D"/>
    <w:rsid w:val="004C4F39"/>
    <w:rsid w:val="004C5265"/>
    <w:rsid w:val="004C536E"/>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4C7"/>
    <w:rsid w:val="004D66BA"/>
    <w:rsid w:val="004D6719"/>
    <w:rsid w:val="004D6767"/>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A3"/>
    <w:rsid w:val="004E42C0"/>
    <w:rsid w:val="004E433F"/>
    <w:rsid w:val="004E4707"/>
    <w:rsid w:val="004E494F"/>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AE5"/>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18"/>
    <w:rsid w:val="004F2498"/>
    <w:rsid w:val="004F264A"/>
    <w:rsid w:val="004F26E8"/>
    <w:rsid w:val="004F27D3"/>
    <w:rsid w:val="004F280F"/>
    <w:rsid w:val="004F28EB"/>
    <w:rsid w:val="004F2950"/>
    <w:rsid w:val="004F2B13"/>
    <w:rsid w:val="004F2BF3"/>
    <w:rsid w:val="004F2DC2"/>
    <w:rsid w:val="004F2EE7"/>
    <w:rsid w:val="004F3533"/>
    <w:rsid w:val="004F386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DA9"/>
    <w:rsid w:val="00500EC0"/>
    <w:rsid w:val="00500F19"/>
    <w:rsid w:val="005010F7"/>
    <w:rsid w:val="00501188"/>
    <w:rsid w:val="005013DE"/>
    <w:rsid w:val="0050143E"/>
    <w:rsid w:val="00501478"/>
    <w:rsid w:val="005014B8"/>
    <w:rsid w:val="00501782"/>
    <w:rsid w:val="0050180A"/>
    <w:rsid w:val="0050192B"/>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064"/>
    <w:rsid w:val="005062E2"/>
    <w:rsid w:val="005062EF"/>
    <w:rsid w:val="00506307"/>
    <w:rsid w:val="00506396"/>
    <w:rsid w:val="0050663D"/>
    <w:rsid w:val="00506C96"/>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91"/>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3DD"/>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5D"/>
    <w:rsid w:val="0051728E"/>
    <w:rsid w:val="00517359"/>
    <w:rsid w:val="0051747C"/>
    <w:rsid w:val="005174DA"/>
    <w:rsid w:val="00517653"/>
    <w:rsid w:val="00517C58"/>
    <w:rsid w:val="00517EA5"/>
    <w:rsid w:val="00517F69"/>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76E"/>
    <w:rsid w:val="005228BE"/>
    <w:rsid w:val="00522C2D"/>
    <w:rsid w:val="00522D52"/>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3B0"/>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197"/>
    <w:rsid w:val="005302F6"/>
    <w:rsid w:val="005303E3"/>
    <w:rsid w:val="00530459"/>
    <w:rsid w:val="00530594"/>
    <w:rsid w:val="00530712"/>
    <w:rsid w:val="00530BBD"/>
    <w:rsid w:val="00530CBF"/>
    <w:rsid w:val="00530CD4"/>
    <w:rsid w:val="00530E4A"/>
    <w:rsid w:val="00530E8E"/>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C3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A7"/>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296"/>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C93"/>
    <w:rsid w:val="00546D55"/>
    <w:rsid w:val="00546DAA"/>
    <w:rsid w:val="00546E47"/>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3B"/>
    <w:rsid w:val="00557150"/>
    <w:rsid w:val="005571CC"/>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AB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D37"/>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5C3"/>
    <w:rsid w:val="005666B0"/>
    <w:rsid w:val="0056674A"/>
    <w:rsid w:val="00566899"/>
    <w:rsid w:val="005669F3"/>
    <w:rsid w:val="00566F19"/>
    <w:rsid w:val="00566F43"/>
    <w:rsid w:val="00567097"/>
    <w:rsid w:val="005670CD"/>
    <w:rsid w:val="00567102"/>
    <w:rsid w:val="005671AD"/>
    <w:rsid w:val="0056738F"/>
    <w:rsid w:val="00567522"/>
    <w:rsid w:val="00567561"/>
    <w:rsid w:val="00567601"/>
    <w:rsid w:val="00567AAF"/>
    <w:rsid w:val="00567B30"/>
    <w:rsid w:val="00567CAE"/>
    <w:rsid w:val="0057030F"/>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8DF"/>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A32"/>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1D3E"/>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BE9"/>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3D"/>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BC"/>
    <w:rsid w:val="005864C9"/>
    <w:rsid w:val="00586685"/>
    <w:rsid w:val="005866BF"/>
    <w:rsid w:val="0058674E"/>
    <w:rsid w:val="005868CC"/>
    <w:rsid w:val="00586CEB"/>
    <w:rsid w:val="00586F30"/>
    <w:rsid w:val="00586F40"/>
    <w:rsid w:val="00586FFE"/>
    <w:rsid w:val="00587022"/>
    <w:rsid w:val="0058715F"/>
    <w:rsid w:val="0058721E"/>
    <w:rsid w:val="00587372"/>
    <w:rsid w:val="005874B1"/>
    <w:rsid w:val="0058766F"/>
    <w:rsid w:val="00587865"/>
    <w:rsid w:val="00587BE4"/>
    <w:rsid w:val="00587CD9"/>
    <w:rsid w:val="00587DD2"/>
    <w:rsid w:val="00587F42"/>
    <w:rsid w:val="00590187"/>
    <w:rsid w:val="00590226"/>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854"/>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53"/>
    <w:rsid w:val="00592B71"/>
    <w:rsid w:val="0059313B"/>
    <w:rsid w:val="005931C0"/>
    <w:rsid w:val="005934A9"/>
    <w:rsid w:val="0059367B"/>
    <w:rsid w:val="005937FB"/>
    <w:rsid w:val="00593829"/>
    <w:rsid w:val="005938DB"/>
    <w:rsid w:val="00593908"/>
    <w:rsid w:val="00593A04"/>
    <w:rsid w:val="00593A88"/>
    <w:rsid w:val="00593ABB"/>
    <w:rsid w:val="00593E8D"/>
    <w:rsid w:val="0059402C"/>
    <w:rsid w:val="005940FF"/>
    <w:rsid w:val="005943C6"/>
    <w:rsid w:val="0059459B"/>
    <w:rsid w:val="005948EF"/>
    <w:rsid w:val="00594AF8"/>
    <w:rsid w:val="00594D5C"/>
    <w:rsid w:val="00594E9E"/>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7A"/>
    <w:rsid w:val="00597EB2"/>
    <w:rsid w:val="005A010B"/>
    <w:rsid w:val="005A01CB"/>
    <w:rsid w:val="005A038A"/>
    <w:rsid w:val="005A061B"/>
    <w:rsid w:val="005A065A"/>
    <w:rsid w:val="005A0954"/>
    <w:rsid w:val="005A09FC"/>
    <w:rsid w:val="005A0C23"/>
    <w:rsid w:val="005A0D07"/>
    <w:rsid w:val="005A0D7E"/>
    <w:rsid w:val="005A1085"/>
    <w:rsid w:val="005A1508"/>
    <w:rsid w:val="005A15F7"/>
    <w:rsid w:val="005A1611"/>
    <w:rsid w:val="005A1776"/>
    <w:rsid w:val="005A189B"/>
    <w:rsid w:val="005A1F18"/>
    <w:rsid w:val="005A1F51"/>
    <w:rsid w:val="005A20D3"/>
    <w:rsid w:val="005A2116"/>
    <w:rsid w:val="005A2272"/>
    <w:rsid w:val="005A2459"/>
    <w:rsid w:val="005A2528"/>
    <w:rsid w:val="005A2685"/>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8A3"/>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435"/>
    <w:rsid w:val="005A77D7"/>
    <w:rsid w:val="005A781F"/>
    <w:rsid w:val="005A7837"/>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0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3F2"/>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444"/>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BA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7E4"/>
    <w:rsid w:val="005D4931"/>
    <w:rsid w:val="005D4A6D"/>
    <w:rsid w:val="005D4D37"/>
    <w:rsid w:val="005D4EFD"/>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3D"/>
    <w:rsid w:val="005D78AD"/>
    <w:rsid w:val="005D7A3A"/>
    <w:rsid w:val="005D7ABE"/>
    <w:rsid w:val="005D7CBE"/>
    <w:rsid w:val="005D7DDF"/>
    <w:rsid w:val="005D7FB2"/>
    <w:rsid w:val="005E0399"/>
    <w:rsid w:val="005E03AA"/>
    <w:rsid w:val="005E045B"/>
    <w:rsid w:val="005E071C"/>
    <w:rsid w:val="005E073D"/>
    <w:rsid w:val="005E07E5"/>
    <w:rsid w:val="005E0A7D"/>
    <w:rsid w:val="005E0B2A"/>
    <w:rsid w:val="005E0BAE"/>
    <w:rsid w:val="005E0BD3"/>
    <w:rsid w:val="005E0E17"/>
    <w:rsid w:val="005E0E76"/>
    <w:rsid w:val="005E0FBC"/>
    <w:rsid w:val="005E12DE"/>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CA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4C5"/>
    <w:rsid w:val="005E77C5"/>
    <w:rsid w:val="005E77EF"/>
    <w:rsid w:val="005E79B5"/>
    <w:rsid w:val="005E7A2E"/>
    <w:rsid w:val="005E7AF0"/>
    <w:rsid w:val="005E7AFC"/>
    <w:rsid w:val="005E7C95"/>
    <w:rsid w:val="005E7D27"/>
    <w:rsid w:val="005E7E44"/>
    <w:rsid w:val="005E7E88"/>
    <w:rsid w:val="005F00A0"/>
    <w:rsid w:val="005F010B"/>
    <w:rsid w:val="005F0111"/>
    <w:rsid w:val="005F023E"/>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6E3"/>
    <w:rsid w:val="005F590C"/>
    <w:rsid w:val="005F597F"/>
    <w:rsid w:val="005F5AEA"/>
    <w:rsid w:val="005F5BC9"/>
    <w:rsid w:val="005F5D07"/>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8C"/>
    <w:rsid w:val="00602FB4"/>
    <w:rsid w:val="00603041"/>
    <w:rsid w:val="00603061"/>
    <w:rsid w:val="006033D1"/>
    <w:rsid w:val="00603438"/>
    <w:rsid w:val="0060349C"/>
    <w:rsid w:val="006034B9"/>
    <w:rsid w:val="00603706"/>
    <w:rsid w:val="0060370D"/>
    <w:rsid w:val="00603777"/>
    <w:rsid w:val="0060395B"/>
    <w:rsid w:val="00603BCA"/>
    <w:rsid w:val="00603C25"/>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3C2"/>
    <w:rsid w:val="0061047B"/>
    <w:rsid w:val="006104D1"/>
    <w:rsid w:val="006105C3"/>
    <w:rsid w:val="00610724"/>
    <w:rsid w:val="0061094E"/>
    <w:rsid w:val="00610D84"/>
    <w:rsid w:val="00610E54"/>
    <w:rsid w:val="00610F27"/>
    <w:rsid w:val="00611146"/>
    <w:rsid w:val="00611202"/>
    <w:rsid w:val="00611462"/>
    <w:rsid w:val="00611468"/>
    <w:rsid w:val="00611AC7"/>
    <w:rsid w:val="00611CBA"/>
    <w:rsid w:val="00611CFD"/>
    <w:rsid w:val="00611E0C"/>
    <w:rsid w:val="00611F16"/>
    <w:rsid w:val="00611F4F"/>
    <w:rsid w:val="00611F78"/>
    <w:rsid w:val="0061206C"/>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C9C"/>
    <w:rsid w:val="00613EAD"/>
    <w:rsid w:val="00613ED4"/>
    <w:rsid w:val="00613FAF"/>
    <w:rsid w:val="00614268"/>
    <w:rsid w:val="006142E9"/>
    <w:rsid w:val="006148CC"/>
    <w:rsid w:val="00614DFB"/>
    <w:rsid w:val="00614F81"/>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0FBE"/>
    <w:rsid w:val="006210A6"/>
    <w:rsid w:val="006210B8"/>
    <w:rsid w:val="006211A2"/>
    <w:rsid w:val="006211F6"/>
    <w:rsid w:val="0062127A"/>
    <w:rsid w:val="006213C2"/>
    <w:rsid w:val="006213E9"/>
    <w:rsid w:val="006213F9"/>
    <w:rsid w:val="00621832"/>
    <w:rsid w:val="00621870"/>
    <w:rsid w:val="00621891"/>
    <w:rsid w:val="00621B4D"/>
    <w:rsid w:val="00621CEF"/>
    <w:rsid w:val="00621E32"/>
    <w:rsid w:val="00621F40"/>
    <w:rsid w:val="00621FC5"/>
    <w:rsid w:val="0062211C"/>
    <w:rsid w:val="0062220A"/>
    <w:rsid w:val="00622388"/>
    <w:rsid w:val="006223B2"/>
    <w:rsid w:val="00622564"/>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2E"/>
    <w:rsid w:val="006249B0"/>
    <w:rsid w:val="00624A3F"/>
    <w:rsid w:val="00624CD7"/>
    <w:rsid w:val="00624CFB"/>
    <w:rsid w:val="00624D8D"/>
    <w:rsid w:val="00624E71"/>
    <w:rsid w:val="00624EB3"/>
    <w:rsid w:val="00624F66"/>
    <w:rsid w:val="00625444"/>
    <w:rsid w:val="00625711"/>
    <w:rsid w:val="00625770"/>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24F"/>
    <w:rsid w:val="00632955"/>
    <w:rsid w:val="00632A28"/>
    <w:rsid w:val="00632BF1"/>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DC"/>
    <w:rsid w:val="00641287"/>
    <w:rsid w:val="006413D6"/>
    <w:rsid w:val="00641526"/>
    <w:rsid w:val="00641821"/>
    <w:rsid w:val="00641A50"/>
    <w:rsid w:val="00641BBB"/>
    <w:rsid w:val="0064218B"/>
    <w:rsid w:val="00642436"/>
    <w:rsid w:val="006425D5"/>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97"/>
    <w:rsid w:val="00643998"/>
    <w:rsid w:val="00643A5B"/>
    <w:rsid w:val="00643B3D"/>
    <w:rsid w:val="00643C94"/>
    <w:rsid w:val="00643E69"/>
    <w:rsid w:val="00643FB0"/>
    <w:rsid w:val="006440D2"/>
    <w:rsid w:val="0064438D"/>
    <w:rsid w:val="00644419"/>
    <w:rsid w:val="00644490"/>
    <w:rsid w:val="00644504"/>
    <w:rsid w:val="006448D8"/>
    <w:rsid w:val="006449F7"/>
    <w:rsid w:val="00644A4F"/>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75F"/>
    <w:rsid w:val="006517BE"/>
    <w:rsid w:val="006519AA"/>
    <w:rsid w:val="00651A11"/>
    <w:rsid w:val="00651C16"/>
    <w:rsid w:val="00651DD0"/>
    <w:rsid w:val="00651E28"/>
    <w:rsid w:val="00651E92"/>
    <w:rsid w:val="00651EC7"/>
    <w:rsid w:val="0065200C"/>
    <w:rsid w:val="00652037"/>
    <w:rsid w:val="006520F3"/>
    <w:rsid w:val="0065227A"/>
    <w:rsid w:val="00652743"/>
    <w:rsid w:val="00652757"/>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C1"/>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94F"/>
    <w:rsid w:val="00671B2B"/>
    <w:rsid w:val="00671C22"/>
    <w:rsid w:val="00671CDD"/>
    <w:rsid w:val="00671D0A"/>
    <w:rsid w:val="00672084"/>
    <w:rsid w:val="00672116"/>
    <w:rsid w:val="006721A2"/>
    <w:rsid w:val="006722CE"/>
    <w:rsid w:val="00672400"/>
    <w:rsid w:val="00672483"/>
    <w:rsid w:val="006724DF"/>
    <w:rsid w:val="006725BE"/>
    <w:rsid w:val="006725F7"/>
    <w:rsid w:val="0067274F"/>
    <w:rsid w:val="0067279E"/>
    <w:rsid w:val="00672801"/>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222"/>
    <w:rsid w:val="006742DC"/>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E1F"/>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11B"/>
    <w:rsid w:val="0067745B"/>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12"/>
    <w:rsid w:val="00683F96"/>
    <w:rsid w:val="00683FDC"/>
    <w:rsid w:val="00684061"/>
    <w:rsid w:val="006841B2"/>
    <w:rsid w:val="006846AD"/>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54C"/>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A"/>
    <w:rsid w:val="00691A7F"/>
    <w:rsid w:val="00691AB6"/>
    <w:rsid w:val="00691C63"/>
    <w:rsid w:val="00691E5D"/>
    <w:rsid w:val="00691E6F"/>
    <w:rsid w:val="00691F46"/>
    <w:rsid w:val="0069201D"/>
    <w:rsid w:val="00692203"/>
    <w:rsid w:val="00692427"/>
    <w:rsid w:val="0069264F"/>
    <w:rsid w:val="006927A0"/>
    <w:rsid w:val="006928F6"/>
    <w:rsid w:val="00692BB0"/>
    <w:rsid w:val="00692EB0"/>
    <w:rsid w:val="00692F31"/>
    <w:rsid w:val="00692F3E"/>
    <w:rsid w:val="00692F46"/>
    <w:rsid w:val="0069308D"/>
    <w:rsid w:val="006930B3"/>
    <w:rsid w:val="006930D5"/>
    <w:rsid w:val="006930EF"/>
    <w:rsid w:val="0069316E"/>
    <w:rsid w:val="006932D2"/>
    <w:rsid w:val="006935D0"/>
    <w:rsid w:val="00693610"/>
    <w:rsid w:val="00693678"/>
    <w:rsid w:val="006939F2"/>
    <w:rsid w:val="00693BB6"/>
    <w:rsid w:val="00694117"/>
    <w:rsid w:val="00694360"/>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9"/>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93E"/>
    <w:rsid w:val="006A4B4A"/>
    <w:rsid w:val="006A4F66"/>
    <w:rsid w:val="006A5437"/>
    <w:rsid w:val="006A543C"/>
    <w:rsid w:val="006A557B"/>
    <w:rsid w:val="006A55B0"/>
    <w:rsid w:val="006A58A9"/>
    <w:rsid w:val="006A596E"/>
    <w:rsid w:val="006A5B3C"/>
    <w:rsid w:val="006A5E4F"/>
    <w:rsid w:val="006A5F23"/>
    <w:rsid w:val="006A5FC5"/>
    <w:rsid w:val="006A622A"/>
    <w:rsid w:val="006A63A9"/>
    <w:rsid w:val="006A64F2"/>
    <w:rsid w:val="006A69D1"/>
    <w:rsid w:val="006A6AE9"/>
    <w:rsid w:val="006A706B"/>
    <w:rsid w:val="006A71ED"/>
    <w:rsid w:val="006A74C1"/>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9BB"/>
    <w:rsid w:val="006B1A77"/>
    <w:rsid w:val="006B1AC2"/>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D10"/>
    <w:rsid w:val="006B7EAA"/>
    <w:rsid w:val="006C024C"/>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ADF"/>
    <w:rsid w:val="006C1B3F"/>
    <w:rsid w:val="006C259F"/>
    <w:rsid w:val="006C2787"/>
    <w:rsid w:val="006C2946"/>
    <w:rsid w:val="006C2A13"/>
    <w:rsid w:val="006C2C2C"/>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6ED"/>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66B"/>
    <w:rsid w:val="006D4909"/>
    <w:rsid w:val="006D4D90"/>
    <w:rsid w:val="006D5230"/>
    <w:rsid w:val="006D55E0"/>
    <w:rsid w:val="006D5713"/>
    <w:rsid w:val="006D571F"/>
    <w:rsid w:val="006D5848"/>
    <w:rsid w:val="006D5910"/>
    <w:rsid w:val="006D5930"/>
    <w:rsid w:val="006D5B11"/>
    <w:rsid w:val="006D5C81"/>
    <w:rsid w:val="006D5CB1"/>
    <w:rsid w:val="006D5D0D"/>
    <w:rsid w:val="006D5DF7"/>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7E2"/>
    <w:rsid w:val="006E2BA2"/>
    <w:rsid w:val="006E2D09"/>
    <w:rsid w:val="006E2D20"/>
    <w:rsid w:val="006E2E5D"/>
    <w:rsid w:val="006E3063"/>
    <w:rsid w:val="006E31E9"/>
    <w:rsid w:val="006E3212"/>
    <w:rsid w:val="006E3576"/>
    <w:rsid w:val="006E370F"/>
    <w:rsid w:val="006E3771"/>
    <w:rsid w:val="006E38D6"/>
    <w:rsid w:val="006E38F5"/>
    <w:rsid w:val="006E3A6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99B"/>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2ED"/>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527"/>
    <w:rsid w:val="006F7697"/>
    <w:rsid w:val="006F769B"/>
    <w:rsid w:val="006F7703"/>
    <w:rsid w:val="006F7788"/>
    <w:rsid w:val="006F782A"/>
    <w:rsid w:val="006F787E"/>
    <w:rsid w:val="006F7A01"/>
    <w:rsid w:val="006F7A1B"/>
    <w:rsid w:val="006F7BAB"/>
    <w:rsid w:val="006F7C7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8D1"/>
    <w:rsid w:val="00704ABC"/>
    <w:rsid w:val="00704B78"/>
    <w:rsid w:val="00704C37"/>
    <w:rsid w:val="00704F2E"/>
    <w:rsid w:val="00704F3E"/>
    <w:rsid w:val="00704F79"/>
    <w:rsid w:val="00704FD5"/>
    <w:rsid w:val="0070502B"/>
    <w:rsid w:val="007050A5"/>
    <w:rsid w:val="00705140"/>
    <w:rsid w:val="007051BC"/>
    <w:rsid w:val="00705358"/>
    <w:rsid w:val="00705471"/>
    <w:rsid w:val="007055B6"/>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335"/>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6FA"/>
    <w:rsid w:val="007147A9"/>
    <w:rsid w:val="00714920"/>
    <w:rsid w:val="00714929"/>
    <w:rsid w:val="00714A4A"/>
    <w:rsid w:val="00714EAC"/>
    <w:rsid w:val="00714FA1"/>
    <w:rsid w:val="00715122"/>
    <w:rsid w:val="00715138"/>
    <w:rsid w:val="00715529"/>
    <w:rsid w:val="0071567B"/>
    <w:rsid w:val="007156BF"/>
    <w:rsid w:val="007156F1"/>
    <w:rsid w:val="00715761"/>
    <w:rsid w:val="00715C19"/>
    <w:rsid w:val="00715EB5"/>
    <w:rsid w:val="00715F46"/>
    <w:rsid w:val="007160BC"/>
    <w:rsid w:val="0071619D"/>
    <w:rsid w:val="0071623B"/>
    <w:rsid w:val="00716461"/>
    <w:rsid w:val="00716594"/>
    <w:rsid w:val="00716754"/>
    <w:rsid w:val="00716838"/>
    <w:rsid w:val="00716AF6"/>
    <w:rsid w:val="00716BAA"/>
    <w:rsid w:val="00716C7C"/>
    <w:rsid w:val="00716CFC"/>
    <w:rsid w:val="00716EE8"/>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38"/>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BE2"/>
    <w:rsid w:val="00725ED3"/>
    <w:rsid w:val="007260EC"/>
    <w:rsid w:val="00726249"/>
    <w:rsid w:val="007262B9"/>
    <w:rsid w:val="00726489"/>
    <w:rsid w:val="007265F6"/>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EE7"/>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5B2E"/>
    <w:rsid w:val="0073614E"/>
    <w:rsid w:val="007361E1"/>
    <w:rsid w:val="007361E2"/>
    <w:rsid w:val="00736352"/>
    <w:rsid w:val="00736488"/>
    <w:rsid w:val="00736755"/>
    <w:rsid w:val="00736BC6"/>
    <w:rsid w:val="00736BE1"/>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0EA6"/>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B8E"/>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17"/>
    <w:rsid w:val="00751958"/>
    <w:rsid w:val="007519C9"/>
    <w:rsid w:val="00751A3D"/>
    <w:rsid w:val="00751B90"/>
    <w:rsid w:val="00751B9A"/>
    <w:rsid w:val="00751BAC"/>
    <w:rsid w:val="00751D5A"/>
    <w:rsid w:val="00751D84"/>
    <w:rsid w:val="00752032"/>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B1D"/>
    <w:rsid w:val="00757C1C"/>
    <w:rsid w:val="00757D52"/>
    <w:rsid w:val="00757EBC"/>
    <w:rsid w:val="00757FA4"/>
    <w:rsid w:val="0076025F"/>
    <w:rsid w:val="007604BA"/>
    <w:rsid w:val="007604F0"/>
    <w:rsid w:val="00760648"/>
    <w:rsid w:val="007607E3"/>
    <w:rsid w:val="00760BCD"/>
    <w:rsid w:val="00760BEF"/>
    <w:rsid w:val="00760C1E"/>
    <w:rsid w:val="00760CF7"/>
    <w:rsid w:val="00760D6A"/>
    <w:rsid w:val="00760D8D"/>
    <w:rsid w:val="00760DD2"/>
    <w:rsid w:val="00760E2D"/>
    <w:rsid w:val="00760E50"/>
    <w:rsid w:val="00761213"/>
    <w:rsid w:val="007612CC"/>
    <w:rsid w:val="0076131C"/>
    <w:rsid w:val="0076142F"/>
    <w:rsid w:val="00761608"/>
    <w:rsid w:val="007617F9"/>
    <w:rsid w:val="00761901"/>
    <w:rsid w:val="00761AC3"/>
    <w:rsid w:val="00761DE5"/>
    <w:rsid w:val="00761F6E"/>
    <w:rsid w:val="00762472"/>
    <w:rsid w:val="0076255C"/>
    <w:rsid w:val="0076274E"/>
    <w:rsid w:val="00762851"/>
    <w:rsid w:val="007628E5"/>
    <w:rsid w:val="00762A83"/>
    <w:rsid w:val="00762AA6"/>
    <w:rsid w:val="00762CB6"/>
    <w:rsid w:val="00762E76"/>
    <w:rsid w:val="00762EEF"/>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B40"/>
    <w:rsid w:val="00765D2F"/>
    <w:rsid w:val="007660AA"/>
    <w:rsid w:val="007660FE"/>
    <w:rsid w:val="007662A6"/>
    <w:rsid w:val="0076635C"/>
    <w:rsid w:val="00766466"/>
    <w:rsid w:val="00766557"/>
    <w:rsid w:val="007665C1"/>
    <w:rsid w:val="0076673F"/>
    <w:rsid w:val="00766B0A"/>
    <w:rsid w:val="00766BCF"/>
    <w:rsid w:val="00766D3A"/>
    <w:rsid w:val="00766EDD"/>
    <w:rsid w:val="00767384"/>
    <w:rsid w:val="00767562"/>
    <w:rsid w:val="00767685"/>
    <w:rsid w:val="00767803"/>
    <w:rsid w:val="007678BF"/>
    <w:rsid w:val="007678DF"/>
    <w:rsid w:val="00767A26"/>
    <w:rsid w:val="00767AAD"/>
    <w:rsid w:val="00767D1B"/>
    <w:rsid w:val="00770029"/>
    <w:rsid w:val="0077013C"/>
    <w:rsid w:val="007701B7"/>
    <w:rsid w:val="00770300"/>
    <w:rsid w:val="00770395"/>
    <w:rsid w:val="007705C4"/>
    <w:rsid w:val="00770635"/>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673"/>
    <w:rsid w:val="00772899"/>
    <w:rsid w:val="00772A5E"/>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864"/>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54E"/>
    <w:rsid w:val="00777577"/>
    <w:rsid w:val="007778CA"/>
    <w:rsid w:val="00777A2E"/>
    <w:rsid w:val="00777AD4"/>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AA3"/>
    <w:rsid w:val="00781D43"/>
    <w:rsid w:val="00781E0F"/>
    <w:rsid w:val="00781F2D"/>
    <w:rsid w:val="00781F9E"/>
    <w:rsid w:val="007820DE"/>
    <w:rsid w:val="00782256"/>
    <w:rsid w:val="0078246A"/>
    <w:rsid w:val="007824BC"/>
    <w:rsid w:val="00782638"/>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152"/>
    <w:rsid w:val="0078520C"/>
    <w:rsid w:val="0078541A"/>
    <w:rsid w:val="0078557A"/>
    <w:rsid w:val="007856E6"/>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86"/>
    <w:rsid w:val="00790A9F"/>
    <w:rsid w:val="00790CF1"/>
    <w:rsid w:val="00790D15"/>
    <w:rsid w:val="00790F2D"/>
    <w:rsid w:val="007911B6"/>
    <w:rsid w:val="00791561"/>
    <w:rsid w:val="007917B5"/>
    <w:rsid w:val="00791913"/>
    <w:rsid w:val="0079192E"/>
    <w:rsid w:val="00791AAC"/>
    <w:rsid w:val="00791E3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136"/>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176"/>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5C8"/>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9E9"/>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19"/>
    <w:rsid w:val="007B6E32"/>
    <w:rsid w:val="007B6F7C"/>
    <w:rsid w:val="007B70C5"/>
    <w:rsid w:val="007B72EE"/>
    <w:rsid w:val="007B74BE"/>
    <w:rsid w:val="007B760A"/>
    <w:rsid w:val="007B77C5"/>
    <w:rsid w:val="007B78B3"/>
    <w:rsid w:val="007B7B8B"/>
    <w:rsid w:val="007B7CD0"/>
    <w:rsid w:val="007B7E79"/>
    <w:rsid w:val="007B7F94"/>
    <w:rsid w:val="007C02C7"/>
    <w:rsid w:val="007C02E4"/>
    <w:rsid w:val="007C0406"/>
    <w:rsid w:val="007C0483"/>
    <w:rsid w:val="007C04F1"/>
    <w:rsid w:val="007C062B"/>
    <w:rsid w:val="007C0840"/>
    <w:rsid w:val="007C0E1C"/>
    <w:rsid w:val="007C0EF5"/>
    <w:rsid w:val="007C0F2E"/>
    <w:rsid w:val="007C11A2"/>
    <w:rsid w:val="007C12C6"/>
    <w:rsid w:val="007C150F"/>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035"/>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3F1"/>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2"/>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2D0"/>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580"/>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0A"/>
    <w:rsid w:val="007F027F"/>
    <w:rsid w:val="007F02C8"/>
    <w:rsid w:val="007F0382"/>
    <w:rsid w:val="007F04B0"/>
    <w:rsid w:val="007F0605"/>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3DA8"/>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AFF"/>
    <w:rsid w:val="007F5BD8"/>
    <w:rsid w:val="007F5DE7"/>
    <w:rsid w:val="007F5F6D"/>
    <w:rsid w:val="007F66FC"/>
    <w:rsid w:val="007F689D"/>
    <w:rsid w:val="007F7142"/>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29"/>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7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70"/>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2CD"/>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9D"/>
    <w:rsid w:val="008179E2"/>
    <w:rsid w:val="00817BCD"/>
    <w:rsid w:val="00817D87"/>
    <w:rsid w:val="00817EDF"/>
    <w:rsid w:val="00817FB4"/>
    <w:rsid w:val="00820287"/>
    <w:rsid w:val="00820475"/>
    <w:rsid w:val="008209F3"/>
    <w:rsid w:val="00820B55"/>
    <w:rsid w:val="00820FC3"/>
    <w:rsid w:val="008210AA"/>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D34"/>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CB6"/>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27F91"/>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97"/>
    <w:rsid w:val="008316FA"/>
    <w:rsid w:val="008317D1"/>
    <w:rsid w:val="00831812"/>
    <w:rsid w:val="0083187E"/>
    <w:rsid w:val="00831A3C"/>
    <w:rsid w:val="00831CF2"/>
    <w:rsid w:val="00831DB7"/>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99"/>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72"/>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0A"/>
    <w:rsid w:val="008421BE"/>
    <w:rsid w:val="0084232D"/>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58A"/>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21"/>
    <w:rsid w:val="00845FDE"/>
    <w:rsid w:val="008460CF"/>
    <w:rsid w:val="0084614B"/>
    <w:rsid w:val="008462B8"/>
    <w:rsid w:val="008462EE"/>
    <w:rsid w:val="0084650D"/>
    <w:rsid w:val="00846610"/>
    <w:rsid w:val="0084662D"/>
    <w:rsid w:val="00846795"/>
    <w:rsid w:val="00846A96"/>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3CA"/>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CDE"/>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84"/>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39"/>
    <w:rsid w:val="00874595"/>
    <w:rsid w:val="0087468F"/>
    <w:rsid w:val="00874691"/>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92"/>
    <w:rsid w:val="00877AB7"/>
    <w:rsid w:val="00877B28"/>
    <w:rsid w:val="00877B58"/>
    <w:rsid w:val="00877B65"/>
    <w:rsid w:val="00877B74"/>
    <w:rsid w:val="00877E4C"/>
    <w:rsid w:val="00877ED0"/>
    <w:rsid w:val="00880115"/>
    <w:rsid w:val="008802FB"/>
    <w:rsid w:val="0088044A"/>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0D"/>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BC6"/>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50"/>
    <w:rsid w:val="00885E8B"/>
    <w:rsid w:val="00885EE6"/>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704F"/>
    <w:rsid w:val="0088720C"/>
    <w:rsid w:val="00887353"/>
    <w:rsid w:val="00887494"/>
    <w:rsid w:val="008875D8"/>
    <w:rsid w:val="00887A82"/>
    <w:rsid w:val="00887AA8"/>
    <w:rsid w:val="00887B21"/>
    <w:rsid w:val="00887B9C"/>
    <w:rsid w:val="00887C2D"/>
    <w:rsid w:val="00887DC8"/>
    <w:rsid w:val="0089001F"/>
    <w:rsid w:val="00890132"/>
    <w:rsid w:val="00890210"/>
    <w:rsid w:val="00890226"/>
    <w:rsid w:val="0089043A"/>
    <w:rsid w:val="00890453"/>
    <w:rsid w:val="008904B6"/>
    <w:rsid w:val="00890542"/>
    <w:rsid w:val="00890664"/>
    <w:rsid w:val="0089073F"/>
    <w:rsid w:val="00890899"/>
    <w:rsid w:val="00890987"/>
    <w:rsid w:val="008909D7"/>
    <w:rsid w:val="0089107C"/>
    <w:rsid w:val="00891242"/>
    <w:rsid w:val="008912E2"/>
    <w:rsid w:val="008917FD"/>
    <w:rsid w:val="008919B1"/>
    <w:rsid w:val="00891B5D"/>
    <w:rsid w:val="00891CC9"/>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460"/>
    <w:rsid w:val="00895575"/>
    <w:rsid w:val="008955C9"/>
    <w:rsid w:val="00895646"/>
    <w:rsid w:val="008956B6"/>
    <w:rsid w:val="008957BE"/>
    <w:rsid w:val="00895C9B"/>
    <w:rsid w:val="00895D04"/>
    <w:rsid w:val="00895D9E"/>
    <w:rsid w:val="00895E11"/>
    <w:rsid w:val="008961BE"/>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32"/>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03"/>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687"/>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951"/>
    <w:rsid w:val="008B4C3F"/>
    <w:rsid w:val="008B4D28"/>
    <w:rsid w:val="008B4E2A"/>
    <w:rsid w:val="008B4E8E"/>
    <w:rsid w:val="008B4F18"/>
    <w:rsid w:val="008B4F33"/>
    <w:rsid w:val="008B5233"/>
    <w:rsid w:val="008B529A"/>
    <w:rsid w:val="008B548C"/>
    <w:rsid w:val="008B56DF"/>
    <w:rsid w:val="008B580B"/>
    <w:rsid w:val="008B5833"/>
    <w:rsid w:val="008B594B"/>
    <w:rsid w:val="008B59E3"/>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1EE"/>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AEE"/>
    <w:rsid w:val="008C4D1C"/>
    <w:rsid w:val="008C4D91"/>
    <w:rsid w:val="008C4E78"/>
    <w:rsid w:val="008C527F"/>
    <w:rsid w:val="008C529B"/>
    <w:rsid w:val="008C5337"/>
    <w:rsid w:val="008C537A"/>
    <w:rsid w:val="008C54CC"/>
    <w:rsid w:val="008C57FD"/>
    <w:rsid w:val="008C5AB8"/>
    <w:rsid w:val="008C5DED"/>
    <w:rsid w:val="008C6278"/>
    <w:rsid w:val="008C62D8"/>
    <w:rsid w:val="008C646A"/>
    <w:rsid w:val="008C66D1"/>
    <w:rsid w:val="008C6803"/>
    <w:rsid w:val="008C68BC"/>
    <w:rsid w:val="008C6B38"/>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866"/>
    <w:rsid w:val="008D6CDB"/>
    <w:rsid w:val="008D6D08"/>
    <w:rsid w:val="008D6D73"/>
    <w:rsid w:val="008D71BB"/>
    <w:rsid w:val="008D71BE"/>
    <w:rsid w:val="008D729E"/>
    <w:rsid w:val="008D739F"/>
    <w:rsid w:val="008D7436"/>
    <w:rsid w:val="008D7754"/>
    <w:rsid w:val="008D77DA"/>
    <w:rsid w:val="008D782C"/>
    <w:rsid w:val="008D78C7"/>
    <w:rsid w:val="008D78C8"/>
    <w:rsid w:val="008D797E"/>
    <w:rsid w:val="008D7A09"/>
    <w:rsid w:val="008D7B11"/>
    <w:rsid w:val="008D7B80"/>
    <w:rsid w:val="008D7D41"/>
    <w:rsid w:val="008D7E73"/>
    <w:rsid w:val="008D7EE1"/>
    <w:rsid w:val="008E0167"/>
    <w:rsid w:val="008E02A0"/>
    <w:rsid w:val="008E03F2"/>
    <w:rsid w:val="008E0574"/>
    <w:rsid w:val="008E075F"/>
    <w:rsid w:val="008E07A1"/>
    <w:rsid w:val="008E08BC"/>
    <w:rsid w:val="008E0902"/>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88C"/>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63C"/>
    <w:rsid w:val="008F0AD7"/>
    <w:rsid w:val="008F0BF4"/>
    <w:rsid w:val="008F1110"/>
    <w:rsid w:val="008F1131"/>
    <w:rsid w:val="008F1213"/>
    <w:rsid w:val="008F1434"/>
    <w:rsid w:val="008F1590"/>
    <w:rsid w:val="008F18C5"/>
    <w:rsid w:val="008F18CF"/>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A7"/>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4BC"/>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12"/>
    <w:rsid w:val="008F7EF0"/>
    <w:rsid w:val="008F7EF3"/>
    <w:rsid w:val="00900114"/>
    <w:rsid w:val="0090037F"/>
    <w:rsid w:val="0090047C"/>
    <w:rsid w:val="009005AE"/>
    <w:rsid w:val="009005D6"/>
    <w:rsid w:val="009006B8"/>
    <w:rsid w:val="0090079E"/>
    <w:rsid w:val="00900929"/>
    <w:rsid w:val="00900CB3"/>
    <w:rsid w:val="00901037"/>
    <w:rsid w:val="00901076"/>
    <w:rsid w:val="0090119F"/>
    <w:rsid w:val="00901227"/>
    <w:rsid w:val="009015E0"/>
    <w:rsid w:val="009015EA"/>
    <w:rsid w:val="009016AE"/>
    <w:rsid w:val="0090173D"/>
    <w:rsid w:val="00901757"/>
    <w:rsid w:val="009018EB"/>
    <w:rsid w:val="009019A7"/>
    <w:rsid w:val="009019B6"/>
    <w:rsid w:val="009019C9"/>
    <w:rsid w:val="00901D54"/>
    <w:rsid w:val="00901D5C"/>
    <w:rsid w:val="00901D68"/>
    <w:rsid w:val="00901D91"/>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9AC"/>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55"/>
    <w:rsid w:val="00915355"/>
    <w:rsid w:val="00915388"/>
    <w:rsid w:val="009153D7"/>
    <w:rsid w:val="00915420"/>
    <w:rsid w:val="00915458"/>
    <w:rsid w:val="009155E3"/>
    <w:rsid w:val="0091560E"/>
    <w:rsid w:val="00915622"/>
    <w:rsid w:val="00915705"/>
    <w:rsid w:val="00915850"/>
    <w:rsid w:val="009158FF"/>
    <w:rsid w:val="0091592D"/>
    <w:rsid w:val="00915943"/>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2C"/>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14"/>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6F8"/>
    <w:rsid w:val="009367F5"/>
    <w:rsid w:val="00936826"/>
    <w:rsid w:val="00936871"/>
    <w:rsid w:val="00936B66"/>
    <w:rsid w:val="00936BEC"/>
    <w:rsid w:val="00936C74"/>
    <w:rsid w:val="00937218"/>
    <w:rsid w:val="0093729C"/>
    <w:rsid w:val="00937300"/>
    <w:rsid w:val="00937642"/>
    <w:rsid w:val="009377B5"/>
    <w:rsid w:val="009379D1"/>
    <w:rsid w:val="00937F05"/>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7A6"/>
    <w:rsid w:val="009429BE"/>
    <w:rsid w:val="00942B0E"/>
    <w:rsid w:val="00942B73"/>
    <w:rsid w:val="00942E38"/>
    <w:rsid w:val="00942ED6"/>
    <w:rsid w:val="0094318C"/>
    <w:rsid w:val="00943241"/>
    <w:rsid w:val="00943339"/>
    <w:rsid w:val="0094343E"/>
    <w:rsid w:val="0094352A"/>
    <w:rsid w:val="00943641"/>
    <w:rsid w:val="009439AF"/>
    <w:rsid w:val="00943B0A"/>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669"/>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1"/>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2FFE"/>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A6"/>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68C"/>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DC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41C"/>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3C"/>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966"/>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7B"/>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144"/>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379"/>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E2C"/>
    <w:rsid w:val="009A7F0C"/>
    <w:rsid w:val="009A7FDA"/>
    <w:rsid w:val="009B0155"/>
    <w:rsid w:val="009B01B7"/>
    <w:rsid w:val="009B01C8"/>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D9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DD6"/>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8DA"/>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905"/>
    <w:rsid w:val="009D4AF4"/>
    <w:rsid w:val="009D4AF8"/>
    <w:rsid w:val="009D4B3D"/>
    <w:rsid w:val="009D4C38"/>
    <w:rsid w:val="009D50A2"/>
    <w:rsid w:val="009D51E8"/>
    <w:rsid w:val="009D5211"/>
    <w:rsid w:val="009D52E2"/>
    <w:rsid w:val="009D52EB"/>
    <w:rsid w:val="009D531F"/>
    <w:rsid w:val="009D5394"/>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A6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EF4"/>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A5D"/>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CB"/>
    <w:rsid w:val="009F33EB"/>
    <w:rsid w:val="009F34B1"/>
    <w:rsid w:val="009F3612"/>
    <w:rsid w:val="009F3645"/>
    <w:rsid w:val="009F366F"/>
    <w:rsid w:val="009F3722"/>
    <w:rsid w:val="009F37E4"/>
    <w:rsid w:val="009F385D"/>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3"/>
    <w:rsid w:val="009F4A00"/>
    <w:rsid w:val="009F4A81"/>
    <w:rsid w:val="009F4BC2"/>
    <w:rsid w:val="009F4C84"/>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DB9"/>
    <w:rsid w:val="009F5E0E"/>
    <w:rsid w:val="009F5F57"/>
    <w:rsid w:val="009F6042"/>
    <w:rsid w:val="009F6187"/>
    <w:rsid w:val="009F6406"/>
    <w:rsid w:val="009F6414"/>
    <w:rsid w:val="009F642C"/>
    <w:rsid w:val="009F646B"/>
    <w:rsid w:val="009F655C"/>
    <w:rsid w:val="009F659A"/>
    <w:rsid w:val="009F687D"/>
    <w:rsid w:val="009F68AF"/>
    <w:rsid w:val="009F6A0D"/>
    <w:rsid w:val="009F6AC9"/>
    <w:rsid w:val="009F6B74"/>
    <w:rsid w:val="009F6D1E"/>
    <w:rsid w:val="009F6D20"/>
    <w:rsid w:val="009F6F71"/>
    <w:rsid w:val="009F70A2"/>
    <w:rsid w:val="009F70C2"/>
    <w:rsid w:val="009F7256"/>
    <w:rsid w:val="009F73D7"/>
    <w:rsid w:val="009F76E6"/>
    <w:rsid w:val="009F77D4"/>
    <w:rsid w:val="009F77D6"/>
    <w:rsid w:val="009F78BD"/>
    <w:rsid w:val="009F78ED"/>
    <w:rsid w:val="00A00081"/>
    <w:rsid w:val="00A000C2"/>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DEE"/>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38"/>
    <w:rsid w:val="00A1076A"/>
    <w:rsid w:val="00A108DD"/>
    <w:rsid w:val="00A1096B"/>
    <w:rsid w:val="00A109E9"/>
    <w:rsid w:val="00A109F6"/>
    <w:rsid w:val="00A10DC1"/>
    <w:rsid w:val="00A10DFD"/>
    <w:rsid w:val="00A10E90"/>
    <w:rsid w:val="00A10F05"/>
    <w:rsid w:val="00A10F60"/>
    <w:rsid w:val="00A10FCD"/>
    <w:rsid w:val="00A11092"/>
    <w:rsid w:val="00A11582"/>
    <w:rsid w:val="00A1170B"/>
    <w:rsid w:val="00A117F7"/>
    <w:rsid w:val="00A1189C"/>
    <w:rsid w:val="00A119AB"/>
    <w:rsid w:val="00A11B6D"/>
    <w:rsid w:val="00A11CC5"/>
    <w:rsid w:val="00A11ED3"/>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5D3"/>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0DA"/>
    <w:rsid w:val="00A151BA"/>
    <w:rsid w:val="00A15249"/>
    <w:rsid w:val="00A15278"/>
    <w:rsid w:val="00A153BB"/>
    <w:rsid w:val="00A15468"/>
    <w:rsid w:val="00A15585"/>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439"/>
    <w:rsid w:val="00A32767"/>
    <w:rsid w:val="00A327FC"/>
    <w:rsid w:val="00A328EB"/>
    <w:rsid w:val="00A32969"/>
    <w:rsid w:val="00A32A67"/>
    <w:rsid w:val="00A32B08"/>
    <w:rsid w:val="00A32D22"/>
    <w:rsid w:val="00A32E9E"/>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07"/>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5F6"/>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51B"/>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0D5"/>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9B4"/>
    <w:rsid w:val="00A60A94"/>
    <w:rsid w:val="00A60DC5"/>
    <w:rsid w:val="00A60F6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7D4"/>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5F1"/>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8B1"/>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4D1"/>
    <w:rsid w:val="00A81737"/>
    <w:rsid w:val="00A817D5"/>
    <w:rsid w:val="00A8188A"/>
    <w:rsid w:val="00A819AD"/>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12"/>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7DA"/>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AD"/>
    <w:rsid w:val="00A90ED1"/>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5D9D"/>
    <w:rsid w:val="00A960F2"/>
    <w:rsid w:val="00A96273"/>
    <w:rsid w:val="00A9645F"/>
    <w:rsid w:val="00A964F6"/>
    <w:rsid w:val="00A96693"/>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E38"/>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387"/>
    <w:rsid w:val="00AA28D7"/>
    <w:rsid w:val="00AA2998"/>
    <w:rsid w:val="00AA29CF"/>
    <w:rsid w:val="00AA2A1C"/>
    <w:rsid w:val="00AA2C6A"/>
    <w:rsid w:val="00AA2CB4"/>
    <w:rsid w:val="00AA2DD9"/>
    <w:rsid w:val="00AA2ED7"/>
    <w:rsid w:val="00AA2FB4"/>
    <w:rsid w:val="00AA3010"/>
    <w:rsid w:val="00AA308E"/>
    <w:rsid w:val="00AA32CF"/>
    <w:rsid w:val="00AA3457"/>
    <w:rsid w:val="00AA3461"/>
    <w:rsid w:val="00AA3514"/>
    <w:rsid w:val="00AA38F0"/>
    <w:rsid w:val="00AA3A0C"/>
    <w:rsid w:val="00AA3ABB"/>
    <w:rsid w:val="00AA3BE7"/>
    <w:rsid w:val="00AA3D0A"/>
    <w:rsid w:val="00AA4197"/>
    <w:rsid w:val="00AA41DC"/>
    <w:rsid w:val="00AA4412"/>
    <w:rsid w:val="00AA44C5"/>
    <w:rsid w:val="00AA45F8"/>
    <w:rsid w:val="00AA4750"/>
    <w:rsid w:val="00AA47B7"/>
    <w:rsid w:val="00AA47CD"/>
    <w:rsid w:val="00AA48DA"/>
    <w:rsid w:val="00AA4970"/>
    <w:rsid w:val="00AA49F1"/>
    <w:rsid w:val="00AA4A49"/>
    <w:rsid w:val="00AA4B81"/>
    <w:rsid w:val="00AA4E43"/>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B2D"/>
    <w:rsid w:val="00AA6C7C"/>
    <w:rsid w:val="00AA6D48"/>
    <w:rsid w:val="00AA70C5"/>
    <w:rsid w:val="00AA71D7"/>
    <w:rsid w:val="00AA7208"/>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87D"/>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89"/>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12"/>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B6E"/>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B03"/>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88B"/>
    <w:rsid w:val="00AD6B70"/>
    <w:rsid w:val="00AD6BA4"/>
    <w:rsid w:val="00AD6BD9"/>
    <w:rsid w:val="00AD6C04"/>
    <w:rsid w:val="00AD6E7A"/>
    <w:rsid w:val="00AD6FD5"/>
    <w:rsid w:val="00AD6FF2"/>
    <w:rsid w:val="00AD7064"/>
    <w:rsid w:val="00AD7205"/>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B9"/>
    <w:rsid w:val="00AE52D3"/>
    <w:rsid w:val="00AE5312"/>
    <w:rsid w:val="00AE5358"/>
    <w:rsid w:val="00AE54A3"/>
    <w:rsid w:val="00AE5505"/>
    <w:rsid w:val="00AE5518"/>
    <w:rsid w:val="00AE56BD"/>
    <w:rsid w:val="00AE58BE"/>
    <w:rsid w:val="00AE59FB"/>
    <w:rsid w:val="00AE5BD9"/>
    <w:rsid w:val="00AE5DC7"/>
    <w:rsid w:val="00AE5E88"/>
    <w:rsid w:val="00AE60A0"/>
    <w:rsid w:val="00AE60B8"/>
    <w:rsid w:val="00AE60D9"/>
    <w:rsid w:val="00AE6111"/>
    <w:rsid w:val="00AE6203"/>
    <w:rsid w:val="00AE63DB"/>
    <w:rsid w:val="00AE65D0"/>
    <w:rsid w:val="00AE66DC"/>
    <w:rsid w:val="00AE6893"/>
    <w:rsid w:val="00AE6ACB"/>
    <w:rsid w:val="00AE6ADA"/>
    <w:rsid w:val="00AE6B35"/>
    <w:rsid w:val="00AE6B70"/>
    <w:rsid w:val="00AE6BA3"/>
    <w:rsid w:val="00AE6DFD"/>
    <w:rsid w:val="00AE6E35"/>
    <w:rsid w:val="00AE6EB7"/>
    <w:rsid w:val="00AE6F25"/>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2AD"/>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399"/>
    <w:rsid w:val="00AF647D"/>
    <w:rsid w:val="00AF65C1"/>
    <w:rsid w:val="00AF6877"/>
    <w:rsid w:val="00AF6878"/>
    <w:rsid w:val="00AF6BB6"/>
    <w:rsid w:val="00AF6CB9"/>
    <w:rsid w:val="00AF6F7E"/>
    <w:rsid w:val="00AF7014"/>
    <w:rsid w:val="00AF7047"/>
    <w:rsid w:val="00AF70E5"/>
    <w:rsid w:val="00AF7161"/>
    <w:rsid w:val="00AF7233"/>
    <w:rsid w:val="00AF7356"/>
    <w:rsid w:val="00AF736E"/>
    <w:rsid w:val="00AF75A3"/>
    <w:rsid w:val="00AF75FD"/>
    <w:rsid w:val="00AF7650"/>
    <w:rsid w:val="00AF7902"/>
    <w:rsid w:val="00AF7C3C"/>
    <w:rsid w:val="00AF7C63"/>
    <w:rsid w:val="00AF7CB2"/>
    <w:rsid w:val="00AF7CBA"/>
    <w:rsid w:val="00AF7CC4"/>
    <w:rsid w:val="00AF7D1F"/>
    <w:rsid w:val="00B001E7"/>
    <w:rsid w:val="00B00B5A"/>
    <w:rsid w:val="00B00CBB"/>
    <w:rsid w:val="00B00F9C"/>
    <w:rsid w:val="00B01129"/>
    <w:rsid w:val="00B0131B"/>
    <w:rsid w:val="00B01382"/>
    <w:rsid w:val="00B01418"/>
    <w:rsid w:val="00B01526"/>
    <w:rsid w:val="00B01532"/>
    <w:rsid w:val="00B01634"/>
    <w:rsid w:val="00B017F4"/>
    <w:rsid w:val="00B01829"/>
    <w:rsid w:val="00B01ADE"/>
    <w:rsid w:val="00B01B18"/>
    <w:rsid w:val="00B01BD1"/>
    <w:rsid w:val="00B01FCD"/>
    <w:rsid w:val="00B02115"/>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678"/>
    <w:rsid w:val="00B056C5"/>
    <w:rsid w:val="00B05792"/>
    <w:rsid w:val="00B05844"/>
    <w:rsid w:val="00B058B0"/>
    <w:rsid w:val="00B05946"/>
    <w:rsid w:val="00B0598A"/>
    <w:rsid w:val="00B05A07"/>
    <w:rsid w:val="00B05CF2"/>
    <w:rsid w:val="00B05D49"/>
    <w:rsid w:val="00B05D73"/>
    <w:rsid w:val="00B05DAF"/>
    <w:rsid w:val="00B05E61"/>
    <w:rsid w:val="00B06180"/>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2F7"/>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47A"/>
    <w:rsid w:val="00B14525"/>
    <w:rsid w:val="00B1453A"/>
    <w:rsid w:val="00B1458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D1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11D"/>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1D"/>
    <w:rsid w:val="00B33C4B"/>
    <w:rsid w:val="00B33E51"/>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50"/>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7EA"/>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1CC"/>
    <w:rsid w:val="00B50459"/>
    <w:rsid w:val="00B5056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926"/>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3"/>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8CA"/>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51F"/>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CF1"/>
    <w:rsid w:val="00B72D5D"/>
    <w:rsid w:val="00B72DBD"/>
    <w:rsid w:val="00B72F29"/>
    <w:rsid w:val="00B72FE0"/>
    <w:rsid w:val="00B73007"/>
    <w:rsid w:val="00B73080"/>
    <w:rsid w:val="00B7309F"/>
    <w:rsid w:val="00B735A4"/>
    <w:rsid w:val="00B7368A"/>
    <w:rsid w:val="00B736BE"/>
    <w:rsid w:val="00B736F6"/>
    <w:rsid w:val="00B73728"/>
    <w:rsid w:val="00B7375F"/>
    <w:rsid w:val="00B737B8"/>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664"/>
    <w:rsid w:val="00B75927"/>
    <w:rsid w:val="00B759FB"/>
    <w:rsid w:val="00B75A7A"/>
    <w:rsid w:val="00B75B02"/>
    <w:rsid w:val="00B75C49"/>
    <w:rsid w:val="00B75CB6"/>
    <w:rsid w:val="00B75DD2"/>
    <w:rsid w:val="00B75FB2"/>
    <w:rsid w:val="00B7608D"/>
    <w:rsid w:val="00B7657E"/>
    <w:rsid w:val="00B7674A"/>
    <w:rsid w:val="00B76836"/>
    <w:rsid w:val="00B769DC"/>
    <w:rsid w:val="00B76A52"/>
    <w:rsid w:val="00B76B8D"/>
    <w:rsid w:val="00B76BD9"/>
    <w:rsid w:val="00B76BEE"/>
    <w:rsid w:val="00B76C1C"/>
    <w:rsid w:val="00B76C6C"/>
    <w:rsid w:val="00B76CC0"/>
    <w:rsid w:val="00B76DEF"/>
    <w:rsid w:val="00B76E61"/>
    <w:rsid w:val="00B7748C"/>
    <w:rsid w:val="00B774B9"/>
    <w:rsid w:val="00B77CBB"/>
    <w:rsid w:val="00B77D63"/>
    <w:rsid w:val="00B77D72"/>
    <w:rsid w:val="00B77D74"/>
    <w:rsid w:val="00B77D8A"/>
    <w:rsid w:val="00B77E00"/>
    <w:rsid w:val="00B77E4B"/>
    <w:rsid w:val="00B77EA1"/>
    <w:rsid w:val="00B77F2D"/>
    <w:rsid w:val="00B8002E"/>
    <w:rsid w:val="00B80394"/>
    <w:rsid w:val="00B805FE"/>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CD3"/>
    <w:rsid w:val="00B82DB8"/>
    <w:rsid w:val="00B83256"/>
    <w:rsid w:val="00B83488"/>
    <w:rsid w:val="00B83562"/>
    <w:rsid w:val="00B8358F"/>
    <w:rsid w:val="00B837D6"/>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78"/>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3FE"/>
    <w:rsid w:val="00B9155C"/>
    <w:rsid w:val="00B91568"/>
    <w:rsid w:val="00B916F2"/>
    <w:rsid w:val="00B9194E"/>
    <w:rsid w:val="00B91A64"/>
    <w:rsid w:val="00B91AEC"/>
    <w:rsid w:val="00B91E5B"/>
    <w:rsid w:val="00B92103"/>
    <w:rsid w:val="00B92248"/>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870"/>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5E29"/>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0C9E"/>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3AF"/>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30D"/>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413"/>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18E"/>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55"/>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28F"/>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57"/>
    <w:rsid w:val="00BE17A9"/>
    <w:rsid w:val="00BE17E8"/>
    <w:rsid w:val="00BE18CE"/>
    <w:rsid w:val="00BE19AF"/>
    <w:rsid w:val="00BE1FDA"/>
    <w:rsid w:val="00BE214C"/>
    <w:rsid w:val="00BE23D4"/>
    <w:rsid w:val="00BE23D7"/>
    <w:rsid w:val="00BE2479"/>
    <w:rsid w:val="00BE24BA"/>
    <w:rsid w:val="00BE24E9"/>
    <w:rsid w:val="00BE2734"/>
    <w:rsid w:val="00BE2823"/>
    <w:rsid w:val="00BE289C"/>
    <w:rsid w:val="00BE29DC"/>
    <w:rsid w:val="00BE2C99"/>
    <w:rsid w:val="00BE2D9C"/>
    <w:rsid w:val="00BE3085"/>
    <w:rsid w:val="00BE30DC"/>
    <w:rsid w:val="00BE31AC"/>
    <w:rsid w:val="00BE34DC"/>
    <w:rsid w:val="00BE36FB"/>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EFA"/>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2E28"/>
    <w:rsid w:val="00BF313D"/>
    <w:rsid w:val="00BF31A8"/>
    <w:rsid w:val="00BF36DA"/>
    <w:rsid w:val="00BF3A7B"/>
    <w:rsid w:val="00BF3CC8"/>
    <w:rsid w:val="00BF3D38"/>
    <w:rsid w:val="00BF3EB4"/>
    <w:rsid w:val="00BF4030"/>
    <w:rsid w:val="00BF411D"/>
    <w:rsid w:val="00BF4628"/>
    <w:rsid w:val="00BF48C1"/>
    <w:rsid w:val="00BF494C"/>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4DC"/>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878"/>
    <w:rsid w:val="00C038BF"/>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29"/>
    <w:rsid w:val="00C07698"/>
    <w:rsid w:val="00C07829"/>
    <w:rsid w:val="00C07B89"/>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E3A"/>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2FC6"/>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67A"/>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A82"/>
    <w:rsid w:val="00C23EE8"/>
    <w:rsid w:val="00C23F1B"/>
    <w:rsid w:val="00C24105"/>
    <w:rsid w:val="00C24137"/>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3C"/>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6D7"/>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B39"/>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3D24"/>
    <w:rsid w:val="00C33FFE"/>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0DD"/>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775"/>
    <w:rsid w:val="00C40838"/>
    <w:rsid w:val="00C40999"/>
    <w:rsid w:val="00C40BDB"/>
    <w:rsid w:val="00C40FE2"/>
    <w:rsid w:val="00C41081"/>
    <w:rsid w:val="00C41235"/>
    <w:rsid w:val="00C4132E"/>
    <w:rsid w:val="00C41487"/>
    <w:rsid w:val="00C414C9"/>
    <w:rsid w:val="00C414E4"/>
    <w:rsid w:val="00C418DF"/>
    <w:rsid w:val="00C419F0"/>
    <w:rsid w:val="00C41AC6"/>
    <w:rsid w:val="00C41B96"/>
    <w:rsid w:val="00C42106"/>
    <w:rsid w:val="00C421F3"/>
    <w:rsid w:val="00C4226E"/>
    <w:rsid w:val="00C42324"/>
    <w:rsid w:val="00C42379"/>
    <w:rsid w:val="00C42918"/>
    <w:rsid w:val="00C429E0"/>
    <w:rsid w:val="00C42AE1"/>
    <w:rsid w:val="00C42D1B"/>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2F8"/>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23"/>
    <w:rsid w:val="00C4586E"/>
    <w:rsid w:val="00C4587A"/>
    <w:rsid w:val="00C458E8"/>
    <w:rsid w:val="00C4590B"/>
    <w:rsid w:val="00C45967"/>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008"/>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6D4"/>
    <w:rsid w:val="00C527AC"/>
    <w:rsid w:val="00C527BE"/>
    <w:rsid w:val="00C52A64"/>
    <w:rsid w:val="00C52B3D"/>
    <w:rsid w:val="00C52B7B"/>
    <w:rsid w:val="00C52C89"/>
    <w:rsid w:val="00C52D18"/>
    <w:rsid w:val="00C52D37"/>
    <w:rsid w:val="00C52DFC"/>
    <w:rsid w:val="00C52E02"/>
    <w:rsid w:val="00C52E16"/>
    <w:rsid w:val="00C52ED3"/>
    <w:rsid w:val="00C52FEC"/>
    <w:rsid w:val="00C5310B"/>
    <w:rsid w:val="00C53309"/>
    <w:rsid w:val="00C534BA"/>
    <w:rsid w:val="00C534FC"/>
    <w:rsid w:val="00C536F2"/>
    <w:rsid w:val="00C53742"/>
    <w:rsid w:val="00C537B3"/>
    <w:rsid w:val="00C53D5E"/>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768"/>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0B"/>
    <w:rsid w:val="00C60880"/>
    <w:rsid w:val="00C60948"/>
    <w:rsid w:val="00C60970"/>
    <w:rsid w:val="00C60ABA"/>
    <w:rsid w:val="00C60C5D"/>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6F2"/>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C9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BF"/>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37"/>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01"/>
    <w:rsid w:val="00C966B1"/>
    <w:rsid w:val="00C96784"/>
    <w:rsid w:val="00C967CD"/>
    <w:rsid w:val="00C96A1D"/>
    <w:rsid w:val="00C96A52"/>
    <w:rsid w:val="00C96B2E"/>
    <w:rsid w:val="00C96E38"/>
    <w:rsid w:val="00C96F70"/>
    <w:rsid w:val="00C97018"/>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34E"/>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16"/>
    <w:rsid w:val="00CA698A"/>
    <w:rsid w:val="00CA6A94"/>
    <w:rsid w:val="00CA6ACB"/>
    <w:rsid w:val="00CA6BBB"/>
    <w:rsid w:val="00CA6C82"/>
    <w:rsid w:val="00CA6D58"/>
    <w:rsid w:val="00CA6EB2"/>
    <w:rsid w:val="00CA72B3"/>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0EB0"/>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50"/>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456"/>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BF3"/>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AB"/>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078"/>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76"/>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3D8"/>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AB5"/>
    <w:rsid w:val="00CE6BF1"/>
    <w:rsid w:val="00CE6D9C"/>
    <w:rsid w:val="00CE6DAB"/>
    <w:rsid w:val="00CE6DDC"/>
    <w:rsid w:val="00CE734C"/>
    <w:rsid w:val="00CE764B"/>
    <w:rsid w:val="00CE78D5"/>
    <w:rsid w:val="00CE797C"/>
    <w:rsid w:val="00CE79B9"/>
    <w:rsid w:val="00CE7A39"/>
    <w:rsid w:val="00CE7AA6"/>
    <w:rsid w:val="00CE7B17"/>
    <w:rsid w:val="00CE7BFA"/>
    <w:rsid w:val="00CE7E42"/>
    <w:rsid w:val="00CE7F65"/>
    <w:rsid w:val="00CE7F88"/>
    <w:rsid w:val="00CF00B7"/>
    <w:rsid w:val="00CF01CA"/>
    <w:rsid w:val="00CF01E6"/>
    <w:rsid w:val="00CF06FB"/>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59C"/>
    <w:rsid w:val="00CF36E2"/>
    <w:rsid w:val="00CF3768"/>
    <w:rsid w:val="00CF3B7C"/>
    <w:rsid w:val="00CF3B89"/>
    <w:rsid w:val="00CF4465"/>
    <w:rsid w:val="00CF47FF"/>
    <w:rsid w:val="00CF4919"/>
    <w:rsid w:val="00CF49DF"/>
    <w:rsid w:val="00CF4A05"/>
    <w:rsid w:val="00CF4A47"/>
    <w:rsid w:val="00CF4C38"/>
    <w:rsid w:val="00CF4D30"/>
    <w:rsid w:val="00CF4F3C"/>
    <w:rsid w:val="00CF5015"/>
    <w:rsid w:val="00CF51EA"/>
    <w:rsid w:val="00CF51F2"/>
    <w:rsid w:val="00CF587A"/>
    <w:rsid w:val="00CF58A3"/>
    <w:rsid w:val="00CF59CF"/>
    <w:rsid w:val="00CF5A10"/>
    <w:rsid w:val="00CF5B44"/>
    <w:rsid w:val="00CF5B9E"/>
    <w:rsid w:val="00CF5C92"/>
    <w:rsid w:val="00CF5E83"/>
    <w:rsid w:val="00CF61E3"/>
    <w:rsid w:val="00CF631A"/>
    <w:rsid w:val="00CF640E"/>
    <w:rsid w:val="00CF6500"/>
    <w:rsid w:val="00CF67D9"/>
    <w:rsid w:val="00CF6A81"/>
    <w:rsid w:val="00CF6F8F"/>
    <w:rsid w:val="00CF6FAE"/>
    <w:rsid w:val="00CF764A"/>
    <w:rsid w:val="00CF7945"/>
    <w:rsid w:val="00CF7A09"/>
    <w:rsid w:val="00CF7B50"/>
    <w:rsid w:val="00CF7BB7"/>
    <w:rsid w:val="00CF7BC1"/>
    <w:rsid w:val="00CF7C06"/>
    <w:rsid w:val="00CF7CF8"/>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9F0"/>
    <w:rsid w:val="00D11AAE"/>
    <w:rsid w:val="00D11BA8"/>
    <w:rsid w:val="00D11DB1"/>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96F"/>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46"/>
    <w:rsid w:val="00D20563"/>
    <w:rsid w:val="00D2058E"/>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8F8"/>
    <w:rsid w:val="00D27AC8"/>
    <w:rsid w:val="00D27AF3"/>
    <w:rsid w:val="00D27B04"/>
    <w:rsid w:val="00D27B0C"/>
    <w:rsid w:val="00D27C36"/>
    <w:rsid w:val="00D27E10"/>
    <w:rsid w:val="00D27E26"/>
    <w:rsid w:val="00D27E72"/>
    <w:rsid w:val="00D27F1B"/>
    <w:rsid w:val="00D27F1D"/>
    <w:rsid w:val="00D27F8C"/>
    <w:rsid w:val="00D27FEB"/>
    <w:rsid w:val="00D300D5"/>
    <w:rsid w:val="00D30366"/>
    <w:rsid w:val="00D3071A"/>
    <w:rsid w:val="00D30850"/>
    <w:rsid w:val="00D30986"/>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1"/>
    <w:rsid w:val="00D31CF4"/>
    <w:rsid w:val="00D31DEB"/>
    <w:rsid w:val="00D31F00"/>
    <w:rsid w:val="00D31F50"/>
    <w:rsid w:val="00D3218F"/>
    <w:rsid w:val="00D321D1"/>
    <w:rsid w:val="00D3231D"/>
    <w:rsid w:val="00D3242C"/>
    <w:rsid w:val="00D324EF"/>
    <w:rsid w:val="00D324F7"/>
    <w:rsid w:val="00D324FB"/>
    <w:rsid w:val="00D325A6"/>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3F0E"/>
    <w:rsid w:val="00D3408D"/>
    <w:rsid w:val="00D34156"/>
    <w:rsid w:val="00D34635"/>
    <w:rsid w:val="00D346B4"/>
    <w:rsid w:val="00D34735"/>
    <w:rsid w:val="00D348B2"/>
    <w:rsid w:val="00D348EB"/>
    <w:rsid w:val="00D3490A"/>
    <w:rsid w:val="00D34C0D"/>
    <w:rsid w:val="00D35149"/>
    <w:rsid w:val="00D3546A"/>
    <w:rsid w:val="00D35493"/>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126"/>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1DF"/>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085"/>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D45"/>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67F64"/>
    <w:rsid w:val="00D70138"/>
    <w:rsid w:val="00D702B0"/>
    <w:rsid w:val="00D708F0"/>
    <w:rsid w:val="00D70D68"/>
    <w:rsid w:val="00D70EDE"/>
    <w:rsid w:val="00D7112E"/>
    <w:rsid w:val="00D71247"/>
    <w:rsid w:val="00D712F3"/>
    <w:rsid w:val="00D7157E"/>
    <w:rsid w:val="00D71AE3"/>
    <w:rsid w:val="00D71B3A"/>
    <w:rsid w:val="00D71BA6"/>
    <w:rsid w:val="00D71F5C"/>
    <w:rsid w:val="00D71F83"/>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175"/>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15"/>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7A4"/>
    <w:rsid w:val="00D77ABA"/>
    <w:rsid w:val="00D77AD1"/>
    <w:rsid w:val="00D77E0D"/>
    <w:rsid w:val="00D77E91"/>
    <w:rsid w:val="00D77EB5"/>
    <w:rsid w:val="00D77F9E"/>
    <w:rsid w:val="00D80149"/>
    <w:rsid w:val="00D8046B"/>
    <w:rsid w:val="00D80498"/>
    <w:rsid w:val="00D80771"/>
    <w:rsid w:val="00D807A9"/>
    <w:rsid w:val="00D808F7"/>
    <w:rsid w:val="00D80AB7"/>
    <w:rsid w:val="00D80AC3"/>
    <w:rsid w:val="00D80B54"/>
    <w:rsid w:val="00D80CE4"/>
    <w:rsid w:val="00D80DD8"/>
    <w:rsid w:val="00D80EF9"/>
    <w:rsid w:val="00D80F2A"/>
    <w:rsid w:val="00D81350"/>
    <w:rsid w:val="00D8138F"/>
    <w:rsid w:val="00D8155C"/>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37"/>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9BF"/>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B7E"/>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1D8"/>
    <w:rsid w:val="00D943A5"/>
    <w:rsid w:val="00D943FE"/>
    <w:rsid w:val="00D94466"/>
    <w:rsid w:val="00D94698"/>
    <w:rsid w:val="00D9471E"/>
    <w:rsid w:val="00D9489A"/>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26"/>
    <w:rsid w:val="00DA7484"/>
    <w:rsid w:val="00DA7825"/>
    <w:rsid w:val="00DA7973"/>
    <w:rsid w:val="00DA7B20"/>
    <w:rsid w:val="00DA7BE4"/>
    <w:rsid w:val="00DA7C03"/>
    <w:rsid w:val="00DA7D9F"/>
    <w:rsid w:val="00DA7DEC"/>
    <w:rsid w:val="00DA7DFC"/>
    <w:rsid w:val="00DA7EC7"/>
    <w:rsid w:val="00DA7FAC"/>
    <w:rsid w:val="00DB0114"/>
    <w:rsid w:val="00DB0245"/>
    <w:rsid w:val="00DB048A"/>
    <w:rsid w:val="00DB063B"/>
    <w:rsid w:val="00DB0729"/>
    <w:rsid w:val="00DB083F"/>
    <w:rsid w:val="00DB0A97"/>
    <w:rsid w:val="00DB0C06"/>
    <w:rsid w:val="00DB0D63"/>
    <w:rsid w:val="00DB0D67"/>
    <w:rsid w:val="00DB1062"/>
    <w:rsid w:val="00DB10C0"/>
    <w:rsid w:val="00DB11D9"/>
    <w:rsid w:val="00DB12DD"/>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93F"/>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88F"/>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8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3"/>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D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1D8"/>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61"/>
    <w:rsid w:val="00DF0ED6"/>
    <w:rsid w:val="00DF0F0A"/>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00"/>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2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053"/>
    <w:rsid w:val="00E011CC"/>
    <w:rsid w:val="00E015AB"/>
    <w:rsid w:val="00E0160B"/>
    <w:rsid w:val="00E01791"/>
    <w:rsid w:val="00E017CA"/>
    <w:rsid w:val="00E017F0"/>
    <w:rsid w:val="00E01993"/>
    <w:rsid w:val="00E01CB9"/>
    <w:rsid w:val="00E01CF2"/>
    <w:rsid w:val="00E01D0B"/>
    <w:rsid w:val="00E01D19"/>
    <w:rsid w:val="00E020C1"/>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95F"/>
    <w:rsid w:val="00E20A52"/>
    <w:rsid w:val="00E20F59"/>
    <w:rsid w:val="00E21173"/>
    <w:rsid w:val="00E212E5"/>
    <w:rsid w:val="00E2140D"/>
    <w:rsid w:val="00E2154D"/>
    <w:rsid w:val="00E215AA"/>
    <w:rsid w:val="00E21612"/>
    <w:rsid w:val="00E2162C"/>
    <w:rsid w:val="00E21639"/>
    <w:rsid w:val="00E2173D"/>
    <w:rsid w:val="00E21A0A"/>
    <w:rsid w:val="00E21A23"/>
    <w:rsid w:val="00E21BC9"/>
    <w:rsid w:val="00E21ED7"/>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961"/>
    <w:rsid w:val="00E25D3F"/>
    <w:rsid w:val="00E25E40"/>
    <w:rsid w:val="00E25E62"/>
    <w:rsid w:val="00E25FA6"/>
    <w:rsid w:val="00E2603D"/>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6A"/>
    <w:rsid w:val="00E27E81"/>
    <w:rsid w:val="00E30476"/>
    <w:rsid w:val="00E306C6"/>
    <w:rsid w:val="00E30713"/>
    <w:rsid w:val="00E30A4C"/>
    <w:rsid w:val="00E30A55"/>
    <w:rsid w:val="00E30A8A"/>
    <w:rsid w:val="00E30B2F"/>
    <w:rsid w:val="00E30D43"/>
    <w:rsid w:val="00E30DE5"/>
    <w:rsid w:val="00E30EB7"/>
    <w:rsid w:val="00E30F02"/>
    <w:rsid w:val="00E31233"/>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976"/>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68"/>
    <w:rsid w:val="00E422E7"/>
    <w:rsid w:val="00E42317"/>
    <w:rsid w:val="00E42655"/>
    <w:rsid w:val="00E42BD8"/>
    <w:rsid w:val="00E43007"/>
    <w:rsid w:val="00E430F9"/>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8B0"/>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2FD8"/>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5DDA"/>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0DEC"/>
    <w:rsid w:val="00E612BB"/>
    <w:rsid w:val="00E613A4"/>
    <w:rsid w:val="00E613AD"/>
    <w:rsid w:val="00E6146E"/>
    <w:rsid w:val="00E61775"/>
    <w:rsid w:val="00E61855"/>
    <w:rsid w:val="00E61A6E"/>
    <w:rsid w:val="00E61AEC"/>
    <w:rsid w:val="00E61B7C"/>
    <w:rsid w:val="00E61C10"/>
    <w:rsid w:val="00E61D4A"/>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05"/>
    <w:rsid w:val="00E64ABD"/>
    <w:rsid w:val="00E64E27"/>
    <w:rsid w:val="00E64F59"/>
    <w:rsid w:val="00E64FE3"/>
    <w:rsid w:val="00E64FFE"/>
    <w:rsid w:val="00E651C1"/>
    <w:rsid w:val="00E6534C"/>
    <w:rsid w:val="00E654E0"/>
    <w:rsid w:val="00E657FE"/>
    <w:rsid w:val="00E65889"/>
    <w:rsid w:val="00E65B8F"/>
    <w:rsid w:val="00E65F35"/>
    <w:rsid w:val="00E66041"/>
    <w:rsid w:val="00E660EE"/>
    <w:rsid w:val="00E664DA"/>
    <w:rsid w:val="00E66670"/>
    <w:rsid w:val="00E66773"/>
    <w:rsid w:val="00E66799"/>
    <w:rsid w:val="00E667F8"/>
    <w:rsid w:val="00E668C6"/>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12A"/>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103"/>
    <w:rsid w:val="00E722D6"/>
    <w:rsid w:val="00E723B7"/>
    <w:rsid w:val="00E7243E"/>
    <w:rsid w:val="00E726E9"/>
    <w:rsid w:val="00E727EE"/>
    <w:rsid w:val="00E72A93"/>
    <w:rsid w:val="00E72A9A"/>
    <w:rsid w:val="00E72E5E"/>
    <w:rsid w:val="00E72EBC"/>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273"/>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5CE3"/>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C6E"/>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BE1"/>
    <w:rsid w:val="00E83C8E"/>
    <w:rsid w:val="00E83D4A"/>
    <w:rsid w:val="00E83E37"/>
    <w:rsid w:val="00E83F61"/>
    <w:rsid w:val="00E8416C"/>
    <w:rsid w:val="00E841A4"/>
    <w:rsid w:val="00E84502"/>
    <w:rsid w:val="00E845A3"/>
    <w:rsid w:val="00E84638"/>
    <w:rsid w:val="00E84867"/>
    <w:rsid w:val="00E848B2"/>
    <w:rsid w:val="00E84AA6"/>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6F5"/>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20"/>
    <w:rsid w:val="00E90CF5"/>
    <w:rsid w:val="00E90F19"/>
    <w:rsid w:val="00E91220"/>
    <w:rsid w:val="00E91283"/>
    <w:rsid w:val="00E913A6"/>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513"/>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1AF7"/>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6E35"/>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BD0"/>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79"/>
    <w:rsid w:val="00EB54C0"/>
    <w:rsid w:val="00EB5595"/>
    <w:rsid w:val="00EB560B"/>
    <w:rsid w:val="00EB563C"/>
    <w:rsid w:val="00EB58C5"/>
    <w:rsid w:val="00EB5939"/>
    <w:rsid w:val="00EB5A23"/>
    <w:rsid w:val="00EB5B07"/>
    <w:rsid w:val="00EB5B3F"/>
    <w:rsid w:val="00EB5C2E"/>
    <w:rsid w:val="00EB5C69"/>
    <w:rsid w:val="00EB5E00"/>
    <w:rsid w:val="00EB5E15"/>
    <w:rsid w:val="00EB5F1A"/>
    <w:rsid w:val="00EB60A8"/>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3D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576"/>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2DF"/>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2B"/>
    <w:rsid w:val="00ED1397"/>
    <w:rsid w:val="00ED142A"/>
    <w:rsid w:val="00ED15D1"/>
    <w:rsid w:val="00ED1770"/>
    <w:rsid w:val="00ED19B2"/>
    <w:rsid w:val="00ED19C8"/>
    <w:rsid w:val="00ED1CB0"/>
    <w:rsid w:val="00ED1D0D"/>
    <w:rsid w:val="00ED1E23"/>
    <w:rsid w:val="00ED1E4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434"/>
    <w:rsid w:val="00ED474C"/>
    <w:rsid w:val="00ED49B2"/>
    <w:rsid w:val="00ED4C80"/>
    <w:rsid w:val="00ED4E81"/>
    <w:rsid w:val="00ED4FDE"/>
    <w:rsid w:val="00ED542C"/>
    <w:rsid w:val="00ED548F"/>
    <w:rsid w:val="00ED55ED"/>
    <w:rsid w:val="00ED563B"/>
    <w:rsid w:val="00ED5704"/>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12"/>
    <w:rsid w:val="00EE00D3"/>
    <w:rsid w:val="00EE0122"/>
    <w:rsid w:val="00EE0420"/>
    <w:rsid w:val="00EE066B"/>
    <w:rsid w:val="00EE06F0"/>
    <w:rsid w:val="00EE0A15"/>
    <w:rsid w:val="00EE0AF5"/>
    <w:rsid w:val="00EE0AF7"/>
    <w:rsid w:val="00EE1041"/>
    <w:rsid w:val="00EE11DC"/>
    <w:rsid w:val="00EE1219"/>
    <w:rsid w:val="00EE1317"/>
    <w:rsid w:val="00EE1463"/>
    <w:rsid w:val="00EE14DA"/>
    <w:rsid w:val="00EE152D"/>
    <w:rsid w:val="00EE17C8"/>
    <w:rsid w:val="00EE19D5"/>
    <w:rsid w:val="00EE1A12"/>
    <w:rsid w:val="00EE1D5D"/>
    <w:rsid w:val="00EE1E0B"/>
    <w:rsid w:val="00EE1F55"/>
    <w:rsid w:val="00EE2035"/>
    <w:rsid w:val="00EE215D"/>
    <w:rsid w:val="00EE2192"/>
    <w:rsid w:val="00EE230A"/>
    <w:rsid w:val="00EE282E"/>
    <w:rsid w:val="00EE2921"/>
    <w:rsid w:val="00EE2936"/>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188"/>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200"/>
    <w:rsid w:val="00EE74A8"/>
    <w:rsid w:val="00EE75CD"/>
    <w:rsid w:val="00EE7658"/>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DCC"/>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AB8"/>
    <w:rsid w:val="00F03B16"/>
    <w:rsid w:val="00F040A5"/>
    <w:rsid w:val="00F04299"/>
    <w:rsid w:val="00F042AB"/>
    <w:rsid w:val="00F0439C"/>
    <w:rsid w:val="00F04413"/>
    <w:rsid w:val="00F044CB"/>
    <w:rsid w:val="00F044F6"/>
    <w:rsid w:val="00F04721"/>
    <w:rsid w:val="00F0473A"/>
    <w:rsid w:val="00F0479B"/>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27F"/>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3FAC"/>
    <w:rsid w:val="00F1448C"/>
    <w:rsid w:val="00F1452C"/>
    <w:rsid w:val="00F145BC"/>
    <w:rsid w:val="00F1464D"/>
    <w:rsid w:val="00F146A3"/>
    <w:rsid w:val="00F14739"/>
    <w:rsid w:val="00F1477C"/>
    <w:rsid w:val="00F14904"/>
    <w:rsid w:val="00F14B89"/>
    <w:rsid w:val="00F14B97"/>
    <w:rsid w:val="00F1500D"/>
    <w:rsid w:val="00F150E1"/>
    <w:rsid w:val="00F151E9"/>
    <w:rsid w:val="00F1546E"/>
    <w:rsid w:val="00F154E1"/>
    <w:rsid w:val="00F157A1"/>
    <w:rsid w:val="00F1581D"/>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ADB"/>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380"/>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5D"/>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D3"/>
    <w:rsid w:val="00F25EF3"/>
    <w:rsid w:val="00F25F54"/>
    <w:rsid w:val="00F25F57"/>
    <w:rsid w:val="00F25F95"/>
    <w:rsid w:val="00F2613B"/>
    <w:rsid w:val="00F2618C"/>
    <w:rsid w:val="00F26457"/>
    <w:rsid w:val="00F26490"/>
    <w:rsid w:val="00F264B4"/>
    <w:rsid w:val="00F264F2"/>
    <w:rsid w:val="00F26564"/>
    <w:rsid w:val="00F26889"/>
    <w:rsid w:val="00F26929"/>
    <w:rsid w:val="00F26C47"/>
    <w:rsid w:val="00F26D3B"/>
    <w:rsid w:val="00F26D89"/>
    <w:rsid w:val="00F26E70"/>
    <w:rsid w:val="00F26F02"/>
    <w:rsid w:val="00F26F4C"/>
    <w:rsid w:val="00F2705F"/>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EA7"/>
    <w:rsid w:val="00F30F0E"/>
    <w:rsid w:val="00F30F61"/>
    <w:rsid w:val="00F3105E"/>
    <w:rsid w:val="00F310FF"/>
    <w:rsid w:val="00F311E1"/>
    <w:rsid w:val="00F31330"/>
    <w:rsid w:val="00F3136F"/>
    <w:rsid w:val="00F314EB"/>
    <w:rsid w:val="00F31548"/>
    <w:rsid w:val="00F3171A"/>
    <w:rsid w:val="00F317B6"/>
    <w:rsid w:val="00F31802"/>
    <w:rsid w:val="00F31A20"/>
    <w:rsid w:val="00F31EAB"/>
    <w:rsid w:val="00F31FC3"/>
    <w:rsid w:val="00F320CF"/>
    <w:rsid w:val="00F322E3"/>
    <w:rsid w:val="00F32392"/>
    <w:rsid w:val="00F325A5"/>
    <w:rsid w:val="00F32654"/>
    <w:rsid w:val="00F32731"/>
    <w:rsid w:val="00F3287C"/>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30"/>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9D"/>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588"/>
    <w:rsid w:val="00F41667"/>
    <w:rsid w:val="00F417DB"/>
    <w:rsid w:val="00F4185D"/>
    <w:rsid w:val="00F418B6"/>
    <w:rsid w:val="00F418F9"/>
    <w:rsid w:val="00F41BA3"/>
    <w:rsid w:val="00F41D75"/>
    <w:rsid w:val="00F4214F"/>
    <w:rsid w:val="00F4217C"/>
    <w:rsid w:val="00F421D7"/>
    <w:rsid w:val="00F4227F"/>
    <w:rsid w:val="00F423D1"/>
    <w:rsid w:val="00F4246E"/>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49D"/>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AA9"/>
    <w:rsid w:val="00F54D2C"/>
    <w:rsid w:val="00F54D3A"/>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A96"/>
    <w:rsid w:val="00F61B72"/>
    <w:rsid w:val="00F61DD8"/>
    <w:rsid w:val="00F61DEE"/>
    <w:rsid w:val="00F61EBC"/>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C4D"/>
    <w:rsid w:val="00F66C67"/>
    <w:rsid w:val="00F66D37"/>
    <w:rsid w:val="00F66D55"/>
    <w:rsid w:val="00F66D9D"/>
    <w:rsid w:val="00F66DCF"/>
    <w:rsid w:val="00F66F47"/>
    <w:rsid w:val="00F66F52"/>
    <w:rsid w:val="00F67178"/>
    <w:rsid w:val="00F672ED"/>
    <w:rsid w:val="00F67808"/>
    <w:rsid w:val="00F67941"/>
    <w:rsid w:val="00F67BAE"/>
    <w:rsid w:val="00F67DA0"/>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63"/>
    <w:rsid w:val="00F71DCD"/>
    <w:rsid w:val="00F71E3B"/>
    <w:rsid w:val="00F72248"/>
    <w:rsid w:val="00F72402"/>
    <w:rsid w:val="00F7251B"/>
    <w:rsid w:val="00F7286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03"/>
    <w:rsid w:val="00F73715"/>
    <w:rsid w:val="00F738AD"/>
    <w:rsid w:val="00F73A25"/>
    <w:rsid w:val="00F73A43"/>
    <w:rsid w:val="00F73A93"/>
    <w:rsid w:val="00F73B79"/>
    <w:rsid w:val="00F73EF2"/>
    <w:rsid w:val="00F73EFD"/>
    <w:rsid w:val="00F73F29"/>
    <w:rsid w:val="00F7409F"/>
    <w:rsid w:val="00F741F0"/>
    <w:rsid w:val="00F74223"/>
    <w:rsid w:val="00F74243"/>
    <w:rsid w:val="00F74280"/>
    <w:rsid w:val="00F7441E"/>
    <w:rsid w:val="00F745B5"/>
    <w:rsid w:val="00F745DE"/>
    <w:rsid w:val="00F74BFA"/>
    <w:rsid w:val="00F74FA4"/>
    <w:rsid w:val="00F751E8"/>
    <w:rsid w:val="00F7523F"/>
    <w:rsid w:val="00F7541B"/>
    <w:rsid w:val="00F75493"/>
    <w:rsid w:val="00F75764"/>
    <w:rsid w:val="00F758C5"/>
    <w:rsid w:val="00F758ED"/>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1E8"/>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4AB"/>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0E"/>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1FE"/>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12"/>
    <w:rsid w:val="00FA0D66"/>
    <w:rsid w:val="00FA0EE8"/>
    <w:rsid w:val="00FA1058"/>
    <w:rsid w:val="00FA1079"/>
    <w:rsid w:val="00FA10C2"/>
    <w:rsid w:val="00FA1144"/>
    <w:rsid w:val="00FA1270"/>
    <w:rsid w:val="00FA13D9"/>
    <w:rsid w:val="00FA153D"/>
    <w:rsid w:val="00FA1577"/>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8E"/>
    <w:rsid w:val="00FA28C2"/>
    <w:rsid w:val="00FA28CC"/>
    <w:rsid w:val="00FA2931"/>
    <w:rsid w:val="00FA2A27"/>
    <w:rsid w:val="00FA2AC7"/>
    <w:rsid w:val="00FA2B27"/>
    <w:rsid w:val="00FA2C44"/>
    <w:rsid w:val="00FA2E80"/>
    <w:rsid w:val="00FA2F27"/>
    <w:rsid w:val="00FA2FA4"/>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8D5"/>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A6D"/>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374"/>
    <w:rsid w:val="00FD447D"/>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CE7"/>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8EA"/>
    <w:rsid w:val="00FE19A9"/>
    <w:rsid w:val="00FE1A4E"/>
    <w:rsid w:val="00FE1B75"/>
    <w:rsid w:val="00FE1ED4"/>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0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939"/>
    <w:rsid w:val="00FF0A9B"/>
    <w:rsid w:val="00FF0CD9"/>
    <w:rsid w:val="00FF0CDC"/>
    <w:rsid w:val="00FF0D06"/>
    <w:rsid w:val="00FF0E4D"/>
    <w:rsid w:val="00FF0E5D"/>
    <w:rsid w:val="00FF0EC5"/>
    <w:rsid w:val="00FF0F27"/>
    <w:rsid w:val="00FF0F95"/>
    <w:rsid w:val="00FF118A"/>
    <w:rsid w:val="00FF12FA"/>
    <w:rsid w:val="00FF1355"/>
    <w:rsid w:val="00FF13BA"/>
    <w:rsid w:val="00FF1425"/>
    <w:rsid w:val="00FF1599"/>
    <w:rsid w:val="00FF1BAE"/>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80B"/>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62A"/>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52DA82C5-0B01-4052-B7AC-9516F10B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styleId="UnresolvedMention">
    <w:name w:val="Unresolved Mention"/>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1024/6/248/&#1601;&#1591;&#1585;&#1578;&#1607;" TargetMode="External"/><Relationship Id="rId2" Type="http://schemas.openxmlformats.org/officeDocument/2006/relationships/hyperlink" Target="https://lib.eshia.ir/10088/15/537/&#1575;&#1604;&#1602;&#1590;&#1575;&#1569;" TargetMode="External"/><Relationship Id="rId1" Type="http://schemas.openxmlformats.org/officeDocument/2006/relationships/hyperlink" Target="https://lib.eshia.ir/11024/3/206/&#1576;&#1594;&#1740;&#1585;_&#1591;&#1607;&#1608;&#1585;" TargetMode="External"/><Relationship Id="rId5" Type="http://schemas.openxmlformats.org/officeDocument/2006/relationships/hyperlink" Target="https://lib.eshia.ir/10149/7/96/&#1575;&#1604;&#1606;&#1584;&#1585;" TargetMode="External"/><Relationship Id="rId4" Type="http://schemas.openxmlformats.org/officeDocument/2006/relationships/hyperlink" Target="https://lib.eshia.ir/11024/5/359/&#1740;&#1602;&#1590;&#1740;_&#1605;&#1575;_&#1601;&#1575;&#1578;&#1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051F5-C667-4923-918C-F8C18170B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2460</Words>
  <Characters>14025</Characters>
  <Application>Microsoft Office Word</Application>
  <DocSecurity>0</DocSecurity>
  <Lines>116</Lines>
  <Paragraphs>32</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40</cp:revision>
  <cp:lastPrinted>2023-11-05T18:44:00Z</cp:lastPrinted>
  <dcterms:created xsi:type="dcterms:W3CDTF">2025-11-10T10:31:00Z</dcterms:created>
  <dcterms:modified xsi:type="dcterms:W3CDTF">2025-11-10T14:56:00Z</dcterms:modified>
</cp:coreProperties>
</file>